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BE69F0" w14:textId="77777777" w:rsidR="007C11C7" w:rsidRDefault="00E51CD5" w:rsidP="00E51CD5">
      <w:pPr>
        <w:ind w:hanging="1701"/>
      </w:pPr>
      <w:bookmarkStart w:id="0" w:name="_GoBack"/>
      <w:bookmarkEnd w:id="0"/>
      <w:r>
        <w:rPr>
          <w:noProof/>
          <w:lang w:val="en-US"/>
        </w:rPr>
        <w:drawing>
          <wp:inline distT="0" distB="0" distL="0" distR="0" wp14:anchorId="457374F5" wp14:editId="795AB331">
            <wp:extent cx="7382781" cy="10404384"/>
            <wp:effectExtent l="0" t="0" r="889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kne_blbe_plakat.jpg"/>
                    <pic:cNvPicPr/>
                  </pic:nvPicPr>
                  <pic:blipFill>
                    <a:blip r:embed="rId5" cstate="screen">
                      <a:extLst>
                        <a:ext uri="{28A0092B-C50C-407E-A947-70E740481C1C}">
                          <a14:useLocalDpi xmlns:a14="http://schemas.microsoft.com/office/drawing/2010/main"/>
                        </a:ext>
                      </a:extLst>
                    </a:blip>
                    <a:stretch>
                      <a:fillRect/>
                    </a:stretch>
                  </pic:blipFill>
                  <pic:spPr>
                    <a:xfrm>
                      <a:off x="0" y="0"/>
                      <a:ext cx="7383056" cy="10404771"/>
                    </a:xfrm>
                    <a:prstGeom prst="rect">
                      <a:avLst/>
                    </a:prstGeom>
                  </pic:spPr>
                </pic:pic>
              </a:graphicData>
            </a:graphic>
          </wp:inline>
        </w:drawing>
      </w:r>
    </w:p>
    <w:p w14:paraId="11F2F02F" w14:textId="77777777" w:rsidR="00E51CD5" w:rsidRDefault="00E51CD5" w:rsidP="00E51CD5">
      <w:pPr>
        <w:ind w:hanging="1701"/>
      </w:pPr>
      <w:r>
        <w:rPr>
          <w:noProof/>
          <w:lang w:val="en-US"/>
        </w:rPr>
        <w:lastRenderedPageBreak/>
        <w:drawing>
          <wp:inline distT="0" distB="0" distL="0" distR="0" wp14:anchorId="279956FD" wp14:editId="40AAE8E0">
            <wp:extent cx="7312048" cy="4117884"/>
            <wp:effectExtent l="0" t="0" r="3175" b="0"/>
            <wp:docPr id="2" name="Picture 2" descr="Macintosh HD:Users:katerinadvorakova:Desktop:Pěkně blbě:Fotky presskit:01_Pekne_blb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erinadvorakova:Desktop:Pěkně blbě:Fotky presskit:01_Pekne_blbe-2.jpg"/>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7312048" cy="4117884"/>
                    </a:xfrm>
                    <a:prstGeom prst="rect">
                      <a:avLst/>
                    </a:prstGeom>
                    <a:noFill/>
                    <a:ln>
                      <a:noFill/>
                    </a:ln>
                  </pic:spPr>
                </pic:pic>
              </a:graphicData>
            </a:graphic>
          </wp:inline>
        </w:drawing>
      </w:r>
    </w:p>
    <w:p w14:paraId="2FF5064E" w14:textId="77777777" w:rsidR="00E51CD5" w:rsidRPr="00E51CD5" w:rsidRDefault="00E51CD5" w:rsidP="00E51CD5"/>
    <w:p w14:paraId="65FF9FE5" w14:textId="77777777" w:rsidR="00E51CD5" w:rsidRPr="00E51CD5" w:rsidRDefault="00E51CD5" w:rsidP="00E51CD5"/>
    <w:p w14:paraId="1AA611EC" w14:textId="77777777" w:rsidR="00E51CD5" w:rsidRPr="00E51CD5" w:rsidRDefault="00E51CD5" w:rsidP="00E51CD5">
      <w:pPr>
        <w:rPr>
          <w:sz w:val="20"/>
          <w:szCs w:val="20"/>
        </w:rPr>
      </w:pPr>
    </w:p>
    <w:p w14:paraId="700A5CA1" w14:textId="77777777" w:rsidR="00E51CD5" w:rsidRPr="00E51CD5" w:rsidRDefault="00E51CD5" w:rsidP="00FA4A23">
      <w:pPr>
        <w:pStyle w:val="normal0"/>
        <w:ind w:left="-993" w:right="-772"/>
        <w:rPr>
          <w:rFonts w:ascii="Verdana" w:eastAsia="Verdana" w:hAnsi="Verdana" w:cs="Verdana"/>
          <w:color w:val="999999"/>
          <w:sz w:val="36"/>
          <w:szCs w:val="36"/>
        </w:rPr>
      </w:pPr>
      <w:r w:rsidRPr="00E51CD5">
        <w:rPr>
          <w:rFonts w:ascii="Verdana" w:eastAsia="Verdana" w:hAnsi="Verdana" w:cs="Verdana"/>
          <w:color w:val="999999"/>
          <w:sz w:val="36"/>
          <w:szCs w:val="36"/>
        </w:rPr>
        <w:t>PRESSKIT</w:t>
      </w:r>
    </w:p>
    <w:p w14:paraId="58907AC8" w14:textId="77777777" w:rsidR="00E51CD5" w:rsidRPr="00E51CD5" w:rsidRDefault="00E51CD5" w:rsidP="00FA4A23">
      <w:pPr>
        <w:pStyle w:val="normal0"/>
        <w:ind w:left="-993" w:right="-772"/>
        <w:rPr>
          <w:rFonts w:ascii="Verdana" w:eastAsia="Verdana" w:hAnsi="Verdana" w:cs="Verdana"/>
          <w:sz w:val="36"/>
          <w:szCs w:val="36"/>
        </w:rPr>
      </w:pPr>
      <w:r w:rsidRPr="00E51CD5">
        <w:rPr>
          <w:rFonts w:ascii="Verdana" w:eastAsia="Verdana" w:hAnsi="Verdana" w:cs="Verdana"/>
          <w:sz w:val="36"/>
          <w:szCs w:val="36"/>
        </w:rPr>
        <w:t>PĚKNĚ BLBĚ</w:t>
      </w:r>
      <w:r>
        <w:rPr>
          <w:rFonts w:ascii="Verdana" w:eastAsia="Verdana" w:hAnsi="Verdana" w:cs="Verdana"/>
          <w:sz w:val="36"/>
          <w:szCs w:val="36"/>
        </w:rPr>
        <w:t xml:space="preserve"> </w:t>
      </w:r>
      <w:r w:rsidRPr="00E51CD5">
        <w:rPr>
          <w:rFonts w:ascii="Verdana" w:eastAsia="Verdana" w:hAnsi="Verdana" w:cs="Verdana"/>
          <w:color w:val="A6A6A6" w:themeColor="background1" w:themeShade="A6"/>
          <w:sz w:val="36"/>
          <w:szCs w:val="36"/>
        </w:rPr>
        <w:t>/ THE BIG SICK</w:t>
      </w:r>
    </w:p>
    <w:p w14:paraId="39C332E2" w14:textId="77777777" w:rsidR="00E51CD5" w:rsidRPr="00E51CD5" w:rsidRDefault="00E51CD5" w:rsidP="00FA4A23">
      <w:pPr>
        <w:pStyle w:val="normal0"/>
        <w:ind w:left="-993" w:right="-772"/>
        <w:rPr>
          <w:rFonts w:ascii="Verdana" w:eastAsia="Verdana" w:hAnsi="Verdana" w:cs="Verdana"/>
          <w:sz w:val="20"/>
          <w:szCs w:val="20"/>
        </w:rPr>
      </w:pPr>
    </w:p>
    <w:p w14:paraId="1083D4FB" w14:textId="77777777" w:rsidR="00E51CD5" w:rsidRPr="00FA4A23" w:rsidRDefault="00E51CD5" w:rsidP="00FA4A23">
      <w:pPr>
        <w:pStyle w:val="normal0"/>
        <w:ind w:left="-993" w:right="-772"/>
        <w:rPr>
          <w:rFonts w:ascii="Verdana" w:eastAsia="Verdana" w:hAnsi="Verdana" w:cs="Verdana"/>
          <w:sz w:val="20"/>
          <w:szCs w:val="20"/>
        </w:rPr>
      </w:pPr>
      <w:r w:rsidRPr="00FA4A23">
        <w:rPr>
          <w:rFonts w:ascii="Verdana" w:eastAsia="Verdana" w:hAnsi="Verdana" w:cs="Verdana"/>
          <w:sz w:val="20"/>
          <w:szCs w:val="20"/>
        </w:rPr>
        <w:t>Komedie / Romantický, USA, 2017</w:t>
      </w:r>
    </w:p>
    <w:p w14:paraId="2C8E6299" w14:textId="77777777" w:rsidR="00E51CD5" w:rsidRPr="00FA4A23" w:rsidRDefault="00E51CD5" w:rsidP="00FA4A23">
      <w:pPr>
        <w:pStyle w:val="normal0"/>
        <w:ind w:left="-993" w:right="-772"/>
        <w:rPr>
          <w:rFonts w:ascii="Verdana" w:eastAsia="Verdana" w:hAnsi="Verdana" w:cs="Verdana"/>
          <w:sz w:val="20"/>
          <w:szCs w:val="20"/>
        </w:rPr>
      </w:pPr>
      <w:r w:rsidRPr="00FA4A23">
        <w:rPr>
          <w:rFonts w:ascii="Verdana" w:eastAsia="Verdana" w:hAnsi="Verdana" w:cs="Verdana"/>
          <w:sz w:val="20"/>
          <w:szCs w:val="20"/>
        </w:rPr>
        <w:t>119 min</w:t>
      </w:r>
    </w:p>
    <w:p w14:paraId="6D695102" w14:textId="77777777" w:rsidR="00E51CD5" w:rsidRPr="00FA4A23" w:rsidRDefault="00E51CD5" w:rsidP="00FA4A23">
      <w:pPr>
        <w:pStyle w:val="normal0"/>
        <w:ind w:left="-993" w:right="-772"/>
        <w:rPr>
          <w:rFonts w:ascii="Verdana" w:eastAsia="Verdana" w:hAnsi="Verdana" w:cs="Verdana"/>
          <w:sz w:val="20"/>
          <w:szCs w:val="20"/>
        </w:rPr>
      </w:pPr>
    </w:p>
    <w:p w14:paraId="7C55BA3A" w14:textId="77777777" w:rsidR="00E51CD5" w:rsidRPr="00FA4A23" w:rsidRDefault="00E51CD5" w:rsidP="00FA4A23">
      <w:pPr>
        <w:pStyle w:val="normal0"/>
        <w:ind w:left="-993" w:right="-772"/>
        <w:rPr>
          <w:rFonts w:ascii="Verdana" w:eastAsia="Verdana" w:hAnsi="Verdana" w:cs="Verdana"/>
          <w:sz w:val="20"/>
          <w:szCs w:val="20"/>
        </w:rPr>
      </w:pPr>
      <w:r w:rsidRPr="00FA4A23">
        <w:rPr>
          <w:rFonts w:ascii="Verdana" w:eastAsia="Verdana" w:hAnsi="Verdana" w:cs="Verdana"/>
          <w:color w:val="B2B2B2"/>
          <w:sz w:val="20"/>
          <w:szCs w:val="20"/>
        </w:rPr>
        <w:t xml:space="preserve">Scénář: </w:t>
      </w:r>
      <w:r w:rsidRPr="00FA4A23">
        <w:rPr>
          <w:rFonts w:ascii="Verdana" w:eastAsia="Verdana" w:hAnsi="Verdana" w:cs="Verdana"/>
          <w:sz w:val="20"/>
          <w:szCs w:val="20"/>
        </w:rPr>
        <w:t xml:space="preserve">Emily V. Gordon, Kumail Nanjiani </w:t>
      </w:r>
    </w:p>
    <w:p w14:paraId="7FD630B0" w14:textId="77777777" w:rsidR="00E51CD5" w:rsidRPr="00FA4A23" w:rsidRDefault="00E51CD5" w:rsidP="00FA4A23">
      <w:pPr>
        <w:pStyle w:val="normal0"/>
        <w:ind w:left="-993" w:right="-772"/>
        <w:rPr>
          <w:rFonts w:ascii="Verdana" w:eastAsia="Verdana" w:hAnsi="Verdana" w:cs="Verdana"/>
          <w:color w:val="B2B2B2"/>
          <w:sz w:val="20"/>
          <w:szCs w:val="20"/>
        </w:rPr>
      </w:pPr>
      <w:r w:rsidRPr="00FA4A23">
        <w:rPr>
          <w:rFonts w:ascii="Verdana" w:eastAsia="Verdana" w:hAnsi="Verdana" w:cs="Verdana"/>
          <w:color w:val="B2B2B2"/>
          <w:sz w:val="20"/>
          <w:szCs w:val="20"/>
        </w:rPr>
        <w:t xml:space="preserve">Režie: </w:t>
      </w:r>
      <w:r w:rsidRPr="00FA4A23">
        <w:rPr>
          <w:rFonts w:ascii="Verdana" w:eastAsia="Verdana" w:hAnsi="Verdana" w:cs="Verdana"/>
          <w:sz w:val="20"/>
          <w:szCs w:val="20"/>
        </w:rPr>
        <w:t xml:space="preserve">Michael Showalter </w:t>
      </w:r>
    </w:p>
    <w:p w14:paraId="5716C640" w14:textId="77777777" w:rsidR="00E51CD5" w:rsidRPr="00FA4A23" w:rsidRDefault="00E51CD5" w:rsidP="00FA4A23">
      <w:pPr>
        <w:pStyle w:val="normal0"/>
        <w:ind w:left="-993" w:right="-772"/>
        <w:rPr>
          <w:rFonts w:ascii="Verdana" w:eastAsia="Verdana" w:hAnsi="Verdana" w:cs="Verdana"/>
          <w:b/>
          <w:sz w:val="20"/>
          <w:szCs w:val="20"/>
        </w:rPr>
      </w:pPr>
      <w:r w:rsidRPr="00FA4A23">
        <w:rPr>
          <w:rFonts w:ascii="Verdana" w:eastAsia="Verdana" w:hAnsi="Verdana" w:cs="Verdana"/>
          <w:color w:val="B2B2B2"/>
          <w:sz w:val="20"/>
          <w:szCs w:val="20"/>
        </w:rPr>
        <w:t>Kamera:</w:t>
      </w:r>
      <w:r w:rsidRPr="00FA4A23">
        <w:rPr>
          <w:rFonts w:ascii="Verdana" w:eastAsia="Verdana" w:hAnsi="Verdana" w:cs="Verdana"/>
          <w:color w:val="141414"/>
          <w:sz w:val="20"/>
          <w:szCs w:val="20"/>
        </w:rPr>
        <w:t xml:space="preserve"> </w:t>
      </w:r>
      <w:r w:rsidRPr="00FA4A23">
        <w:rPr>
          <w:rFonts w:ascii="Verdana" w:eastAsia="Verdana" w:hAnsi="Verdana" w:cs="Verdana"/>
          <w:sz w:val="20"/>
          <w:szCs w:val="20"/>
        </w:rPr>
        <w:t xml:space="preserve">Brian Burgoyne </w:t>
      </w:r>
    </w:p>
    <w:p w14:paraId="1FC057E6" w14:textId="77777777" w:rsidR="00E51CD5" w:rsidRPr="00FA4A23" w:rsidRDefault="00E51CD5" w:rsidP="00FA4A23">
      <w:pPr>
        <w:pStyle w:val="normal0"/>
        <w:ind w:left="-993" w:right="-772"/>
        <w:rPr>
          <w:rFonts w:ascii="Verdana" w:eastAsia="Verdana" w:hAnsi="Verdana" w:cs="Verdana"/>
          <w:sz w:val="20"/>
          <w:szCs w:val="20"/>
        </w:rPr>
      </w:pPr>
      <w:r w:rsidRPr="00FA4A23">
        <w:rPr>
          <w:rFonts w:ascii="Verdana" w:eastAsia="Verdana" w:hAnsi="Verdana" w:cs="Verdana"/>
          <w:color w:val="B2B2B2"/>
          <w:sz w:val="20"/>
          <w:szCs w:val="20"/>
        </w:rPr>
        <w:t>Střih:</w:t>
      </w:r>
      <w:r w:rsidRPr="00FA4A23">
        <w:rPr>
          <w:rFonts w:ascii="Verdana" w:eastAsia="Verdana" w:hAnsi="Verdana" w:cs="Verdana"/>
          <w:b/>
          <w:sz w:val="20"/>
          <w:szCs w:val="20"/>
        </w:rPr>
        <w:t xml:space="preserve">  </w:t>
      </w:r>
      <w:r w:rsidRPr="00FA4A23">
        <w:rPr>
          <w:rFonts w:ascii="Verdana" w:eastAsia="Verdana" w:hAnsi="Verdana" w:cs="Verdana"/>
          <w:sz w:val="20"/>
          <w:szCs w:val="20"/>
        </w:rPr>
        <w:t xml:space="preserve">Robert Nassau </w:t>
      </w:r>
    </w:p>
    <w:p w14:paraId="30F8D372" w14:textId="77777777" w:rsidR="00E51CD5" w:rsidRPr="00FA4A23" w:rsidRDefault="00E51CD5" w:rsidP="00FA4A23">
      <w:pPr>
        <w:pStyle w:val="normal0"/>
        <w:ind w:left="-993" w:right="-772"/>
        <w:rPr>
          <w:rFonts w:ascii="Verdana" w:eastAsia="Verdana" w:hAnsi="Verdana" w:cs="Verdana"/>
          <w:color w:val="A6A6A6"/>
          <w:sz w:val="20"/>
          <w:szCs w:val="20"/>
        </w:rPr>
      </w:pPr>
      <w:r w:rsidRPr="00FA4A23">
        <w:rPr>
          <w:rFonts w:ascii="Verdana" w:eastAsia="Verdana" w:hAnsi="Verdana" w:cs="Verdana"/>
          <w:color w:val="A6A6A6"/>
          <w:sz w:val="20"/>
          <w:szCs w:val="20"/>
        </w:rPr>
        <w:t xml:space="preserve">Hudba: </w:t>
      </w:r>
      <w:r w:rsidRPr="00FA4A23">
        <w:rPr>
          <w:rFonts w:ascii="Verdana" w:eastAsia="Verdana" w:hAnsi="Verdana" w:cs="Verdana"/>
          <w:sz w:val="20"/>
          <w:szCs w:val="20"/>
        </w:rPr>
        <w:t xml:space="preserve">Michael Andrews </w:t>
      </w:r>
    </w:p>
    <w:p w14:paraId="54D47B6E" w14:textId="77777777" w:rsidR="00E51CD5" w:rsidRPr="00FA4A23" w:rsidRDefault="00E51CD5" w:rsidP="00FA4A23">
      <w:pPr>
        <w:pStyle w:val="normal0"/>
        <w:ind w:left="-993" w:right="-772"/>
        <w:rPr>
          <w:rFonts w:ascii="Verdana" w:eastAsia="Verdana" w:hAnsi="Verdana" w:cs="Verdana"/>
          <w:sz w:val="20"/>
          <w:szCs w:val="20"/>
        </w:rPr>
      </w:pPr>
      <w:r w:rsidRPr="00FA4A23">
        <w:rPr>
          <w:rFonts w:ascii="Verdana" w:eastAsia="Verdana" w:hAnsi="Verdana" w:cs="Verdana"/>
          <w:color w:val="A6A6A6"/>
          <w:sz w:val="20"/>
          <w:szCs w:val="20"/>
        </w:rPr>
        <w:t>Hrají:</w:t>
      </w:r>
      <w:r w:rsidRPr="00FA4A23">
        <w:rPr>
          <w:rFonts w:ascii="Verdana" w:eastAsia="Verdana" w:hAnsi="Verdana" w:cs="Verdana"/>
          <w:color w:val="141414"/>
          <w:sz w:val="20"/>
          <w:szCs w:val="20"/>
        </w:rPr>
        <w:t xml:space="preserve"> Kumail Nanjiani, Zoe Kazan, Holly Hunter, Ray Romano, Anupam Khera další...</w:t>
      </w:r>
    </w:p>
    <w:p w14:paraId="768FFB95" w14:textId="77777777" w:rsidR="00E51CD5" w:rsidRPr="00FA4A23" w:rsidRDefault="00E51CD5" w:rsidP="00FA4A23">
      <w:pPr>
        <w:pStyle w:val="normal0"/>
        <w:ind w:left="-993" w:right="-772"/>
        <w:rPr>
          <w:rFonts w:ascii="Verdana" w:eastAsia="Verdana" w:hAnsi="Verdana" w:cs="Verdana"/>
          <w:sz w:val="20"/>
          <w:szCs w:val="20"/>
        </w:rPr>
      </w:pPr>
    </w:p>
    <w:p w14:paraId="0CB36E0E" w14:textId="77777777" w:rsidR="00E51CD5" w:rsidRPr="00FA4A23" w:rsidRDefault="00E51CD5" w:rsidP="00FA4A23">
      <w:pPr>
        <w:pStyle w:val="normal0"/>
        <w:ind w:left="-993" w:right="-772"/>
        <w:rPr>
          <w:rFonts w:ascii="Verdana" w:eastAsia="Verdana" w:hAnsi="Verdana" w:cs="Verdana"/>
          <w:sz w:val="20"/>
          <w:szCs w:val="20"/>
        </w:rPr>
      </w:pPr>
    </w:p>
    <w:p w14:paraId="5A91CA5A" w14:textId="77777777" w:rsidR="00E51CD5" w:rsidRPr="00FA4A23" w:rsidRDefault="00E51CD5" w:rsidP="00FA4A23">
      <w:pPr>
        <w:pStyle w:val="normal0"/>
        <w:ind w:left="-993" w:right="-772"/>
        <w:rPr>
          <w:rFonts w:ascii="Verdana" w:eastAsia="Verdana" w:hAnsi="Verdana" w:cs="Verdana"/>
          <w:sz w:val="20"/>
          <w:szCs w:val="20"/>
        </w:rPr>
      </w:pPr>
    </w:p>
    <w:p w14:paraId="260CD289" w14:textId="77777777" w:rsidR="00E51CD5" w:rsidRPr="00FA4A23" w:rsidRDefault="00E51CD5" w:rsidP="00FA4A23">
      <w:pPr>
        <w:pStyle w:val="normal0"/>
        <w:ind w:left="-993" w:right="-772"/>
        <w:rPr>
          <w:rFonts w:ascii="Verdana" w:eastAsia="Verdana" w:hAnsi="Verdana" w:cs="Verdana"/>
          <w:sz w:val="20"/>
          <w:szCs w:val="20"/>
        </w:rPr>
      </w:pPr>
      <w:r w:rsidRPr="00FA4A23">
        <w:rPr>
          <w:rFonts w:ascii="Verdana" w:eastAsia="Verdana" w:hAnsi="Verdana" w:cs="Verdana"/>
          <w:color w:val="808080"/>
          <w:sz w:val="20"/>
          <w:szCs w:val="20"/>
        </w:rPr>
        <w:t xml:space="preserve">Premiéra: </w:t>
      </w:r>
      <w:r w:rsidRPr="00FA4A23">
        <w:rPr>
          <w:rFonts w:ascii="Verdana" w:eastAsia="Verdana" w:hAnsi="Verdana" w:cs="Verdana"/>
          <w:sz w:val="20"/>
          <w:szCs w:val="20"/>
        </w:rPr>
        <w:t>13. července 2017</w:t>
      </w:r>
    </w:p>
    <w:p w14:paraId="54F5A490" w14:textId="77777777" w:rsidR="00E51CD5" w:rsidRPr="00FA4A23" w:rsidRDefault="00E51CD5" w:rsidP="00FA4A23">
      <w:pPr>
        <w:pStyle w:val="normal0"/>
        <w:ind w:left="-993" w:right="-772"/>
        <w:rPr>
          <w:rFonts w:ascii="Verdana" w:eastAsia="Verdana" w:hAnsi="Verdana" w:cs="Verdana"/>
          <w:sz w:val="20"/>
          <w:szCs w:val="20"/>
        </w:rPr>
      </w:pPr>
    </w:p>
    <w:p w14:paraId="6EB71D7F" w14:textId="77777777" w:rsidR="00E51CD5" w:rsidRPr="00FA4A23" w:rsidRDefault="00E51CD5" w:rsidP="00FA4A23">
      <w:pPr>
        <w:pStyle w:val="normal0"/>
        <w:ind w:left="-993" w:right="-772"/>
        <w:rPr>
          <w:rFonts w:ascii="Verdana" w:eastAsia="Verdana" w:hAnsi="Verdana" w:cs="Verdana"/>
          <w:sz w:val="20"/>
          <w:szCs w:val="20"/>
        </w:rPr>
      </w:pPr>
      <w:r w:rsidRPr="00FA4A23">
        <w:rPr>
          <w:rFonts w:ascii="Verdana" w:eastAsia="Verdana" w:hAnsi="Verdana" w:cs="Verdana"/>
          <w:color w:val="808080"/>
          <w:sz w:val="20"/>
          <w:szCs w:val="20"/>
        </w:rPr>
        <w:t xml:space="preserve">Distribuce ČR: </w:t>
      </w:r>
      <w:r w:rsidRPr="00FA4A23">
        <w:rPr>
          <w:rFonts w:ascii="Verdana" w:eastAsia="Verdana" w:hAnsi="Verdana" w:cs="Verdana"/>
          <w:sz w:val="20"/>
          <w:szCs w:val="20"/>
        </w:rPr>
        <w:t xml:space="preserve">KVIFF Distribution </w:t>
      </w:r>
    </w:p>
    <w:p w14:paraId="01F394A4" w14:textId="77777777" w:rsidR="00E51CD5" w:rsidRPr="00FA4A23" w:rsidRDefault="00E51CD5" w:rsidP="00FA4A23">
      <w:pPr>
        <w:pStyle w:val="normal0"/>
        <w:ind w:left="-993" w:right="-772"/>
        <w:rPr>
          <w:rFonts w:ascii="Verdana" w:eastAsia="Verdana" w:hAnsi="Verdana" w:cs="Verdana"/>
          <w:sz w:val="20"/>
          <w:szCs w:val="20"/>
        </w:rPr>
      </w:pPr>
    </w:p>
    <w:p w14:paraId="789A02A9" w14:textId="77777777" w:rsidR="00E51CD5" w:rsidRPr="00FA4A23" w:rsidRDefault="00E51CD5" w:rsidP="00FA4A23">
      <w:pPr>
        <w:pStyle w:val="normal0"/>
        <w:ind w:left="-993" w:right="-772"/>
        <w:rPr>
          <w:rFonts w:ascii="Verdana" w:eastAsia="Verdana" w:hAnsi="Verdana" w:cs="Verdana"/>
          <w:sz w:val="20"/>
          <w:szCs w:val="20"/>
        </w:rPr>
      </w:pPr>
      <w:r w:rsidRPr="00FA4A23">
        <w:rPr>
          <w:rFonts w:ascii="Verdana" w:eastAsia="Verdana" w:hAnsi="Verdana" w:cs="Verdana"/>
          <w:color w:val="808080"/>
          <w:sz w:val="20"/>
          <w:szCs w:val="20"/>
        </w:rPr>
        <w:t xml:space="preserve">Více informací o filmu: </w:t>
      </w:r>
      <w:r w:rsidRPr="00FA4A23">
        <w:rPr>
          <w:rFonts w:ascii="Verdana" w:eastAsia="Verdana" w:hAnsi="Verdana" w:cs="Verdana"/>
          <w:sz w:val="20"/>
          <w:szCs w:val="20"/>
        </w:rPr>
        <w:t>http://www.aerofilms.cz/Pekneblbe</w:t>
      </w:r>
    </w:p>
    <w:p w14:paraId="4764F83F" w14:textId="77777777" w:rsidR="00E51CD5" w:rsidRPr="00FA4A23" w:rsidRDefault="00E51CD5" w:rsidP="00FA4A23">
      <w:pPr>
        <w:pStyle w:val="normal0"/>
        <w:ind w:left="-993" w:right="-772"/>
        <w:rPr>
          <w:rFonts w:ascii="Verdana" w:eastAsia="Verdana" w:hAnsi="Verdana" w:cs="Verdana"/>
          <w:sz w:val="20"/>
          <w:szCs w:val="20"/>
        </w:rPr>
      </w:pPr>
    </w:p>
    <w:p w14:paraId="07945432" w14:textId="77777777" w:rsidR="00E51CD5" w:rsidRPr="00FA4A23" w:rsidRDefault="00E51CD5" w:rsidP="00FA4A23">
      <w:pPr>
        <w:pStyle w:val="normal0"/>
        <w:ind w:left="-993" w:right="-772"/>
        <w:rPr>
          <w:rFonts w:ascii="Verdana" w:eastAsia="Verdana" w:hAnsi="Verdana" w:cs="Verdana"/>
          <w:sz w:val="20"/>
          <w:szCs w:val="20"/>
        </w:rPr>
      </w:pPr>
    </w:p>
    <w:p w14:paraId="606EA454" w14:textId="77777777" w:rsidR="00E51CD5" w:rsidRPr="00FA4A23" w:rsidRDefault="00E51CD5" w:rsidP="00FA4A23">
      <w:pPr>
        <w:pStyle w:val="normal0"/>
        <w:ind w:left="-993" w:right="-772"/>
        <w:rPr>
          <w:rFonts w:ascii="Verdana" w:eastAsia="Verdana" w:hAnsi="Verdana" w:cs="Verdana"/>
          <w:sz w:val="20"/>
          <w:szCs w:val="20"/>
        </w:rPr>
      </w:pPr>
    </w:p>
    <w:p w14:paraId="0FA32421" w14:textId="77777777" w:rsidR="00E51CD5" w:rsidRPr="00FA4A23" w:rsidRDefault="00E51CD5" w:rsidP="00FA4A23">
      <w:pPr>
        <w:pStyle w:val="normal0"/>
        <w:ind w:left="-993" w:right="-772"/>
        <w:rPr>
          <w:rFonts w:ascii="Verdana" w:eastAsia="Verdana" w:hAnsi="Verdana" w:cs="Verdana"/>
          <w:sz w:val="20"/>
          <w:szCs w:val="20"/>
        </w:rPr>
      </w:pPr>
    </w:p>
    <w:p w14:paraId="00ADB1E7" w14:textId="77777777" w:rsidR="00E51CD5" w:rsidRPr="00FA4A23" w:rsidRDefault="00E51CD5" w:rsidP="00FA4A23">
      <w:pPr>
        <w:pStyle w:val="normal0"/>
        <w:ind w:left="-993" w:right="-772"/>
        <w:rPr>
          <w:rFonts w:ascii="Verdana" w:eastAsia="Verdana" w:hAnsi="Verdana" w:cs="Verdana"/>
          <w:sz w:val="20"/>
          <w:szCs w:val="20"/>
        </w:rPr>
      </w:pPr>
    </w:p>
    <w:p w14:paraId="228E88F7" w14:textId="77777777" w:rsidR="00E51CD5" w:rsidRPr="00FA4A23" w:rsidRDefault="00E51CD5" w:rsidP="00FA4A23">
      <w:pPr>
        <w:pStyle w:val="normal0"/>
        <w:ind w:left="-993" w:right="-772"/>
        <w:rPr>
          <w:rFonts w:ascii="Verdana" w:eastAsia="Verdana" w:hAnsi="Verdana" w:cs="Verdana"/>
          <w:sz w:val="20"/>
          <w:szCs w:val="20"/>
        </w:rPr>
      </w:pPr>
    </w:p>
    <w:p w14:paraId="51293F5A" w14:textId="77777777" w:rsidR="00E51CD5" w:rsidRPr="00FA4A23" w:rsidRDefault="00E51CD5" w:rsidP="00FA4A23">
      <w:pPr>
        <w:pStyle w:val="normal0"/>
        <w:ind w:left="-993" w:right="-772"/>
        <w:rPr>
          <w:rFonts w:ascii="Verdana" w:eastAsia="Verdana" w:hAnsi="Verdana" w:cs="Verdana"/>
          <w:color w:val="808080"/>
          <w:sz w:val="20"/>
          <w:szCs w:val="20"/>
        </w:rPr>
      </w:pPr>
      <w:r w:rsidRPr="00FA4A23">
        <w:rPr>
          <w:rFonts w:ascii="Verdana" w:eastAsia="Verdana" w:hAnsi="Verdana" w:cs="Verdana"/>
          <w:color w:val="808080"/>
          <w:sz w:val="20"/>
          <w:szCs w:val="20"/>
        </w:rPr>
        <w:t>KONTAKT PRO NOVINÁŘE:</w:t>
      </w:r>
    </w:p>
    <w:p w14:paraId="367039F3" w14:textId="77777777" w:rsidR="00E51CD5" w:rsidRPr="00FA4A23" w:rsidRDefault="00E51CD5" w:rsidP="00FA4A23">
      <w:pPr>
        <w:pStyle w:val="normal0"/>
        <w:ind w:left="-993" w:right="-772"/>
        <w:rPr>
          <w:rFonts w:ascii="Verdana" w:eastAsia="Verdana" w:hAnsi="Verdana" w:cs="Verdana"/>
          <w:sz w:val="20"/>
          <w:szCs w:val="20"/>
        </w:rPr>
      </w:pPr>
      <w:r w:rsidRPr="00FA4A23">
        <w:rPr>
          <w:rFonts w:ascii="Verdana" w:eastAsia="Verdana" w:hAnsi="Verdana" w:cs="Verdana"/>
          <w:b/>
          <w:sz w:val="20"/>
          <w:szCs w:val="20"/>
        </w:rPr>
        <w:t>Aerofilms</w:t>
      </w:r>
      <w:r w:rsidRPr="00FA4A23">
        <w:rPr>
          <w:rFonts w:ascii="Verdana" w:eastAsia="Verdana" w:hAnsi="Verdana" w:cs="Verdana"/>
          <w:sz w:val="20"/>
          <w:szCs w:val="20"/>
        </w:rPr>
        <w:t xml:space="preserve"> | Radka Urbancová | radka.urbancova@aerofilms.cz| +420 774 483 165</w:t>
      </w:r>
    </w:p>
    <w:p w14:paraId="0A6BDDC5" w14:textId="77777777" w:rsidR="00E51CD5" w:rsidRPr="00FA4A23" w:rsidRDefault="00E51CD5" w:rsidP="00FA4A23">
      <w:pPr>
        <w:pStyle w:val="normal0"/>
        <w:ind w:left="-993" w:right="-772"/>
        <w:rPr>
          <w:rFonts w:ascii="Verdana" w:eastAsia="Verdana" w:hAnsi="Verdana" w:cs="Verdana"/>
          <w:color w:val="808080"/>
          <w:sz w:val="20"/>
          <w:szCs w:val="20"/>
          <w:u w:val="single"/>
        </w:rPr>
      </w:pPr>
      <w:r w:rsidRPr="00FA4A23">
        <w:rPr>
          <w:rFonts w:ascii="Verdana" w:eastAsia="Verdana" w:hAnsi="Verdana" w:cs="Verdana"/>
          <w:color w:val="808080"/>
          <w:sz w:val="20"/>
          <w:szCs w:val="20"/>
          <w:u w:val="single"/>
        </w:rPr>
        <w:t>Fotografie v tiskové kvalitě a další materiály ke stažení najdete na úložném systému aero.capsa.cz (přístupové údaje na vyžádání).</w:t>
      </w:r>
    </w:p>
    <w:p w14:paraId="672794C6" w14:textId="77777777" w:rsidR="00E51CD5" w:rsidRDefault="00E51CD5" w:rsidP="00E51CD5"/>
    <w:p w14:paraId="74835155" w14:textId="77777777" w:rsidR="00FA4A23" w:rsidRDefault="00FA4A23" w:rsidP="00E51CD5"/>
    <w:p w14:paraId="6CD42F2D" w14:textId="77777777" w:rsidR="00FA4A23" w:rsidRDefault="00FA4A23" w:rsidP="00FA4A23">
      <w:pPr>
        <w:ind w:left="-1701"/>
      </w:pPr>
      <w:r>
        <w:rPr>
          <w:noProof/>
          <w:lang w:val="en-US"/>
        </w:rPr>
        <w:drawing>
          <wp:inline distT="0" distB="0" distL="0" distR="0" wp14:anchorId="77B49F5B" wp14:editId="675258EC">
            <wp:extent cx="7297671" cy="41178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Pekne_blbe.jpg"/>
                    <pic:cNvPicPr/>
                  </pic:nvPicPr>
                  <pic:blipFill>
                    <a:blip r:embed="rId7">
                      <a:extLst>
                        <a:ext uri="{28A0092B-C50C-407E-A947-70E740481C1C}">
                          <a14:useLocalDpi xmlns:a14="http://schemas.microsoft.com/office/drawing/2010/main"/>
                        </a:ext>
                      </a:extLst>
                    </a:blip>
                    <a:stretch>
                      <a:fillRect/>
                    </a:stretch>
                  </pic:blipFill>
                  <pic:spPr>
                    <a:xfrm>
                      <a:off x="0" y="0"/>
                      <a:ext cx="7299471" cy="4118900"/>
                    </a:xfrm>
                    <a:prstGeom prst="rect">
                      <a:avLst/>
                    </a:prstGeom>
                  </pic:spPr>
                </pic:pic>
              </a:graphicData>
            </a:graphic>
          </wp:inline>
        </w:drawing>
      </w:r>
    </w:p>
    <w:p w14:paraId="2322B095" w14:textId="77777777" w:rsidR="00FA4A23" w:rsidRPr="00FA4A23" w:rsidRDefault="00FA4A23" w:rsidP="00FA4A23"/>
    <w:p w14:paraId="04DD18E0" w14:textId="77777777" w:rsidR="00FA4A23" w:rsidRPr="00FA4A23" w:rsidRDefault="00FA4A23" w:rsidP="00FA4A23"/>
    <w:p w14:paraId="31100D90" w14:textId="77777777" w:rsidR="00FA4A23" w:rsidRDefault="00FA4A23" w:rsidP="00FA4A23"/>
    <w:p w14:paraId="4FE50C07" w14:textId="77777777" w:rsidR="00FA4A23" w:rsidRPr="00FA4A23" w:rsidRDefault="00FA4A23" w:rsidP="00FA4A23">
      <w:pPr>
        <w:pStyle w:val="normal0"/>
        <w:ind w:left="-993" w:right="-1056"/>
        <w:jc w:val="both"/>
        <w:rPr>
          <w:rFonts w:ascii="Verdana" w:eastAsia="Verdana" w:hAnsi="Verdana" w:cs="Verdana"/>
          <w:sz w:val="36"/>
          <w:szCs w:val="36"/>
        </w:rPr>
      </w:pPr>
      <w:r w:rsidRPr="00FA4A23">
        <w:rPr>
          <w:rFonts w:ascii="Verdana" w:eastAsia="Verdana" w:hAnsi="Verdana" w:cs="Verdana"/>
          <w:sz w:val="36"/>
          <w:szCs w:val="36"/>
        </w:rPr>
        <w:t>SYNOPSE</w:t>
      </w:r>
    </w:p>
    <w:p w14:paraId="210B43A8" w14:textId="77777777" w:rsidR="00FA4A23" w:rsidRDefault="00FA4A23" w:rsidP="00FA4A23">
      <w:pPr>
        <w:pStyle w:val="normal0"/>
        <w:ind w:left="-993" w:right="-1056"/>
        <w:jc w:val="both"/>
        <w:rPr>
          <w:rFonts w:ascii="Verdana" w:eastAsia="Verdana" w:hAnsi="Verdana" w:cs="Verdana"/>
          <w:sz w:val="27"/>
          <w:szCs w:val="27"/>
        </w:rPr>
      </w:pPr>
    </w:p>
    <w:p w14:paraId="482F5913" w14:textId="77777777" w:rsidR="00FA4A23" w:rsidRPr="00FA4A23" w:rsidRDefault="00FA4A23" w:rsidP="00FA4A23">
      <w:pPr>
        <w:pStyle w:val="normal0"/>
        <w:ind w:left="-993" w:right="-1056"/>
        <w:jc w:val="both"/>
        <w:rPr>
          <w:rFonts w:ascii="Verdana" w:eastAsia="Verdana" w:hAnsi="Verdana" w:cs="Verdana"/>
          <w:color w:val="382513"/>
          <w:sz w:val="20"/>
          <w:szCs w:val="20"/>
          <w:highlight w:val="white"/>
        </w:rPr>
      </w:pPr>
      <w:r w:rsidRPr="00FA4A23">
        <w:rPr>
          <w:rFonts w:ascii="Verdana" w:eastAsia="Verdana" w:hAnsi="Verdana" w:cs="Verdana"/>
          <w:color w:val="382513"/>
          <w:sz w:val="20"/>
          <w:szCs w:val="20"/>
          <w:highlight w:val="white"/>
        </w:rPr>
        <w:t>Kumail je stand-up komik, příležitostný řidič Uberu a největší fanoušek Akt X. Emily studuje psychologii, má skvělý smysl pro humor a rozhodně se teď nechce vázat. Alespoň do chvíle, než vyrazí na večer stand-up komiků. Duchapřítomný Kumail Emily okamžitě padne do oka, a i když oba tvrdí opak, brzy je jasné, že nepůjde jen o záležitost na jednu noc. Nadějně se rozvíjející vztah ale naruší záhadná nemoc, která Emily uvrhne do umělého spánku. Teprve v nemocnici se potkává Kumail s jejími svéráznými rodiči, kteří se přes počáteční nedůvěru s Kumailem postupně sbližují, což generuje řadu zábavných situací. Chytrá romantická komedie z produkce Judda Apatowa (40 let panic, Zbouchnutá) vypráví skutečný příběh populárního amerického komika, který ve filmu hraje sám sebe, a stala se na festivalu Sundance diváckým hitem.</w:t>
      </w:r>
    </w:p>
    <w:p w14:paraId="5B790DF6" w14:textId="77777777" w:rsidR="00FA4A23" w:rsidRDefault="00FA4A23" w:rsidP="00FA4A23">
      <w:pPr>
        <w:pStyle w:val="normal0"/>
        <w:ind w:left="-993" w:right="-1056"/>
        <w:jc w:val="both"/>
        <w:rPr>
          <w:rFonts w:ascii="Verdana" w:eastAsia="Verdana" w:hAnsi="Verdana" w:cs="Verdana"/>
          <w:color w:val="382513"/>
          <w:sz w:val="17"/>
          <w:szCs w:val="17"/>
          <w:highlight w:val="white"/>
        </w:rPr>
      </w:pPr>
    </w:p>
    <w:p w14:paraId="4E196AF6" w14:textId="77777777" w:rsidR="00FA4A23" w:rsidRDefault="00FA4A23" w:rsidP="00FA4A23">
      <w:pPr>
        <w:pStyle w:val="normal0"/>
        <w:ind w:left="-993" w:right="-1056"/>
        <w:jc w:val="both"/>
        <w:rPr>
          <w:rFonts w:ascii="Verdana" w:eastAsia="Verdana" w:hAnsi="Verdana" w:cs="Verdana"/>
          <w:sz w:val="15"/>
          <w:szCs w:val="15"/>
        </w:rPr>
      </w:pPr>
    </w:p>
    <w:p w14:paraId="40293BFB" w14:textId="77777777" w:rsidR="00FA4A23" w:rsidRDefault="00FA4A23" w:rsidP="00FA4A23">
      <w:pPr>
        <w:pStyle w:val="normal0"/>
        <w:ind w:left="-993" w:right="-1056"/>
        <w:jc w:val="both"/>
        <w:rPr>
          <w:rFonts w:ascii="Verdana" w:eastAsia="Verdana" w:hAnsi="Verdana" w:cs="Verdana"/>
          <w:sz w:val="15"/>
          <w:szCs w:val="15"/>
        </w:rPr>
      </w:pPr>
    </w:p>
    <w:p w14:paraId="08EED325" w14:textId="77777777" w:rsidR="00FA4A23" w:rsidRPr="00FA4A23" w:rsidRDefault="00FA4A23" w:rsidP="00FA4A23">
      <w:pPr>
        <w:pStyle w:val="normal0"/>
        <w:ind w:left="-993" w:right="-1056"/>
        <w:jc w:val="both"/>
        <w:rPr>
          <w:rFonts w:ascii="Verdana" w:eastAsia="Verdana" w:hAnsi="Verdana" w:cs="Verdana"/>
          <w:sz w:val="36"/>
          <w:szCs w:val="36"/>
        </w:rPr>
      </w:pPr>
      <w:r w:rsidRPr="00FA4A23">
        <w:rPr>
          <w:rFonts w:ascii="Verdana" w:eastAsia="Verdana" w:hAnsi="Verdana" w:cs="Verdana"/>
          <w:sz w:val="36"/>
          <w:szCs w:val="36"/>
        </w:rPr>
        <w:t xml:space="preserve">PROČ TENTO FILM </w:t>
      </w:r>
    </w:p>
    <w:p w14:paraId="4D26E671" w14:textId="77777777" w:rsidR="00FA4A23" w:rsidRDefault="00FA4A23" w:rsidP="00FA4A23">
      <w:pPr>
        <w:pStyle w:val="normal0"/>
        <w:ind w:left="-993" w:right="-1056"/>
        <w:jc w:val="both"/>
        <w:rPr>
          <w:rFonts w:ascii="Verdana" w:eastAsia="Verdana" w:hAnsi="Verdana" w:cs="Verdana"/>
          <w:sz w:val="27"/>
          <w:szCs w:val="27"/>
        </w:rPr>
      </w:pPr>
    </w:p>
    <w:p w14:paraId="68635923" w14:textId="77777777" w:rsidR="00FA4A23" w:rsidRPr="00FA4A23" w:rsidRDefault="00FA4A23" w:rsidP="00FA4A23">
      <w:pPr>
        <w:pStyle w:val="normal0"/>
        <w:ind w:left="-993" w:right="-1056"/>
        <w:jc w:val="both"/>
        <w:rPr>
          <w:rFonts w:ascii="Verdana" w:eastAsia="Verdana" w:hAnsi="Verdana" w:cs="Verdana"/>
          <w:i/>
          <w:color w:val="2A1B10"/>
          <w:sz w:val="20"/>
          <w:szCs w:val="20"/>
          <w:highlight w:val="white"/>
        </w:rPr>
      </w:pPr>
      <w:r w:rsidRPr="00FA4A23">
        <w:rPr>
          <w:rFonts w:ascii="Verdana" w:eastAsia="Verdana" w:hAnsi="Verdana" w:cs="Verdana"/>
          <w:i/>
          <w:color w:val="2A1B10"/>
          <w:sz w:val="20"/>
          <w:szCs w:val="20"/>
          <w:highlight w:val="white"/>
        </w:rPr>
        <w:t>"Když se řekne "úspěšná komedie za Sundance," vzbuzuje to v nás mírné obavy, že se bude jednat o další výborně napsaný a zrežírovaný film, který bude slušně fungovat u amerických diváků, my se nad ním pobavíme někde na festivalu nebo v neděli večer na gauči, ale na běžné kinové uvedení u nás to nebude stačit. Takto rezervovaně jsme přistupovali i k filmu Pěkně blbě. Jenže jsme se pletli. Taková komedie se nerodí každý rok. Chytrý, originální a vtipný scénář bez zbytečného tlačení na pilu, bez nudných klišé, a přitom pevně usazený v kategorii romantických komedií nebo, chcete-li, "feel-good" filmů. Je hodně znát, že autoři filmu tento příběh skutečně prožili a nemuseli všechno vymýšlet od stolu. Ne nadarmo za tento film Amazon v Sundance utratil 12 milionů dolarů a ne nadarmo se má tento film stát v Americe velkým letním hitem. My věříme, že takto kvalitní materiál se divácky prosadí i v našem teritoriu a pracujeme na tom, abychom ta očekávání naplnili."</w:t>
      </w:r>
    </w:p>
    <w:p w14:paraId="465F769F" w14:textId="77777777" w:rsidR="00FA4A23" w:rsidRPr="00FA4A23" w:rsidRDefault="00FA4A23" w:rsidP="00FA4A23">
      <w:pPr>
        <w:pStyle w:val="normal0"/>
        <w:ind w:left="-993" w:right="-1056"/>
        <w:jc w:val="both"/>
        <w:rPr>
          <w:rFonts w:ascii="Verdana" w:eastAsia="Verdana" w:hAnsi="Verdana" w:cs="Verdana"/>
          <w:i/>
          <w:color w:val="2A1B10"/>
          <w:sz w:val="20"/>
          <w:szCs w:val="20"/>
        </w:rPr>
      </w:pPr>
    </w:p>
    <w:p w14:paraId="5756829C" w14:textId="77777777" w:rsidR="00FA4A23" w:rsidRDefault="00FA4A23" w:rsidP="00FA4A23">
      <w:pPr>
        <w:pStyle w:val="normal0"/>
        <w:ind w:left="6207" w:right="-1056" w:firstLine="993"/>
        <w:jc w:val="both"/>
        <w:rPr>
          <w:rFonts w:ascii="Verdana" w:eastAsia="Verdana" w:hAnsi="Verdana" w:cs="Verdana"/>
          <w:color w:val="2A1B10"/>
          <w:sz w:val="20"/>
          <w:szCs w:val="20"/>
        </w:rPr>
      </w:pPr>
      <w:r w:rsidRPr="00FA4A23">
        <w:rPr>
          <w:rFonts w:ascii="Verdana" w:eastAsia="Verdana" w:hAnsi="Verdana" w:cs="Verdana"/>
          <w:color w:val="2A1B10"/>
          <w:sz w:val="20"/>
          <w:szCs w:val="20"/>
        </w:rPr>
        <w:t>Ivo Andrle, Aerofilms</w:t>
      </w:r>
    </w:p>
    <w:p w14:paraId="2CDD7423" w14:textId="77777777" w:rsidR="00FA4A23" w:rsidRDefault="00FA4A23" w:rsidP="00FA4A23">
      <w:pPr>
        <w:pStyle w:val="normal0"/>
        <w:ind w:left="6207" w:right="-1056" w:firstLine="993"/>
        <w:jc w:val="both"/>
        <w:rPr>
          <w:rFonts w:ascii="Verdana" w:eastAsia="Verdana" w:hAnsi="Verdana" w:cs="Verdana"/>
          <w:color w:val="2A1B10"/>
          <w:sz w:val="20"/>
          <w:szCs w:val="20"/>
        </w:rPr>
      </w:pPr>
    </w:p>
    <w:p w14:paraId="46BD37E9" w14:textId="77777777" w:rsidR="00FA4A23" w:rsidRDefault="00FA4A23" w:rsidP="00FA4A23">
      <w:pPr>
        <w:pStyle w:val="normal0"/>
        <w:ind w:left="6207" w:right="-1056" w:firstLine="993"/>
        <w:jc w:val="both"/>
        <w:rPr>
          <w:rFonts w:ascii="Verdana" w:eastAsia="Verdana" w:hAnsi="Verdana" w:cs="Verdana"/>
          <w:color w:val="2A1B10"/>
          <w:sz w:val="20"/>
          <w:szCs w:val="20"/>
        </w:rPr>
      </w:pPr>
    </w:p>
    <w:p w14:paraId="6416AD46" w14:textId="77777777" w:rsidR="00FA4A23" w:rsidRDefault="00FA4A23" w:rsidP="00FA4A23">
      <w:pPr>
        <w:pStyle w:val="normal0"/>
        <w:ind w:left="6207" w:right="-1056" w:firstLine="993"/>
        <w:jc w:val="both"/>
        <w:rPr>
          <w:rFonts w:ascii="Verdana" w:eastAsia="Verdana" w:hAnsi="Verdana" w:cs="Verdana"/>
          <w:color w:val="2A1B10"/>
          <w:sz w:val="20"/>
          <w:szCs w:val="20"/>
        </w:rPr>
      </w:pPr>
    </w:p>
    <w:p w14:paraId="55024925" w14:textId="77777777" w:rsidR="00FA4A23" w:rsidRDefault="00FA4A23" w:rsidP="00FA4A23">
      <w:pPr>
        <w:pStyle w:val="normal0"/>
        <w:ind w:left="6207" w:right="-1056" w:firstLine="993"/>
        <w:jc w:val="both"/>
        <w:rPr>
          <w:rFonts w:ascii="Verdana" w:eastAsia="Verdana" w:hAnsi="Verdana" w:cs="Verdana"/>
          <w:color w:val="2A1B10"/>
          <w:sz w:val="20"/>
          <w:szCs w:val="20"/>
        </w:rPr>
      </w:pPr>
    </w:p>
    <w:p w14:paraId="53BCEDCD" w14:textId="77777777" w:rsidR="00D331D6" w:rsidRDefault="00D331D6" w:rsidP="00D331D6">
      <w:pPr>
        <w:pStyle w:val="normal0"/>
        <w:ind w:left="-1701" w:right="-1056"/>
        <w:jc w:val="both"/>
        <w:rPr>
          <w:rFonts w:ascii="Verdana" w:eastAsia="Verdana" w:hAnsi="Verdana" w:cs="Verdana"/>
          <w:color w:val="2A1B10"/>
          <w:sz w:val="20"/>
          <w:szCs w:val="20"/>
        </w:rPr>
      </w:pPr>
      <w:r>
        <w:rPr>
          <w:rFonts w:ascii="Verdana" w:eastAsia="Verdana" w:hAnsi="Verdana" w:cs="Verdana"/>
          <w:noProof/>
          <w:color w:val="2A1B10"/>
          <w:sz w:val="20"/>
          <w:szCs w:val="20"/>
          <w:lang w:val="en-US"/>
        </w:rPr>
        <w:drawing>
          <wp:inline distT="0" distB="0" distL="0" distR="0" wp14:anchorId="5D2A411B" wp14:editId="39108DD0">
            <wp:extent cx="7320683" cy="41178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_Pekne_blbe.jpg"/>
                    <pic:cNvPicPr/>
                  </pic:nvPicPr>
                  <pic:blipFill>
                    <a:blip r:embed="rId8">
                      <a:extLst>
                        <a:ext uri="{28A0092B-C50C-407E-A947-70E740481C1C}">
                          <a14:useLocalDpi xmlns:a14="http://schemas.microsoft.com/office/drawing/2010/main"/>
                        </a:ext>
                      </a:extLst>
                    </a:blip>
                    <a:stretch>
                      <a:fillRect/>
                    </a:stretch>
                  </pic:blipFill>
                  <pic:spPr>
                    <a:xfrm>
                      <a:off x="0" y="0"/>
                      <a:ext cx="7320683" cy="4117884"/>
                    </a:xfrm>
                    <a:prstGeom prst="rect">
                      <a:avLst/>
                    </a:prstGeom>
                  </pic:spPr>
                </pic:pic>
              </a:graphicData>
            </a:graphic>
          </wp:inline>
        </w:drawing>
      </w:r>
    </w:p>
    <w:p w14:paraId="11FBB7C1" w14:textId="77777777" w:rsidR="00D331D6" w:rsidRPr="00D331D6" w:rsidRDefault="00D331D6" w:rsidP="00D331D6"/>
    <w:p w14:paraId="00C51845" w14:textId="77777777" w:rsidR="00D331D6" w:rsidRPr="00D331D6" w:rsidRDefault="00D331D6" w:rsidP="00D331D6"/>
    <w:p w14:paraId="2440C88A" w14:textId="77777777" w:rsidR="00D331D6" w:rsidRPr="00D331D6" w:rsidRDefault="00D331D6" w:rsidP="00D331D6">
      <w:pPr>
        <w:pStyle w:val="normal0"/>
        <w:widowControl w:val="0"/>
        <w:ind w:left="-993"/>
        <w:jc w:val="both"/>
        <w:rPr>
          <w:rFonts w:ascii="Verdana" w:eastAsia="Verdana" w:hAnsi="Verdana" w:cs="Verdana"/>
          <w:sz w:val="36"/>
          <w:szCs w:val="36"/>
        </w:rPr>
      </w:pPr>
      <w:r w:rsidRPr="00D331D6">
        <w:rPr>
          <w:rFonts w:ascii="Verdana" w:eastAsia="Verdana" w:hAnsi="Verdana" w:cs="Verdana"/>
          <w:sz w:val="36"/>
          <w:szCs w:val="36"/>
        </w:rPr>
        <w:t>ZROZENÍ FILMU PĚKNĚ BLBĚ</w:t>
      </w:r>
    </w:p>
    <w:p w14:paraId="645A15D2" w14:textId="77777777" w:rsidR="00D331D6" w:rsidRDefault="00D331D6" w:rsidP="00D331D6">
      <w:pPr>
        <w:pStyle w:val="normal0"/>
        <w:widowControl w:val="0"/>
        <w:ind w:left="-993" w:right="-1241"/>
        <w:jc w:val="both"/>
        <w:rPr>
          <w:rFonts w:ascii="Verdana" w:eastAsia="Verdana" w:hAnsi="Verdana" w:cs="Verdana"/>
          <w:sz w:val="18"/>
          <w:szCs w:val="18"/>
        </w:rPr>
      </w:pPr>
    </w:p>
    <w:p w14:paraId="6F040DC3" w14:textId="77777777" w:rsidR="00D331D6" w:rsidRPr="00D331D6" w:rsidRDefault="00F25095" w:rsidP="00D331D6">
      <w:pPr>
        <w:pStyle w:val="BodyText"/>
        <w:spacing w:line="254" w:lineRule="auto"/>
        <w:ind w:left="-993" w:right="-1056" w:firstLine="27"/>
        <w:jc w:val="both"/>
        <w:rPr>
          <w:rFonts w:ascii="Verdana" w:hAnsi="Verdana"/>
        </w:rPr>
      </w:pPr>
      <w:r>
        <w:rPr>
          <w:rFonts w:ascii="Verdana" w:hAnsi="Verdana"/>
          <w:i/>
        </w:rPr>
        <w:t>Pěkně b</w:t>
      </w:r>
      <w:r w:rsidRPr="00F25095">
        <w:rPr>
          <w:rFonts w:ascii="Verdana" w:hAnsi="Verdana"/>
          <w:i/>
        </w:rPr>
        <w:t>lbě</w:t>
      </w:r>
      <w:r w:rsidRPr="00D331D6">
        <w:rPr>
          <w:rFonts w:ascii="Verdana" w:hAnsi="Verdana"/>
        </w:rPr>
        <w:t xml:space="preserve"> </w:t>
      </w:r>
      <w:r w:rsidR="00D331D6" w:rsidRPr="00D331D6">
        <w:rPr>
          <w:rFonts w:ascii="Verdana" w:hAnsi="Verdana"/>
        </w:rPr>
        <w:t>znamenal obrovskou příležitost pro herce a scenáristu Kumaila Nanjianiho, jaká se objeví jednou za život.</w:t>
      </w:r>
    </w:p>
    <w:p w14:paraId="0990ECBA" w14:textId="77777777" w:rsidR="00D331D6" w:rsidRPr="00D331D6" w:rsidRDefault="00D331D6" w:rsidP="00D331D6">
      <w:pPr>
        <w:pStyle w:val="BodyText"/>
        <w:spacing w:line="254" w:lineRule="auto"/>
        <w:ind w:left="-993" w:right="-1056" w:firstLine="27"/>
        <w:jc w:val="both"/>
        <w:rPr>
          <w:rFonts w:ascii="Verdana" w:hAnsi="Verdana"/>
        </w:rPr>
      </w:pPr>
    </w:p>
    <w:p w14:paraId="17D64ADA" w14:textId="77777777" w:rsidR="00D331D6" w:rsidRPr="00D331D6" w:rsidRDefault="00D331D6" w:rsidP="00D331D6">
      <w:pPr>
        <w:pStyle w:val="BodyText"/>
        <w:spacing w:line="254" w:lineRule="auto"/>
        <w:ind w:left="-993" w:right="-1056" w:firstLine="27"/>
        <w:jc w:val="both"/>
        <w:rPr>
          <w:rFonts w:ascii="Verdana" w:hAnsi="Verdana"/>
        </w:rPr>
      </w:pPr>
      <w:r w:rsidRPr="00D331D6">
        <w:rPr>
          <w:rFonts w:ascii="Verdana" w:hAnsi="Verdana"/>
        </w:rPr>
        <w:t xml:space="preserve">V roce 2012 se Judd Apatow zúčastnil na každoročním festivalu South by Southwest premiéry Girls, nového seriálu relativně neznámé scenáristky/režisérky/herečky Leny Dunham. Při této příležitosti dostal pozvání do konverzačního podcastu You Made It Weird, jehož se často účastní stand-up komici a který moderuje Pete Holmes. Apatow o tomhle pořadu sice nikdy neslyšel, ale právě dokončoval projekt, na kterém se podílel další host pořadu Nanjiani, který měl malou roli v romantické komedii </w:t>
      </w:r>
      <w:r w:rsidRPr="00D331D6">
        <w:rPr>
          <w:rFonts w:ascii="Verdana" w:hAnsi="Verdana"/>
          <w:bCs/>
          <w:i/>
          <w:iCs/>
        </w:rPr>
        <w:t>Zásnuby na dobu neurčitou</w:t>
      </w:r>
      <w:r w:rsidRPr="00D331D6">
        <w:rPr>
          <w:rFonts w:ascii="Verdana" w:hAnsi="Verdana"/>
        </w:rPr>
        <w:t>, již Apatow produkoval, takže si říkal, že to určitě bude zábava.</w:t>
      </w:r>
    </w:p>
    <w:p w14:paraId="13025847" w14:textId="77777777" w:rsidR="00D331D6" w:rsidRPr="00D331D6" w:rsidRDefault="00D331D6" w:rsidP="00D331D6">
      <w:pPr>
        <w:pStyle w:val="BodyText"/>
        <w:spacing w:line="254" w:lineRule="auto"/>
        <w:ind w:left="-993" w:right="-1056" w:firstLine="27"/>
        <w:jc w:val="both"/>
        <w:rPr>
          <w:rFonts w:ascii="Verdana" w:hAnsi="Verdana"/>
        </w:rPr>
      </w:pPr>
    </w:p>
    <w:p w14:paraId="5C014F6B" w14:textId="77777777" w:rsidR="00D331D6" w:rsidRPr="00D331D6" w:rsidRDefault="00D331D6" w:rsidP="00F25095">
      <w:pPr>
        <w:pStyle w:val="BodyText"/>
        <w:spacing w:line="254" w:lineRule="auto"/>
        <w:ind w:left="-993" w:right="-1056" w:firstLine="27"/>
        <w:jc w:val="both"/>
        <w:rPr>
          <w:rFonts w:ascii="Verdana" w:hAnsi="Verdana"/>
        </w:rPr>
      </w:pPr>
      <w:r w:rsidRPr="00D331D6">
        <w:rPr>
          <w:rFonts w:ascii="Verdana" w:hAnsi="Verdana"/>
        </w:rPr>
        <w:t>Devadesátiminutový pořad uběhl jako voda a Apatow s Nanjianim zjistili, že mají společné zájmy, a domluvili se na spolupráci. Apatow měl za sebou dlouhou zkušenost s projekty pro komiky, na nichž s nimi často spolupracoval, takže když poté Apatow oslovil Nanjianiho manažera, aby navrhl setkání, nebral to Nanjiani na lehkou váhu.</w:t>
      </w:r>
      <w:r w:rsidR="00F25095">
        <w:rPr>
          <w:rFonts w:ascii="Verdana" w:hAnsi="Verdana"/>
        </w:rPr>
        <w:t xml:space="preserve"> </w:t>
      </w:r>
      <w:r w:rsidRPr="00D331D6">
        <w:rPr>
          <w:rFonts w:ascii="Verdana" w:hAnsi="Verdana"/>
        </w:rPr>
        <w:t>„Byl jsem samozřejmě nadšený,” vzpomíná Nanjiani. „A pak jsem byl zděšený. S Juddem jsme si tak notovali na festivalu South by Southwest, že jsem si uvědomil, že to můžu jenom podělat.”</w:t>
      </w:r>
    </w:p>
    <w:p w14:paraId="39509B7B" w14:textId="77777777" w:rsidR="00D331D6" w:rsidRPr="00D331D6" w:rsidRDefault="00D331D6" w:rsidP="00D331D6">
      <w:pPr>
        <w:pStyle w:val="BodyText"/>
        <w:spacing w:line="254" w:lineRule="auto"/>
        <w:ind w:left="-993" w:right="-1056" w:firstLine="27"/>
        <w:jc w:val="both"/>
        <w:rPr>
          <w:rFonts w:ascii="Verdana" w:hAnsi="Verdana"/>
        </w:rPr>
      </w:pPr>
    </w:p>
    <w:p w14:paraId="64698ED4" w14:textId="77777777" w:rsidR="00D331D6" w:rsidRPr="00D331D6" w:rsidRDefault="00D331D6" w:rsidP="00D331D6">
      <w:pPr>
        <w:pStyle w:val="BodyText"/>
        <w:spacing w:before="8"/>
        <w:ind w:left="-993" w:right="-1056" w:firstLine="27"/>
        <w:jc w:val="both"/>
        <w:rPr>
          <w:rFonts w:ascii="Verdana" w:hAnsi="Verdana"/>
        </w:rPr>
      </w:pPr>
      <w:r w:rsidRPr="00D331D6">
        <w:rPr>
          <w:rFonts w:ascii="Verdana" w:hAnsi="Verdana"/>
        </w:rPr>
        <w:t>Jedním z pěti návrhů, které Nanjiani Apatowovi na setkání přednesl, byl příběh, který překvapivě vycházel ze skutečného života: šlo o nepravděpodobný, ale reálný příběh toho, co se odehrálo od chvíle, kdy na Nanjianiho pokřikovala jeho skutečná žena Emily Gordon během jeho stand-up vystoupení v Chicagu, až po divokou jízdu, jež skončila jejich svatbou.</w:t>
      </w:r>
    </w:p>
    <w:p w14:paraId="4099505B" w14:textId="77777777" w:rsidR="00D331D6" w:rsidRPr="00D331D6" w:rsidRDefault="00D331D6" w:rsidP="00D331D6">
      <w:pPr>
        <w:pStyle w:val="BodyText"/>
        <w:spacing w:before="8"/>
        <w:ind w:left="-993" w:right="-1056" w:firstLine="27"/>
        <w:jc w:val="both"/>
        <w:rPr>
          <w:rFonts w:ascii="Verdana" w:hAnsi="Verdana"/>
        </w:rPr>
      </w:pPr>
    </w:p>
    <w:p w14:paraId="54AC77C4" w14:textId="77777777" w:rsidR="00D331D6" w:rsidRPr="00D331D6" w:rsidRDefault="00D331D6" w:rsidP="00D331D6">
      <w:pPr>
        <w:pStyle w:val="BodyText"/>
        <w:spacing w:before="8"/>
        <w:ind w:left="-993" w:right="-1056" w:firstLine="27"/>
        <w:jc w:val="both"/>
        <w:rPr>
          <w:rFonts w:ascii="Verdana" w:hAnsi="Verdana"/>
        </w:rPr>
      </w:pPr>
      <w:r w:rsidRPr="00D331D6">
        <w:rPr>
          <w:rFonts w:ascii="Verdana" w:hAnsi="Verdana"/>
        </w:rPr>
        <w:t xml:space="preserve">Nanjiani se o pár měsíců později znovu setkal s Apatowem a producentem Barrym Mendelem – Apatowovým spolupracovníkem na filmech </w:t>
      </w:r>
      <w:r w:rsidRPr="00D331D6">
        <w:rPr>
          <w:rFonts w:ascii="Verdana" w:hAnsi="Verdana"/>
          <w:i/>
          <w:iCs/>
        </w:rPr>
        <w:t>Komici</w:t>
      </w:r>
      <w:r w:rsidRPr="00D331D6">
        <w:rPr>
          <w:rFonts w:ascii="Verdana" w:hAnsi="Verdana"/>
        </w:rPr>
        <w:t xml:space="preserve">, </w:t>
      </w:r>
      <w:r w:rsidRPr="00D331D6">
        <w:rPr>
          <w:rFonts w:ascii="Verdana" w:hAnsi="Verdana"/>
          <w:i/>
          <w:iCs/>
        </w:rPr>
        <w:t>Ženy sobě</w:t>
      </w:r>
      <w:r w:rsidRPr="00D331D6">
        <w:rPr>
          <w:rFonts w:ascii="Verdana" w:hAnsi="Verdana"/>
        </w:rPr>
        <w:t xml:space="preserve">, </w:t>
      </w:r>
      <w:r w:rsidRPr="00D331D6">
        <w:rPr>
          <w:rFonts w:ascii="Verdana" w:hAnsi="Verdana"/>
          <w:i/>
          <w:iCs/>
        </w:rPr>
        <w:t>Čtyřicítka na krku</w:t>
      </w:r>
      <w:r w:rsidRPr="00D331D6">
        <w:rPr>
          <w:rFonts w:ascii="Verdana" w:hAnsi="Verdana"/>
        </w:rPr>
        <w:t xml:space="preserve"> a </w:t>
      </w:r>
      <w:r w:rsidRPr="00D331D6">
        <w:rPr>
          <w:rFonts w:ascii="Verdana" w:hAnsi="Verdana"/>
          <w:i/>
          <w:iCs/>
        </w:rPr>
        <w:t>Vykolejená</w:t>
      </w:r>
      <w:r w:rsidRPr="00D331D6">
        <w:rPr>
          <w:rFonts w:ascii="Verdana" w:hAnsi="Verdana"/>
        </w:rPr>
        <w:t xml:space="preserve"> a dvakrát na Oscara nominovaným producentem (</w:t>
      </w:r>
      <w:r w:rsidRPr="00D331D6">
        <w:rPr>
          <w:rFonts w:ascii="Verdana" w:hAnsi="Verdana"/>
          <w:i/>
          <w:iCs/>
        </w:rPr>
        <w:t>Šestý smysl</w:t>
      </w:r>
      <w:r w:rsidRPr="00D331D6">
        <w:rPr>
          <w:rFonts w:ascii="Verdana" w:hAnsi="Verdana"/>
        </w:rPr>
        <w:t xml:space="preserve">, nejlepší film, 1999; </w:t>
      </w:r>
      <w:r w:rsidRPr="00D331D6">
        <w:rPr>
          <w:rFonts w:ascii="Verdana" w:hAnsi="Verdana"/>
          <w:i/>
          <w:iCs/>
        </w:rPr>
        <w:t>Mnichov</w:t>
      </w:r>
      <w:r w:rsidRPr="00D331D6">
        <w:rPr>
          <w:rFonts w:ascii="Verdana" w:hAnsi="Verdana"/>
        </w:rPr>
        <w:t xml:space="preserve">, nejlepší film, 2005) vlivných filmů Wese Andersona </w:t>
      </w:r>
      <w:r w:rsidRPr="00D331D6">
        <w:rPr>
          <w:rFonts w:ascii="Verdana" w:hAnsi="Verdana"/>
          <w:i/>
          <w:iCs/>
        </w:rPr>
        <w:t>Taková zvláštní rodinka</w:t>
      </w:r>
      <w:r w:rsidRPr="00D331D6">
        <w:rPr>
          <w:rFonts w:ascii="Verdana" w:hAnsi="Verdana"/>
        </w:rPr>
        <w:t xml:space="preserve"> a </w:t>
      </w:r>
      <w:r w:rsidRPr="00D331D6">
        <w:rPr>
          <w:rFonts w:ascii="Verdana" w:hAnsi="Verdana"/>
          <w:i/>
          <w:iCs/>
        </w:rPr>
        <w:t>Jak jsem balil učitelku</w:t>
      </w:r>
      <w:r w:rsidRPr="00D331D6">
        <w:rPr>
          <w:rFonts w:ascii="Verdana" w:hAnsi="Verdana"/>
        </w:rPr>
        <w:t xml:space="preserve"> nebo již zmíněných snímků </w:t>
      </w:r>
      <w:r w:rsidRPr="00D331D6">
        <w:rPr>
          <w:rFonts w:ascii="Verdana" w:hAnsi="Verdana"/>
          <w:i/>
          <w:iCs/>
        </w:rPr>
        <w:t>Mnichov</w:t>
      </w:r>
      <w:r w:rsidRPr="00D331D6">
        <w:rPr>
          <w:rFonts w:ascii="Verdana" w:hAnsi="Verdana"/>
        </w:rPr>
        <w:t xml:space="preserve"> Stevena Spielberga a </w:t>
      </w:r>
      <w:r w:rsidRPr="00D331D6">
        <w:rPr>
          <w:rFonts w:ascii="Verdana" w:hAnsi="Verdana"/>
          <w:i/>
          <w:iCs/>
        </w:rPr>
        <w:t>Šestý smysl</w:t>
      </w:r>
      <w:r w:rsidRPr="00D331D6">
        <w:rPr>
          <w:rFonts w:ascii="Verdana" w:hAnsi="Verdana"/>
        </w:rPr>
        <w:t xml:space="preserve"> M. Nighta Shyamalana – aby mu povyprávěl svůj příběh. </w:t>
      </w:r>
    </w:p>
    <w:p w14:paraId="777B89B2" w14:textId="77777777" w:rsidR="00D331D6" w:rsidRPr="00D331D6" w:rsidRDefault="00D331D6" w:rsidP="00D331D6">
      <w:pPr>
        <w:pStyle w:val="BodyText"/>
        <w:spacing w:before="8"/>
        <w:ind w:left="-993" w:right="-1056" w:firstLine="27"/>
        <w:jc w:val="both"/>
        <w:rPr>
          <w:rFonts w:ascii="Verdana" w:hAnsi="Verdana"/>
        </w:rPr>
      </w:pPr>
    </w:p>
    <w:p w14:paraId="595E564B" w14:textId="77777777" w:rsidR="00D331D6" w:rsidRPr="00D331D6" w:rsidRDefault="00D331D6" w:rsidP="00D331D6">
      <w:pPr>
        <w:pStyle w:val="BodyText"/>
        <w:spacing w:line="259" w:lineRule="auto"/>
        <w:ind w:left="-993" w:right="-1056" w:firstLine="27"/>
        <w:jc w:val="both"/>
        <w:rPr>
          <w:rFonts w:ascii="Verdana" w:hAnsi="Verdana"/>
        </w:rPr>
      </w:pPr>
      <w:r w:rsidRPr="00D331D6">
        <w:rPr>
          <w:rFonts w:ascii="Verdana" w:hAnsi="Verdana"/>
        </w:rPr>
        <w:t>Apatow nikdy nic podobného Nanjianiově příběhu neslyšel. „Připadalo mi to neuvěřitelné – nikdy bych nevěřil, že by se někdo mohl zamilovat do někoho, kdo leží v kómatu,” popisuje Apatow. „Nebyla to jen pravda, ale byl to příběh od srdce – navíc se to odehrávalo ve světě stand-up komiky, která mě vždycky fascinovala.“</w:t>
      </w:r>
    </w:p>
    <w:p w14:paraId="132152FD" w14:textId="77777777" w:rsidR="00D331D6" w:rsidRPr="00D331D6" w:rsidRDefault="00F25095" w:rsidP="00F25095">
      <w:pPr>
        <w:pStyle w:val="BodyText"/>
        <w:spacing w:line="259" w:lineRule="auto"/>
        <w:ind w:left="-1701" w:right="-1056" w:firstLine="27"/>
        <w:jc w:val="both"/>
        <w:rPr>
          <w:rFonts w:ascii="Verdana" w:hAnsi="Verdana"/>
        </w:rPr>
      </w:pPr>
      <w:r>
        <w:rPr>
          <w:rFonts w:ascii="Verdana" w:hAnsi="Verdana"/>
          <w:noProof/>
          <w:lang w:val="en-US"/>
        </w:rPr>
        <w:drawing>
          <wp:inline distT="0" distB="0" distL="0" distR="0" wp14:anchorId="4B1D38B5" wp14:editId="3B1550EB">
            <wp:extent cx="7353300" cy="4136231"/>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Pekne_blbe.jpg"/>
                    <pic:cNvPicPr/>
                  </pic:nvPicPr>
                  <pic:blipFill>
                    <a:blip r:embed="rId9">
                      <a:extLst>
                        <a:ext uri="{28A0092B-C50C-407E-A947-70E740481C1C}">
                          <a14:useLocalDpi xmlns:a14="http://schemas.microsoft.com/office/drawing/2010/main"/>
                        </a:ext>
                      </a:extLst>
                    </a:blip>
                    <a:stretch>
                      <a:fillRect/>
                    </a:stretch>
                  </pic:blipFill>
                  <pic:spPr>
                    <a:xfrm>
                      <a:off x="0" y="0"/>
                      <a:ext cx="7353300" cy="4136231"/>
                    </a:xfrm>
                    <a:prstGeom prst="rect">
                      <a:avLst/>
                    </a:prstGeom>
                  </pic:spPr>
                </pic:pic>
              </a:graphicData>
            </a:graphic>
          </wp:inline>
        </w:drawing>
      </w:r>
    </w:p>
    <w:p w14:paraId="0079824A" w14:textId="77777777" w:rsidR="00F25095" w:rsidRDefault="00F25095" w:rsidP="00D331D6">
      <w:pPr>
        <w:pStyle w:val="BodyText"/>
        <w:spacing w:line="259" w:lineRule="auto"/>
        <w:ind w:left="-993" w:right="-1056" w:firstLine="27"/>
        <w:jc w:val="both"/>
        <w:rPr>
          <w:rFonts w:ascii="Verdana" w:hAnsi="Verdana"/>
        </w:rPr>
      </w:pPr>
    </w:p>
    <w:p w14:paraId="50880435" w14:textId="77777777" w:rsidR="00D331D6" w:rsidRPr="00D331D6" w:rsidRDefault="00D331D6" w:rsidP="00D331D6">
      <w:pPr>
        <w:pStyle w:val="BodyText"/>
        <w:spacing w:line="259" w:lineRule="auto"/>
        <w:ind w:left="-993" w:right="-1056" w:firstLine="27"/>
        <w:jc w:val="both"/>
        <w:rPr>
          <w:rFonts w:ascii="Verdana" w:hAnsi="Verdana"/>
        </w:rPr>
      </w:pPr>
      <w:r w:rsidRPr="00D331D6">
        <w:rPr>
          <w:rFonts w:ascii="Verdana" w:hAnsi="Verdana"/>
        </w:rPr>
        <w:t>Mendela příběh taky fascinoval: „Spadla nám čelist až na zem,” vzpomíná. „Vyšli jsme z našeho setkání a – i když Kumail tehdy ještě nebyl žádná velká hvězda – podívali jsme se s Juddem na sebe a řekli si: ‚Tohle je neuvěřitelnej příběh, musíme to udělat.‘ Kumailův příběh vyvolával závrať a zároveň byl vtipný, podnětný a nádherný, což jsou vlastnosti, které chceme, aby filmy měly, i když tomu tak bývá zřídka. Řekl jsem, že bychom byli blázni, kdybychom do toho nešli, a Judd si myslel to samé.“</w:t>
      </w:r>
    </w:p>
    <w:p w14:paraId="0D164F5B" w14:textId="77777777" w:rsidR="00D331D6" w:rsidRPr="00D331D6" w:rsidRDefault="00D331D6" w:rsidP="00D331D6">
      <w:pPr>
        <w:pStyle w:val="BodyText"/>
        <w:spacing w:line="259" w:lineRule="auto"/>
        <w:ind w:left="-993" w:right="-1056" w:firstLine="27"/>
        <w:jc w:val="both"/>
        <w:rPr>
          <w:rFonts w:ascii="Verdana" w:hAnsi="Verdana"/>
        </w:rPr>
      </w:pPr>
    </w:p>
    <w:p w14:paraId="2BEF1CCB" w14:textId="77777777" w:rsidR="00D331D6" w:rsidRPr="00D331D6" w:rsidRDefault="00D331D6" w:rsidP="00D331D6">
      <w:pPr>
        <w:pStyle w:val="BodyText"/>
        <w:spacing w:line="259" w:lineRule="auto"/>
        <w:ind w:left="-993" w:right="-1056" w:firstLine="27"/>
        <w:jc w:val="both"/>
        <w:rPr>
          <w:rFonts w:ascii="Verdana" w:hAnsi="Verdana"/>
        </w:rPr>
      </w:pPr>
      <w:r w:rsidRPr="00D331D6">
        <w:rPr>
          <w:rFonts w:ascii="Verdana" w:hAnsi="Verdana"/>
        </w:rPr>
        <w:t>Když Apatow a Mendel donutili Nanjianiho, aby příběh napsal, ten tušil, že se potýká s největší výzvou svého života. „Byl jsem nadšený, ale taky strachy bez sebe,“ přiznává. „Ještě jsem se úplně nevyrovnal s emocionálním prožitkem její nemoci, ale už to bylo pět let a zdálo se, že načasování je správné. Myslím, že tam pořád někde bylo okno, které mi stále znovu otevíralo veškeré prožité pocity, na druhou stranu jsem od něj už měl dostatečnou vzdálenost na to, abych je dokázal překonat a získat nad nimi určitý nadhled. Nechcete zase čekat moc dlouho, aby nezmizely.“</w:t>
      </w:r>
    </w:p>
    <w:p w14:paraId="0F305D35" w14:textId="77777777" w:rsidR="00D331D6" w:rsidRPr="00D331D6" w:rsidRDefault="00D331D6" w:rsidP="00D331D6">
      <w:pPr>
        <w:pStyle w:val="BodyText"/>
        <w:spacing w:line="259" w:lineRule="auto"/>
        <w:ind w:left="-993" w:right="-1056" w:firstLine="27"/>
        <w:jc w:val="both"/>
        <w:rPr>
          <w:rFonts w:ascii="Verdana" w:hAnsi="Verdana"/>
        </w:rPr>
      </w:pPr>
    </w:p>
    <w:p w14:paraId="4D747C57" w14:textId="77777777" w:rsidR="00D331D6" w:rsidRPr="00D331D6" w:rsidRDefault="00D331D6" w:rsidP="00D331D6">
      <w:pPr>
        <w:pStyle w:val="BodyText"/>
        <w:spacing w:line="259" w:lineRule="auto"/>
        <w:ind w:left="-993" w:right="-1056" w:firstLine="27"/>
        <w:jc w:val="both"/>
        <w:rPr>
          <w:rFonts w:ascii="Verdana" w:hAnsi="Verdana"/>
        </w:rPr>
      </w:pPr>
      <w:r w:rsidRPr="00D331D6">
        <w:rPr>
          <w:rFonts w:ascii="Verdana" w:hAnsi="Verdana"/>
        </w:rPr>
        <w:t>Mezitím požádal Nanjiani, ostatně jako to dělal vždy od svých „stand-upových“ dob, svoji ženu Emily Gordon, aby si přečetla jeho rozpracované dílo. Ta již byla tehdy známou vydávanou autorkou a přispěvatelkou do Huffington Post, The New York Times, GQ či Lenny and Rookie. Napsala mu k tomu poznámky a přispěla vlastními vzpomínkami. „Měla tak úžasné komentáře,“ vzpomíná Nanjiani, „že ihned po zahájení celého procesu jsem prohlásil, že bychom to měli napsat společně.“</w:t>
      </w:r>
    </w:p>
    <w:p w14:paraId="08D2F764" w14:textId="77777777" w:rsidR="00D331D6" w:rsidRPr="00D331D6" w:rsidRDefault="00D331D6" w:rsidP="00D331D6">
      <w:pPr>
        <w:pStyle w:val="BodyText"/>
        <w:spacing w:line="259" w:lineRule="auto"/>
        <w:ind w:left="-993" w:right="-1056" w:firstLine="27"/>
        <w:jc w:val="both"/>
        <w:rPr>
          <w:rFonts w:ascii="Verdana" w:hAnsi="Verdana"/>
        </w:rPr>
      </w:pPr>
    </w:p>
    <w:p w14:paraId="20696C61" w14:textId="77777777" w:rsidR="00D331D6" w:rsidRPr="00D331D6" w:rsidRDefault="00D331D6" w:rsidP="00D331D6">
      <w:pPr>
        <w:pStyle w:val="BodyText"/>
        <w:spacing w:line="259" w:lineRule="auto"/>
        <w:ind w:left="-993" w:right="-1056" w:firstLine="27"/>
        <w:jc w:val="both"/>
        <w:rPr>
          <w:rFonts w:ascii="Verdana" w:hAnsi="Verdana"/>
        </w:rPr>
      </w:pPr>
      <w:r w:rsidRPr="00D331D6">
        <w:rPr>
          <w:rFonts w:ascii="Verdana" w:hAnsi="Verdana"/>
        </w:rPr>
        <w:t>Gordon byla překvapená, ale potěšená: „Upřímně řečeno jsem na to nemyslela. Ale jakmile to pronesl, řekla jsem: ‚Jo, to by bylo super! Určitě by to byla úžasná zkušenost.‘“ A taky byla.</w:t>
      </w:r>
    </w:p>
    <w:p w14:paraId="076F8FCC" w14:textId="77777777" w:rsidR="00D331D6" w:rsidRPr="00D331D6" w:rsidRDefault="00D331D6" w:rsidP="00D331D6">
      <w:pPr>
        <w:pStyle w:val="BodyText"/>
        <w:spacing w:before="5"/>
        <w:ind w:left="-993" w:right="-1056" w:firstLine="27"/>
        <w:jc w:val="both"/>
        <w:rPr>
          <w:rFonts w:ascii="Verdana" w:hAnsi="Verdana"/>
        </w:rPr>
      </w:pPr>
    </w:p>
    <w:p w14:paraId="5DEC2E52" w14:textId="77777777" w:rsidR="00D331D6" w:rsidRPr="00D331D6" w:rsidRDefault="00D331D6" w:rsidP="00D331D6">
      <w:pPr>
        <w:pStyle w:val="BodyText"/>
        <w:spacing w:line="259" w:lineRule="auto"/>
        <w:ind w:left="-993" w:right="-1056" w:firstLine="27"/>
        <w:jc w:val="both"/>
        <w:rPr>
          <w:rFonts w:ascii="Verdana" w:hAnsi="Verdana"/>
        </w:rPr>
      </w:pPr>
      <w:r w:rsidRPr="00D331D6">
        <w:rPr>
          <w:rFonts w:ascii="Verdana" w:hAnsi="Verdana"/>
        </w:rPr>
        <w:t>Psát druhou část filmu, kdy je Emily v kómatu, bylo poučnou zkušeností jak pro Nanjianiho, tak pro Gordon. Ta říká: „Můj náhled na většinu toho, co se děje v tomto filmu, je nulový, protože jsem spala. Měla jsem sice zvláštní komatózní sny, ale u spousty toho jsem nebyla. Musela jsem pochopit, jaká byla tato zkušenost pro něj, a to způsobem, jaký jsem předtím neznala. Bylo to rozkošné, úžasné, děsivé a zvláštní. On zase nikdy plně nepochopil mou perspektivu, protože nemohl. Ani já jsem nemohla zakusit to, čím si prošel on.“</w:t>
      </w:r>
    </w:p>
    <w:p w14:paraId="48B9D5E2" w14:textId="77777777" w:rsidR="00D331D6" w:rsidRPr="00D331D6" w:rsidRDefault="00D331D6" w:rsidP="00D331D6">
      <w:pPr>
        <w:pStyle w:val="BodyText"/>
        <w:spacing w:line="259" w:lineRule="auto"/>
        <w:ind w:left="-993" w:right="-1056" w:firstLine="27"/>
        <w:jc w:val="both"/>
        <w:rPr>
          <w:rFonts w:ascii="Verdana" w:hAnsi="Verdana"/>
        </w:rPr>
      </w:pPr>
    </w:p>
    <w:p w14:paraId="1C4F0DA1" w14:textId="77777777" w:rsidR="00D331D6" w:rsidRDefault="00D331D6" w:rsidP="00D331D6">
      <w:pPr>
        <w:pStyle w:val="BodyText"/>
        <w:spacing w:line="259" w:lineRule="auto"/>
        <w:ind w:left="-993" w:right="-1056" w:firstLine="27"/>
        <w:jc w:val="both"/>
        <w:rPr>
          <w:rFonts w:ascii="Verdana" w:hAnsi="Verdana"/>
        </w:rPr>
      </w:pPr>
      <w:r w:rsidRPr="00D331D6">
        <w:rPr>
          <w:rFonts w:ascii="Verdana" w:hAnsi="Verdana"/>
        </w:rPr>
        <w:t>Emocionálně byly jejich zkušenosti na opačných koncích spektra, jak říká Nanjiani. „Když byla Emily v kómatu, bylo to pro mě a její rodiče nejtěžší období. Nepamatuje si to. Když byla vzhůru, bylo to pro nás šťastné období. Pro ni to bylo strašné, protože měla hrozné bolesti. Tahle perspektiva nám pomáhala ukotvit postavu Emily. Její rodiče a Kumail si myslí, že má to nejhorší za sebou, ale ona se cítí mizerně. Z tohoto odlišného vnímání pak z velké části vychází vyústění filmu.“</w:t>
      </w:r>
    </w:p>
    <w:p w14:paraId="1FCA9AC1" w14:textId="77777777" w:rsidR="00F25095" w:rsidRDefault="00F25095" w:rsidP="00D331D6">
      <w:pPr>
        <w:pStyle w:val="BodyText"/>
        <w:spacing w:line="259" w:lineRule="auto"/>
        <w:ind w:left="-993" w:right="-1056" w:firstLine="27"/>
        <w:jc w:val="both"/>
        <w:rPr>
          <w:rFonts w:ascii="Verdana" w:hAnsi="Verdana"/>
        </w:rPr>
      </w:pPr>
    </w:p>
    <w:p w14:paraId="3A9F999B" w14:textId="77777777" w:rsidR="00F25095" w:rsidRDefault="00F25095" w:rsidP="00D331D6">
      <w:pPr>
        <w:pStyle w:val="BodyText"/>
        <w:spacing w:line="259" w:lineRule="auto"/>
        <w:ind w:left="-993" w:right="-1056" w:firstLine="27"/>
        <w:jc w:val="both"/>
        <w:rPr>
          <w:rFonts w:ascii="Verdana" w:hAnsi="Verdana"/>
        </w:rPr>
      </w:pPr>
    </w:p>
    <w:p w14:paraId="17D4B1B1" w14:textId="77777777" w:rsidR="00F25095" w:rsidRPr="00D331D6" w:rsidRDefault="00F25095" w:rsidP="00F25095">
      <w:pPr>
        <w:pStyle w:val="BodyText"/>
        <w:spacing w:line="259" w:lineRule="auto"/>
        <w:ind w:left="-1701" w:right="-1056"/>
        <w:jc w:val="both"/>
        <w:rPr>
          <w:rFonts w:ascii="Verdana" w:hAnsi="Verdana"/>
        </w:rPr>
      </w:pPr>
      <w:r>
        <w:rPr>
          <w:rFonts w:ascii="Verdana" w:hAnsi="Verdana"/>
          <w:noProof/>
          <w:lang w:val="en-US"/>
        </w:rPr>
        <w:drawing>
          <wp:inline distT="0" distB="0" distL="0" distR="0" wp14:anchorId="3BCE270E" wp14:editId="6EBD1C33">
            <wp:extent cx="7364186" cy="414849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_Pekne_blbe.jpg"/>
                    <pic:cNvPicPr/>
                  </pic:nvPicPr>
                  <pic:blipFill>
                    <a:blip r:embed="rId10">
                      <a:extLst>
                        <a:ext uri="{28A0092B-C50C-407E-A947-70E740481C1C}">
                          <a14:useLocalDpi xmlns:a14="http://schemas.microsoft.com/office/drawing/2010/main"/>
                        </a:ext>
                      </a:extLst>
                    </a:blip>
                    <a:stretch>
                      <a:fillRect/>
                    </a:stretch>
                  </pic:blipFill>
                  <pic:spPr>
                    <a:xfrm>
                      <a:off x="0" y="0"/>
                      <a:ext cx="7364866" cy="4148873"/>
                    </a:xfrm>
                    <a:prstGeom prst="rect">
                      <a:avLst/>
                    </a:prstGeom>
                  </pic:spPr>
                </pic:pic>
              </a:graphicData>
            </a:graphic>
          </wp:inline>
        </w:drawing>
      </w:r>
    </w:p>
    <w:p w14:paraId="55B199BB" w14:textId="77777777" w:rsidR="00FA4A23" w:rsidRDefault="00FA4A23" w:rsidP="00D331D6"/>
    <w:p w14:paraId="1963913F" w14:textId="77777777" w:rsidR="00F25095" w:rsidRPr="00F25095" w:rsidRDefault="00F25095" w:rsidP="00F25095">
      <w:pPr>
        <w:pStyle w:val="BodyText"/>
        <w:spacing w:line="252" w:lineRule="auto"/>
        <w:ind w:left="-993" w:right="-1056"/>
        <w:jc w:val="both"/>
        <w:rPr>
          <w:rFonts w:ascii="Verdana" w:hAnsi="Verdana"/>
          <w:sz w:val="36"/>
          <w:szCs w:val="36"/>
        </w:rPr>
      </w:pPr>
      <w:r w:rsidRPr="00F25095">
        <w:rPr>
          <w:rFonts w:ascii="Verdana" w:hAnsi="Verdana"/>
          <w:sz w:val="36"/>
          <w:szCs w:val="36"/>
        </w:rPr>
        <w:t>REŽIE PĚKNĚ BLBĚ</w:t>
      </w:r>
    </w:p>
    <w:p w14:paraId="1BC7F076" w14:textId="77777777" w:rsidR="00F25095" w:rsidRDefault="00F25095" w:rsidP="00F25095">
      <w:pPr>
        <w:pStyle w:val="BodyText"/>
        <w:spacing w:line="252" w:lineRule="auto"/>
        <w:ind w:left="-993" w:right="-1056"/>
        <w:jc w:val="both"/>
        <w:rPr>
          <w:rFonts w:ascii="Verdana" w:hAnsi="Verdana"/>
        </w:rPr>
      </w:pPr>
    </w:p>
    <w:p w14:paraId="606098C9" w14:textId="77777777" w:rsidR="00F25095" w:rsidRPr="00F25095" w:rsidRDefault="00F25095" w:rsidP="00F25095">
      <w:pPr>
        <w:pStyle w:val="BodyText"/>
        <w:spacing w:line="252" w:lineRule="auto"/>
        <w:ind w:left="-993" w:right="-1056"/>
        <w:jc w:val="both"/>
        <w:rPr>
          <w:rFonts w:ascii="Verdana" w:hAnsi="Verdana"/>
        </w:rPr>
      </w:pPr>
      <w:r w:rsidRPr="00F25095">
        <w:rPr>
          <w:rFonts w:ascii="Verdana" w:hAnsi="Verdana"/>
        </w:rPr>
        <w:t>Na jaře 2015 začali Apatow a Mendel posílat scénář PĚKNĚ BLBĚ potenciálním režisérům. Mezi těmi, které oslovili, byl scenárista/režisér/herec Michael Showalter (</w:t>
      </w:r>
      <w:r w:rsidRPr="00F25095">
        <w:rPr>
          <w:rFonts w:ascii="Verdana" w:hAnsi="Verdana"/>
          <w:i/>
          <w:iCs/>
        </w:rPr>
        <w:t>Léto k nepřežití</w:t>
      </w:r>
      <w:r w:rsidRPr="00F25095">
        <w:rPr>
          <w:rFonts w:ascii="Verdana" w:hAnsi="Verdana"/>
        </w:rPr>
        <w:t xml:space="preserve">, </w:t>
      </w:r>
      <w:r w:rsidRPr="00F25095">
        <w:rPr>
          <w:rFonts w:ascii="Verdana" w:hAnsi="Verdana"/>
          <w:i/>
          <w:iCs/>
        </w:rPr>
        <w:t>Stella</w:t>
      </w:r>
      <w:r w:rsidRPr="00F25095">
        <w:rPr>
          <w:rFonts w:ascii="Verdana" w:hAnsi="Verdana"/>
        </w:rPr>
        <w:t xml:space="preserve">, </w:t>
      </w:r>
      <w:r w:rsidRPr="00F25095">
        <w:rPr>
          <w:rFonts w:ascii="Verdana" w:hAnsi="Verdana"/>
          <w:i/>
          <w:iCs/>
        </w:rPr>
        <w:t>The State</w:t>
      </w:r>
      <w:r w:rsidRPr="00F25095">
        <w:rPr>
          <w:rFonts w:ascii="Verdana" w:hAnsi="Verdana"/>
        </w:rPr>
        <w:t xml:space="preserve">), který nedávno dokončil komediální drama o pozdním dospívání </w:t>
      </w:r>
      <w:r w:rsidRPr="00F25095">
        <w:rPr>
          <w:rFonts w:ascii="Verdana" w:hAnsi="Verdana"/>
          <w:i/>
          <w:iCs/>
        </w:rPr>
        <w:t>Ahoj, jsem Doris</w:t>
      </w:r>
      <w:r w:rsidRPr="00F25095">
        <w:rPr>
          <w:rFonts w:ascii="Verdana" w:hAnsi="Verdana"/>
        </w:rPr>
        <w:t xml:space="preserve">. Showalter a jeho častý spolupracovník Michal Ian Black byli šťastným řízením osudu zároveň ti, kteří dali Nanjianimu první práci v televizi, když ho najali jako kmenového scenáristu a herce pro seriál na kanálu Comedy Central </w:t>
      </w:r>
      <w:r w:rsidRPr="00F25095">
        <w:rPr>
          <w:rFonts w:ascii="Verdana" w:hAnsi="Verdana"/>
          <w:i/>
        </w:rPr>
        <w:t>Michal a Michal mají trable</w:t>
      </w:r>
      <w:r w:rsidRPr="00F25095">
        <w:rPr>
          <w:rFonts w:ascii="Verdana" w:hAnsi="Verdana"/>
        </w:rPr>
        <w:t xml:space="preserve">. Showalter také obsadil Nanjianiho do vedlejší role ve filmu </w:t>
      </w:r>
      <w:r w:rsidRPr="00F25095">
        <w:rPr>
          <w:rFonts w:ascii="Verdana" w:hAnsi="Verdana"/>
          <w:i/>
          <w:iCs/>
        </w:rPr>
        <w:t>Ahoj, jsem Doris</w:t>
      </w:r>
      <w:r w:rsidRPr="00F25095">
        <w:rPr>
          <w:rFonts w:ascii="Verdana" w:hAnsi="Verdana"/>
        </w:rPr>
        <w:t>.</w:t>
      </w:r>
      <w:r>
        <w:rPr>
          <w:rFonts w:ascii="Verdana" w:hAnsi="Verdana"/>
        </w:rPr>
        <w:t xml:space="preserve"> </w:t>
      </w:r>
      <w:r w:rsidRPr="00F25095">
        <w:rPr>
          <w:rFonts w:ascii="Verdana" w:hAnsi="Verdana"/>
        </w:rPr>
        <w:t xml:space="preserve">I když se Showalter spřátelil s Nanjianim a Gordon během seriálu </w:t>
      </w:r>
      <w:r w:rsidRPr="00F25095">
        <w:rPr>
          <w:rFonts w:ascii="Verdana" w:hAnsi="Verdana"/>
          <w:i/>
        </w:rPr>
        <w:t>Michal a Michal mají trable</w:t>
      </w:r>
      <w:r w:rsidRPr="00F25095">
        <w:rPr>
          <w:rFonts w:ascii="Verdana" w:hAnsi="Verdana"/>
        </w:rPr>
        <w:t>, neznal celý příběh jejich vztahu. Jakožto vyhlášeného fanouška romantické komedie ho nadchl styl i obsah scénáře.</w:t>
      </w:r>
    </w:p>
    <w:p w14:paraId="74D24084" w14:textId="77777777" w:rsidR="00F25095" w:rsidRPr="00F25095" w:rsidRDefault="00F25095" w:rsidP="00F25095">
      <w:pPr>
        <w:pStyle w:val="BodyText"/>
        <w:spacing w:line="252" w:lineRule="auto"/>
        <w:ind w:left="-993" w:right="-1056"/>
        <w:jc w:val="both"/>
        <w:rPr>
          <w:rFonts w:ascii="Verdana" w:hAnsi="Verdana"/>
        </w:rPr>
      </w:pPr>
    </w:p>
    <w:p w14:paraId="4101FE91" w14:textId="77777777" w:rsidR="00F25095" w:rsidRDefault="00F25095" w:rsidP="00F25095">
      <w:pPr>
        <w:pStyle w:val="BodyText"/>
        <w:spacing w:line="252" w:lineRule="auto"/>
        <w:ind w:left="-993" w:right="-1056"/>
        <w:jc w:val="both"/>
        <w:rPr>
          <w:rFonts w:ascii="Verdana" w:hAnsi="Verdana"/>
        </w:rPr>
      </w:pPr>
      <w:r w:rsidRPr="00F25095">
        <w:rPr>
          <w:rFonts w:ascii="Verdana" w:hAnsi="Verdana"/>
        </w:rPr>
        <w:t>„Scénář mě fascinoval,“ vzpomíná Showalter, „byl to úplně jiný způsob vyprávění milostného příběhu: romantická komedie, která zkoumala všechny možné oblasti – víru, národní identitu a kulturu – a to všechno neuvěřitelně pravdivým způsobem. Tím, že jsem znal Kumaila a Emily, jsem se navíc cítil propojený s tím, co jsem četl. Dokázal jsem si živě představit, co chtěli ve scénáři vyjádřit.“</w:t>
      </w:r>
      <w:r>
        <w:rPr>
          <w:rFonts w:ascii="Verdana" w:hAnsi="Verdana"/>
        </w:rPr>
        <w:t xml:space="preserve"> </w:t>
      </w:r>
      <w:r w:rsidRPr="00F25095">
        <w:rPr>
          <w:rFonts w:ascii="Verdana" w:hAnsi="Verdana"/>
        </w:rPr>
        <w:t xml:space="preserve">Apatow sledoval Showalterovu práci od pozdních 90. let a požádal jej také o režii seriálu produkovaného společností Netflix </w:t>
      </w:r>
      <w:r w:rsidRPr="00F25095">
        <w:rPr>
          <w:rFonts w:ascii="Verdana" w:hAnsi="Verdana"/>
          <w:i/>
        </w:rPr>
        <w:t>Láska</w:t>
      </w:r>
      <w:r w:rsidRPr="00F25095">
        <w:rPr>
          <w:rFonts w:ascii="Verdana" w:hAnsi="Verdana"/>
        </w:rPr>
        <w:t xml:space="preserve">. „Jsem fanouškem Michaela jako tvůrce a interpreta od seriálu </w:t>
      </w:r>
      <w:r w:rsidRPr="00F25095">
        <w:rPr>
          <w:rFonts w:ascii="Verdana" w:hAnsi="Verdana"/>
          <w:i/>
          <w:iCs/>
        </w:rPr>
        <w:t>The State</w:t>
      </w:r>
      <w:r w:rsidRPr="00F25095">
        <w:rPr>
          <w:rFonts w:ascii="Verdana" w:hAnsi="Verdana"/>
        </w:rPr>
        <w:t xml:space="preserve"> a filmu </w:t>
      </w:r>
      <w:r w:rsidRPr="00F25095">
        <w:rPr>
          <w:rFonts w:ascii="Verdana" w:hAnsi="Verdana"/>
          <w:i/>
          <w:iCs/>
        </w:rPr>
        <w:t>Léto k nepřežití</w:t>
      </w:r>
      <w:r w:rsidRPr="00F25095">
        <w:rPr>
          <w:rFonts w:ascii="Verdana" w:hAnsi="Verdana"/>
        </w:rPr>
        <w:t xml:space="preserve">,“ dodává. „Pak jsem viděl </w:t>
      </w:r>
      <w:r w:rsidRPr="00F25095">
        <w:rPr>
          <w:rFonts w:ascii="Verdana" w:hAnsi="Verdana"/>
          <w:i/>
          <w:iCs/>
        </w:rPr>
        <w:t>Ahoj, jmenuju se Doris</w:t>
      </w:r>
      <w:r w:rsidRPr="00F25095">
        <w:rPr>
          <w:rFonts w:ascii="Verdana" w:hAnsi="Verdana"/>
        </w:rPr>
        <w:t xml:space="preserve"> a přišlo mi to neuvěřitelné. Ten film balancuje na hraně komedie a dramatu, což umí jen pár lidí. Kumail a Emily už ho znali a všichni jsme si byli jistí, že právě Michael bude pro tuto látku perfektní.“</w:t>
      </w:r>
    </w:p>
    <w:p w14:paraId="048FC8D6" w14:textId="77777777" w:rsidR="00F25095" w:rsidRPr="00F25095" w:rsidRDefault="00F25095" w:rsidP="00F25095">
      <w:pPr>
        <w:pStyle w:val="BodyText"/>
        <w:spacing w:line="252" w:lineRule="auto"/>
        <w:ind w:left="-993" w:right="-1056"/>
        <w:jc w:val="both"/>
        <w:rPr>
          <w:rFonts w:ascii="Verdana" w:hAnsi="Verdana"/>
        </w:rPr>
      </w:pPr>
      <w:r w:rsidRPr="00F25095">
        <w:rPr>
          <w:rFonts w:ascii="Verdana" w:hAnsi="Verdana"/>
        </w:rPr>
        <w:t>Gordon souhlasí: „Michael od začátku chápal pravý smysl emocionálního jádra tohoto filmu a bojoval za něj. „Bylo pro něj velmi důležité, abychom vyjádřili emoce filmu, aby zasáhly diváka a ten je bral vážně.“</w:t>
      </w:r>
    </w:p>
    <w:p w14:paraId="1B186A26" w14:textId="77777777" w:rsidR="00F25095" w:rsidRPr="00F25095" w:rsidRDefault="00F25095" w:rsidP="00F25095">
      <w:pPr>
        <w:pStyle w:val="BodyText"/>
        <w:spacing w:line="252" w:lineRule="auto"/>
        <w:ind w:left="-993" w:right="-1056"/>
        <w:jc w:val="both"/>
        <w:rPr>
          <w:rFonts w:ascii="Verdana" w:hAnsi="Verdana"/>
        </w:rPr>
      </w:pPr>
    </w:p>
    <w:p w14:paraId="12ACF452" w14:textId="77777777" w:rsidR="00F25095" w:rsidRPr="00F25095" w:rsidRDefault="00F25095" w:rsidP="00F25095">
      <w:pPr>
        <w:pStyle w:val="BodyText"/>
        <w:spacing w:line="252" w:lineRule="auto"/>
        <w:ind w:left="-993" w:right="-1056"/>
        <w:jc w:val="both"/>
        <w:rPr>
          <w:rFonts w:ascii="Verdana" w:hAnsi="Verdana"/>
        </w:rPr>
      </w:pPr>
      <w:r w:rsidRPr="00F25095">
        <w:rPr>
          <w:rFonts w:ascii="Verdana" w:hAnsi="Verdana"/>
        </w:rPr>
        <w:t>Mendel dodává: „Michael přišel se spoustou ohromných nápadů, s velkými obraty, rozrážel dveře, aby mohl analyzovat každou postavu ve scénáři, odkud pochází, co dělá a proč. Všechno pořádně rozvířil… Michael také velice dobře umí dostat z každého to nejlepší a přitom je pořád velmi uvolněný. Chce slyšet každého názor, umí si ode všech vzít to nejlepší. Když si promítnu ty nejlepší režiséry, se kterými jsem pracoval, všichni mají právě tuto vlastnost.“</w:t>
      </w:r>
      <w:r>
        <w:rPr>
          <w:rFonts w:ascii="Verdana" w:hAnsi="Verdana"/>
        </w:rPr>
        <w:t xml:space="preserve"> </w:t>
      </w:r>
      <w:r w:rsidRPr="00F25095">
        <w:rPr>
          <w:rFonts w:ascii="Verdana" w:hAnsi="Verdana"/>
        </w:rPr>
        <w:t xml:space="preserve">Showalter, Nanjiani a Gordon začali celý scénář znovu osvěžovat. Showalter poznamenává, že struktura </w:t>
      </w:r>
      <w:r w:rsidRPr="00F25095">
        <w:rPr>
          <w:rFonts w:ascii="Verdana" w:hAnsi="Verdana"/>
          <w:i/>
          <w:iCs/>
        </w:rPr>
        <w:t>Pěkně blbě</w:t>
      </w:r>
      <w:r w:rsidRPr="00F25095">
        <w:rPr>
          <w:rFonts w:ascii="Verdana" w:hAnsi="Verdana"/>
        </w:rPr>
        <w:t xml:space="preserve"> vybízí k romantické komedii. „V romantické komedii se obvykle v druhém dějství postavy zamilují, rozejdou a ve třetím dějství se znovu dají dohromady,“ vysvětluje. „V </w:t>
      </w:r>
      <w:r w:rsidRPr="00F25095">
        <w:rPr>
          <w:rFonts w:ascii="Verdana" w:hAnsi="Verdana"/>
          <w:i/>
          <w:iCs/>
        </w:rPr>
        <w:t>Pěkně blbě</w:t>
      </w:r>
      <w:r w:rsidRPr="00F25095">
        <w:rPr>
          <w:rFonts w:ascii="Verdana" w:hAnsi="Verdana"/>
        </w:rPr>
        <w:t xml:space="preserve"> se tohle všechno stane v první části, pak nastane něco monumentálního na konci prvního dějství a v druhém dějství milostná zápletka úplně chybí – což je pro vyprávění náročné, protože jak pak chcete udržet celý milostný příběh naživu? Pro někoho, kdo miluje romantické komedie jako já, to byla vzrušující výzva. Říkáte si: ‚Může to fungovat?‘ A odpovíte si: ‚Jo, pokud to uděláme dobře.‘“</w:t>
      </w:r>
    </w:p>
    <w:p w14:paraId="1025B054" w14:textId="77777777" w:rsidR="00F25095" w:rsidRDefault="00F25095" w:rsidP="00F25095">
      <w:pPr>
        <w:ind w:left="-1701"/>
      </w:pPr>
      <w:r>
        <w:rPr>
          <w:noProof/>
          <w:lang w:val="en-US"/>
        </w:rPr>
        <w:drawing>
          <wp:inline distT="0" distB="0" distL="0" distR="0" wp14:anchorId="67EFC1BE" wp14:editId="73E8818B">
            <wp:extent cx="7364186" cy="414235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Pekne_blbe.jpg"/>
                    <pic:cNvPicPr/>
                  </pic:nvPicPr>
                  <pic:blipFill>
                    <a:blip r:embed="rId11">
                      <a:extLst>
                        <a:ext uri="{28A0092B-C50C-407E-A947-70E740481C1C}">
                          <a14:useLocalDpi xmlns:a14="http://schemas.microsoft.com/office/drawing/2010/main"/>
                        </a:ext>
                      </a:extLst>
                    </a:blip>
                    <a:stretch>
                      <a:fillRect/>
                    </a:stretch>
                  </pic:blipFill>
                  <pic:spPr>
                    <a:xfrm>
                      <a:off x="0" y="0"/>
                      <a:ext cx="7364186" cy="4142355"/>
                    </a:xfrm>
                    <a:prstGeom prst="rect">
                      <a:avLst/>
                    </a:prstGeom>
                  </pic:spPr>
                </pic:pic>
              </a:graphicData>
            </a:graphic>
          </wp:inline>
        </w:drawing>
      </w:r>
    </w:p>
    <w:p w14:paraId="10EA4562" w14:textId="77777777" w:rsidR="00F25095" w:rsidRPr="00F25095" w:rsidRDefault="00F25095" w:rsidP="00F25095"/>
    <w:p w14:paraId="0674834B" w14:textId="77777777" w:rsidR="00F25095" w:rsidRPr="00F25095" w:rsidRDefault="00F25095" w:rsidP="00F25095"/>
    <w:p w14:paraId="3EDD7AAF" w14:textId="77777777" w:rsidR="00F25095" w:rsidRPr="002C7B64" w:rsidRDefault="00F25095" w:rsidP="002C7B64">
      <w:pPr>
        <w:pStyle w:val="normal0"/>
        <w:widowControl w:val="0"/>
        <w:ind w:left="-993"/>
        <w:jc w:val="both"/>
        <w:rPr>
          <w:rFonts w:ascii="Verdana" w:eastAsia="Verdana" w:hAnsi="Verdana" w:cs="Verdana"/>
          <w:sz w:val="36"/>
          <w:szCs w:val="36"/>
        </w:rPr>
      </w:pPr>
      <w:r w:rsidRPr="002C7B64">
        <w:rPr>
          <w:rFonts w:ascii="Verdana" w:eastAsia="Verdana" w:hAnsi="Verdana" w:cs="Verdana"/>
          <w:sz w:val="36"/>
          <w:szCs w:val="36"/>
        </w:rPr>
        <w:t>OBSAZENÍ PĚKNĚ BLBĚ</w:t>
      </w:r>
    </w:p>
    <w:p w14:paraId="51B86C61" w14:textId="77777777" w:rsidR="00F25095" w:rsidRDefault="00F25095" w:rsidP="002C7B64">
      <w:pPr>
        <w:pStyle w:val="normal0"/>
        <w:widowControl w:val="0"/>
        <w:ind w:left="-993"/>
        <w:jc w:val="both"/>
        <w:rPr>
          <w:rFonts w:ascii="Verdana" w:eastAsia="Verdana" w:hAnsi="Verdana" w:cs="Verdana"/>
          <w:sz w:val="27"/>
          <w:szCs w:val="27"/>
        </w:rPr>
      </w:pPr>
    </w:p>
    <w:p w14:paraId="2B22B927" w14:textId="77777777" w:rsidR="002C7B64" w:rsidRPr="002C7B64" w:rsidRDefault="002C7B64" w:rsidP="002C7B64">
      <w:pPr>
        <w:pStyle w:val="BodyText"/>
        <w:spacing w:line="259" w:lineRule="auto"/>
        <w:ind w:left="-993" w:right="-1056"/>
        <w:jc w:val="both"/>
        <w:rPr>
          <w:rFonts w:ascii="Verdana" w:hAnsi="Verdana"/>
        </w:rPr>
      </w:pPr>
      <w:r w:rsidRPr="002C7B64">
        <w:rPr>
          <w:rFonts w:ascii="Verdana" w:hAnsi="Verdana"/>
        </w:rPr>
        <w:t>Mendel komentuje: „Byla to ohromná zábava přinést světu novou hvězdu a Kumail Nanjiani novou hvězdou je – ale také Zoe Kazan je novou romantickou hrdinkou. Lidi navíc ještě nikdy neviděli Raye Romana v takové roli a Holly Hunter předvádí svůj obvyklý výtečný výkon. Je prostě vzrušující, představit světu tyto herce v daném příběhu.“</w:t>
      </w:r>
    </w:p>
    <w:p w14:paraId="6E25E6EE" w14:textId="77777777" w:rsidR="002C7B64" w:rsidRPr="002C7B64" w:rsidRDefault="002C7B64" w:rsidP="002C7B64">
      <w:pPr>
        <w:pStyle w:val="BodyText"/>
        <w:spacing w:line="259" w:lineRule="auto"/>
        <w:ind w:left="-993" w:right="-1056"/>
        <w:jc w:val="both"/>
        <w:rPr>
          <w:rFonts w:ascii="Verdana" w:hAnsi="Verdana"/>
        </w:rPr>
      </w:pPr>
    </w:p>
    <w:p w14:paraId="3F192987" w14:textId="77777777" w:rsidR="002C7B64" w:rsidRPr="002C7B64" w:rsidRDefault="002C7B64" w:rsidP="002C7B64">
      <w:pPr>
        <w:pStyle w:val="BodyText"/>
        <w:spacing w:line="259" w:lineRule="auto"/>
        <w:ind w:left="-993" w:right="-1056"/>
        <w:jc w:val="both"/>
        <w:rPr>
          <w:rFonts w:ascii="Verdana" w:hAnsi="Verdana"/>
        </w:rPr>
      </w:pPr>
      <w:r w:rsidRPr="002C7B64">
        <w:rPr>
          <w:rFonts w:ascii="Verdana" w:hAnsi="Verdana"/>
        </w:rPr>
        <w:t>„Scénář a celý příběh mě naprosto pohltily,“ líčí Zoe Kazan. „</w:t>
      </w:r>
      <w:r w:rsidRPr="002C7B64">
        <w:rPr>
          <w:rFonts w:ascii="Verdana" w:hAnsi="Verdana"/>
          <w:i/>
          <w:iCs/>
        </w:rPr>
        <w:t>Pěkně blbě</w:t>
      </w:r>
      <w:r w:rsidRPr="002C7B64">
        <w:rPr>
          <w:rFonts w:ascii="Verdana" w:hAnsi="Verdana"/>
        </w:rPr>
        <w:t xml:space="preserve"> byl příběh, jaký jsem nikdy nečetla. Obdivovala jsem, jak obratně Kumail s Emily dokázali celý příběh podat – je emocionální, vtipný a zároveň děsivý. Dívala jsem se na videa Kumaila a Emily online a měla jsem pocit, že chápu, kdo jsou. A když jsem šla na konkurz, byla jsem nadšená z celkové atmosféry v místnosti. Měla jsem silný pocit, že tam lidé chtějí něčeho dosáhnout.“</w:t>
      </w:r>
    </w:p>
    <w:p w14:paraId="435AFDA1" w14:textId="77777777" w:rsidR="002C7B64" w:rsidRPr="002C7B64" w:rsidRDefault="002C7B64" w:rsidP="002C7B64">
      <w:pPr>
        <w:pStyle w:val="BodyText"/>
        <w:spacing w:line="259" w:lineRule="auto"/>
        <w:ind w:left="-993" w:right="-1056"/>
        <w:jc w:val="both"/>
        <w:rPr>
          <w:rFonts w:ascii="Verdana" w:hAnsi="Verdana"/>
        </w:rPr>
      </w:pPr>
    </w:p>
    <w:p w14:paraId="14C0DE4F" w14:textId="77777777" w:rsidR="002C7B64" w:rsidRPr="002C7B64" w:rsidRDefault="002C7B64" w:rsidP="002C7B64">
      <w:pPr>
        <w:pStyle w:val="BodyText"/>
        <w:spacing w:line="259" w:lineRule="auto"/>
        <w:ind w:left="-993" w:right="-1056"/>
        <w:jc w:val="both"/>
        <w:rPr>
          <w:rFonts w:ascii="Verdana" w:hAnsi="Verdana"/>
        </w:rPr>
      </w:pPr>
      <w:r w:rsidRPr="002C7B64">
        <w:rPr>
          <w:rFonts w:ascii="Verdana" w:hAnsi="Verdana"/>
        </w:rPr>
        <w:t>Gordon u konkurzu Zoe nebyla, ale později viděla jeho záznam. „Od chvíle, kdy pustili nahrávku, bylo naprosto jasné, že je to ona. Nebylo o tom pochyb,“ říká Gordon. „Zoe má opravdovou hloubku, inteligenci a vášeň. Taky má lehkost a humor. Nebere se příliš vážně. Byla jsem nadšená, že se do toho rozhodla jít.“</w:t>
      </w:r>
    </w:p>
    <w:p w14:paraId="461D47DA" w14:textId="77777777" w:rsidR="002C7B64" w:rsidRPr="002C7B64" w:rsidRDefault="002C7B64" w:rsidP="002C7B64">
      <w:pPr>
        <w:pStyle w:val="BodyText"/>
        <w:spacing w:before="6"/>
        <w:ind w:left="-993" w:right="-1056"/>
        <w:rPr>
          <w:rFonts w:ascii="Verdana" w:hAnsi="Verdana"/>
        </w:rPr>
      </w:pPr>
    </w:p>
    <w:p w14:paraId="6C5A5726" w14:textId="77777777" w:rsidR="002C7B64" w:rsidRPr="002C7B64" w:rsidRDefault="002C7B64" w:rsidP="002C7B64">
      <w:pPr>
        <w:pStyle w:val="BodyText"/>
        <w:spacing w:line="259" w:lineRule="auto"/>
        <w:ind w:left="-993" w:right="-1056"/>
        <w:jc w:val="both"/>
        <w:rPr>
          <w:rFonts w:ascii="Verdana" w:hAnsi="Verdana"/>
        </w:rPr>
      </w:pPr>
      <w:r w:rsidRPr="002C7B64">
        <w:rPr>
          <w:rFonts w:ascii="Verdana" w:hAnsi="Verdana"/>
        </w:rPr>
        <w:t>To vše se potvrdilo ihned po začátku natáčení. „Nejpamátnějším okamžikem z natáčení pro mě bylo pozorovat Zoe, jak se rozchází s Kumailem. Byl to strhující biják, povznesla herecký projev na transcendentní úroveň.“</w:t>
      </w:r>
    </w:p>
    <w:p w14:paraId="60CE4EA7" w14:textId="77777777" w:rsidR="002C7B64" w:rsidRPr="002C7B64" w:rsidRDefault="002C7B64" w:rsidP="002C7B64">
      <w:pPr>
        <w:pStyle w:val="BodyText"/>
        <w:spacing w:line="259" w:lineRule="auto"/>
        <w:ind w:left="-993" w:right="-1056"/>
        <w:jc w:val="both"/>
        <w:rPr>
          <w:rFonts w:ascii="Verdana" w:hAnsi="Verdana"/>
        </w:rPr>
      </w:pPr>
    </w:p>
    <w:p w14:paraId="65AC54A0" w14:textId="77777777" w:rsidR="002C7B64" w:rsidRPr="002C7B64" w:rsidRDefault="002C7B64" w:rsidP="002C7B64">
      <w:pPr>
        <w:pStyle w:val="BodyText"/>
        <w:spacing w:line="259" w:lineRule="auto"/>
        <w:ind w:left="-993" w:right="-1056"/>
        <w:jc w:val="both"/>
        <w:rPr>
          <w:rFonts w:ascii="Verdana" w:hAnsi="Verdana"/>
        </w:rPr>
      </w:pPr>
      <w:r w:rsidRPr="002C7B64">
        <w:rPr>
          <w:rFonts w:ascii="Verdana" w:hAnsi="Verdana"/>
        </w:rPr>
        <w:t xml:space="preserve">Ačkoli Nanjiani hrál sama sebe, musel se poprat s nesčetnými výzvami. Navíc to byla jeho první hlavní role ve filmu, i když milióny televizních diváků ho znají z oceňovaného komediálního seriálu HBO </w:t>
      </w:r>
      <w:r w:rsidRPr="002C7B64">
        <w:rPr>
          <w:rFonts w:ascii="Verdana" w:hAnsi="Verdana"/>
          <w:i/>
        </w:rPr>
        <w:t>Silicon Valley</w:t>
      </w:r>
      <w:r w:rsidRPr="002C7B64">
        <w:rPr>
          <w:rFonts w:ascii="Verdana" w:hAnsi="Verdana"/>
        </w:rPr>
        <w:t xml:space="preserve">. </w:t>
      </w:r>
    </w:p>
    <w:p w14:paraId="1F3776E9" w14:textId="77777777" w:rsidR="002C7B64" w:rsidRPr="002C7B64" w:rsidRDefault="002C7B64" w:rsidP="002C7B64">
      <w:pPr>
        <w:pStyle w:val="BodyText"/>
        <w:spacing w:line="259" w:lineRule="auto"/>
        <w:ind w:left="-993" w:right="-1056"/>
        <w:jc w:val="both"/>
        <w:rPr>
          <w:rFonts w:ascii="Verdana" w:hAnsi="Verdana"/>
        </w:rPr>
      </w:pPr>
    </w:p>
    <w:p w14:paraId="2DD99AFE" w14:textId="77777777" w:rsidR="002C7B64" w:rsidRPr="002C7B64" w:rsidRDefault="002C7B64" w:rsidP="002C7B64">
      <w:pPr>
        <w:pStyle w:val="BodyText"/>
        <w:spacing w:line="259" w:lineRule="auto"/>
        <w:ind w:left="-993" w:right="-1056"/>
        <w:jc w:val="both"/>
        <w:rPr>
          <w:rFonts w:ascii="Verdana" w:hAnsi="Verdana"/>
        </w:rPr>
      </w:pPr>
      <w:r w:rsidRPr="002C7B64">
        <w:rPr>
          <w:rFonts w:ascii="Verdana" w:hAnsi="Verdana"/>
        </w:rPr>
        <w:t>„Když jsme se začali bavit o tomhle filmu,“ říká Apatow, „Kumail byl známý jen jako fantastický komik. V průběhu vývoje našeho projektu se jeho kariéra posunula dál, což je úžasné, protože myslím, že ho lidi chtějí vidět v hlavní roli.“</w:t>
      </w:r>
    </w:p>
    <w:p w14:paraId="101BCDA8" w14:textId="77777777" w:rsidR="002C7B64" w:rsidRDefault="002C7B64" w:rsidP="002C7B64">
      <w:pPr>
        <w:pStyle w:val="BodyText"/>
        <w:spacing w:line="259" w:lineRule="auto"/>
        <w:ind w:left="-993" w:right="-1056"/>
        <w:jc w:val="both"/>
        <w:rPr>
          <w:rFonts w:ascii="Verdana" w:hAnsi="Verdana"/>
        </w:rPr>
      </w:pPr>
    </w:p>
    <w:p w14:paraId="15AD4F2B" w14:textId="77777777" w:rsidR="002C7B64" w:rsidRDefault="002C7B64" w:rsidP="002C7B64">
      <w:pPr>
        <w:pStyle w:val="BodyText"/>
        <w:spacing w:line="259" w:lineRule="auto"/>
        <w:ind w:left="-993" w:right="-1056"/>
        <w:jc w:val="both"/>
        <w:rPr>
          <w:rFonts w:ascii="Verdana" w:hAnsi="Verdana"/>
        </w:rPr>
      </w:pPr>
    </w:p>
    <w:p w14:paraId="34C2F3BF" w14:textId="77777777" w:rsidR="002C7B64" w:rsidRDefault="002C7B64" w:rsidP="002C7B64">
      <w:pPr>
        <w:pStyle w:val="BodyText"/>
        <w:spacing w:line="259" w:lineRule="auto"/>
        <w:ind w:left="-993" w:right="-1056"/>
        <w:jc w:val="both"/>
        <w:rPr>
          <w:rFonts w:ascii="Verdana" w:hAnsi="Verdana"/>
        </w:rPr>
      </w:pPr>
    </w:p>
    <w:p w14:paraId="360DB909" w14:textId="77777777" w:rsidR="002C7B64" w:rsidRDefault="002C7B64" w:rsidP="002C7B64">
      <w:pPr>
        <w:pStyle w:val="BodyText"/>
        <w:spacing w:line="259" w:lineRule="auto"/>
        <w:ind w:left="-993" w:right="-1056"/>
        <w:jc w:val="both"/>
        <w:rPr>
          <w:rFonts w:ascii="Verdana" w:hAnsi="Verdana"/>
        </w:rPr>
      </w:pPr>
    </w:p>
    <w:p w14:paraId="47804F28" w14:textId="77777777" w:rsidR="002C7B64" w:rsidRDefault="002C7B64" w:rsidP="002C7B64">
      <w:pPr>
        <w:pStyle w:val="BodyText"/>
        <w:spacing w:line="259" w:lineRule="auto"/>
        <w:ind w:left="-993" w:right="-1056"/>
        <w:jc w:val="both"/>
        <w:rPr>
          <w:rFonts w:ascii="Verdana" w:hAnsi="Verdana"/>
        </w:rPr>
      </w:pPr>
    </w:p>
    <w:p w14:paraId="206996E9" w14:textId="77777777" w:rsidR="002C7B64" w:rsidRDefault="002C7B64" w:rsidP="002C7B64">
      <w:pPr>
        <w:pStyle w:val="BodyText"/>
        <w:spacing w:line="259" w:lineRule="auto"/>
        <w:ind w:left="-993" w:right="-1056"/>
        <w:jc w:val="both"/>
        <w:rPr>
          <w:rFonts w:ascii="Verdana" w:hAnsi="Verdana"/>
        </w:rPr>
      </w:pPr>
    </w:p>
    <w:p w14:paraId="0DCF3945" w14:textId="77777777" w:rsidR="002C7B64" w:rsidRPr="002C7B64" w:rsidRDefault="002C7B64" w:rsidP="002C7B64">
      <w:pPr>
        <w:pStyle w:val="BodyText"/>
        <w:spacing w:line="259" w:lineRule="auto"/>
        <w:ind w:left="-1701" w:right="-1056"/>
        <w:jc w:val="both"/>
        <w:rPr>
          <w:rFonts w:ascii="Verdana" w:hAnsi="Verdana"/>
        </w:rPr>
      </w:pPr>
      <w:r>
        <w:rPr>
          <w:rFonts w:ascii="Verdana" w:hAnsi="Verdana"/>
          <w:noProof/>
          <w:lang w:val="en-US"/>
        </w:rPr>
        <w:drawing>
          <wp:inline distT="0" distB="0" distL="0" distR="0" wp14:anchorId="39BEA470" wp14:editId="61B728BD">
            <wp:extent cx="7402181" cy="4003584"/>
            <wp:effectExtent l="0" t="0" r="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Pekne_blbe.jpg"/>
                    <pic:cNvPicPr/>
                  </pic:nvPicPr>
                  <pic:blipFill>
                    <a:blip r:embed="rId12" cstate="screen">
                      <a:extLst>
                        <a:ext uri="{28A0092B-C50C-407E-A947-70E740481C1C}">
                          <a14:useLocalDpi xmlns:a14="http://schemas.microsoft.com/office/drawing/2010/main"/>
                        </a:ext>
                      </a:extLst>
                    </a:blip>
                    <a:stretch>
                      <a:fillRect/>
                    </a:stretch>
                  </pic:blipFill>
                  <pic:spPr>
                    <a:xfrm>
                      <a:off x="0" y="0"/>
                      <a:ext cx="7402675" cy="4003851"/>
                    </a:xfrm>
                    <a:prstGeom prst="rect">
                      <a:avLst/>
                    </a:prstGeom>
                  </pic:spPr>
                </pic:pic>
              </a:graphicData>
            </a:graphic>
          </wp:inline>
        </w:drawing>
      </w:r>
    </w:p>
    <w:p w14:paraId="61D4D0A0" w14:textId="77777777" w:rsidR="002C7B64" w:rsidRDefault="002C7B64" w:rsidP="002C7B64">
      <w:pPr>
        <w:pStyle w:val="BodyText"/>
        <w:spacing w:line="259" w:lineRule="auto"/>
        <w:ind w:left="-993" w:right="-1056"/>
        <w:jc w:val="both"/>
        <w:rPr>
          <w:rFonts w:ascii="Verdana" w:hAnsi="Verdana"/>
        </w:rPr>
      </w:pPr>
    </w:p>
    <w:p w14:paraId="3C546BAF" w14:textId="77777777" w:rsidR="002C7B64" w:rsidRPr="002C7B64" w:rsidRDefault="002C7B64" w:rsidP="002C7B64">
      <w:pPr>
        <w:pStyle w:val="BodyText"/>
        <w:spacing w:line="259" w:lineRule="auto"/>
        <w:ind w:left="-993" w:right="-1056"/>
        <w:jc w:val="both"/>
        <w:rPr>
          <w:rFonts w:ascii="Verdana" w:hAnsi="Verdana"/>
        </w:rPr>
      </w:pPr>
      <w:r w:rsidRPr="002C7B64">
        <w:rPr>
          <w:rFonts w:ascii="Verdana" w:hAnsi="Verdana"/>
        </w:rPr>
        <w:t>Mendel nazývá Nanjianiho „nekategorizovatelným“ a přirovnává ho k ostatním výjimečným komikům, jako jsou Kristen Wiig, Melissa McCarthy nebo Amy Schumer, z nichž se staly hvězdy ve filmech, které produkoval. „Jsou každý naprosto odlišná osobnost, ale myslím, že mají společnou vlastnost, že velmi dobře znají samy sebe,“ poznamenává. „Nesnaží se zapadnout do představ ostatních lidí o tom, jací by měli být. Myslím, že Kumail bude mít velmi zajímavou kariéru. Je chytrý a zajímá se o vše, co se děje ve světě, takže jako filmový fanoušek se těším na všechno, co udělá příště.“</w:t>
      </w:r>
    </w:p>
    <w:p w14:paraId="0DB3DF16" w14:textId="77777777" w:rsidR="002C7B64" w:rsidRPr="002C7B64" w:rsidRDefault="002C7B64" w:rsidP="002C7B64">
      <w:pPr>
        <w:pStyle w:val="BodyText"/>
        <w:spacing w:before="6"/>
        <w:ind w:left="-993" w:right="-1056"/>
        <w:rPr>
          <w:rFonts w:ascii="Verdana" w:hAnsi="Verdana"/>
        </w:rPr>
      </w:pPr>
    </w:p>
    <w:p w14:paraId="4881FF8C" w14:textId="77777777" w:rsidR="002C7B64" w:rsidRPr="002C7B64" w:rsidRDefault="002C7B64" w:rsidP="002C7B64">
      <w:pPr>
        <w:pStyle w:val="BodyText"/>
        <w:spacing w:line="259" w:lineRule="auto"/>
        <w:ind w:left="-993" w:right="-1056"/>
        <w:jc w:val="both"/>
        <w:rPr>
          <w:rFonts w:ascii="Verdana" w:hAnsi="Verdana"/>
        </w:rPr>
      </w:pPr>
      <w:r w:rsidRPr="002C7B64">
        <w:rPr>
          <w:rFonts w:ascii="Verdana" w:hAnsi="Verdana"/>
        </w:rPr>
        <w:t>Další výzvou bylo obsazení Emiliných rodičů. Prostřední část filmu stojí právě na nepravděpodobném vztahu mezi Kumailovými a Emilinými rodiči. Ačkoli byly postavy Beth a Terryho několikrát značně přepsány, teprve poté, co je ztvárnili držitelka Oscara Holly Hunter a nositel Emmy Ray Romano, staly se tyto postavy středem dění.</w:t>
      </w:r>
    </w:p>
    <w:p w14:paraId="3E356C4F" w14:textId="77777777" w:rsidR="002C7B64" w:rsidRPr="002C7B64" w:rsidRDefault="002C7B64" w:rsidP="002C7B64">
      <w:pPr>
        <w:pStyle w:val="BodyText"/>
        <w:spacing w:line="259" w:lineRule="auto"/>
        <w:ind w:left="-993" w:right="-1056"/>
        <w:jc w:val="both"/>
        <w:rPr>
          <w:rFonts w:ascii="Verdana" w:hAnsi="Verdana"/>
        </w:rPr>
      </w:pPr>
    </w:p>
    <w:p w14:paraId="2288F35C" w14:textId="77777777" w:rsidR="002C7B64" w:rsidRPr="002C7B64" w:rsidRDefault="002C7B64" w:rsidP="002C7B64">
      <w:pPr>
        <w:pStyle w:val="BodyText"/>
        <w:spacing w:line="259" w:lineRule="auto"/>
        <w:ind w:left="-993" w:right="-1056"/>
        <w:jc w:val="both"/>
        <w:rPr>
          <w:rFonts w:ascii="Verdana" w:hAnsi="Verdana"/>
        </w:rPr>
      </w:pPr>
      <w:r w:rsidRPr="002C7B64">
        <w:rPr>
          <w:rFonts w:ascii="Verdana" w:hAnsi="Verdana"/>
        </w:rPr>
        <w:t xml:space="preserve">„Zoe Kazan, Holly Hunter, Ray Romano – to byli lidé, o kterých jsme snili, že do tohoto projektu půjdou,“ říká Apatow. „Ray Romano a Holly Hunter jsou moji naprostí oblíbenci. </w:t>
      </w:r>
      <w:r w:rsidRPr="002C7B64">
        <w:rPr>
          <w:rFonts w:ascii="Verdana" w:hAnsi="Verdana"/>
          <w:i/>
          <w:iCs/>
        </w:rPr>
        <w:t>Raymonda má každý rád</w:t>
      </w:r>
      <w:r w:rsidRPr="002C7B64">
        <w:rPr>
          <w:rFonts w:ascii="Verdana" w:hAnsi="Verdana"/>
        </w:rPr>
        <w:t xml:space="preserve"> byl kouzelný pořad. Byl strašně vtipný, a to nepřetržitě. Holly Hunter hrála ve spoustě mých nejoblíbenějších filmů vůbec. Myslím, že všechno, co jsem kdy udělal, byl neúspěšný pokus vytvořit něco tak dobrého jako </w:t>
      </w:r>
      <w:r w:rsidRPr="002C7B64">
        <w:rPr>
          <w:rFonts w:ascii="Verdana" w:hAnsi="Verdana"/>
          <w:i/>
          <w:iCs/>
        </w:rPr>
        <w:t>Vysíláme zprávy</w:t>
      </w:r>
      <w:r w:rsidRPr="002C7B64">
        <w:rPr>
          <w:rFonts w:ascii="Verdana" w:hAnsi="Verdana"/>
        </w:rPr>
        <w:t>.“</w:t>
      </w:r>
    </w:p>
    <w:p w14:paraId="7AECD008" w14:textId="77777777" w:rsidR="002C7B64" w:rsidRPr="002C7B64" w:rsidRDefault="002C7B64" w:rsidP="002C7B64">
      <w:pPr>
        <w:pStyle w:val="BodyText"/>
        <w:spacing w:line="259" w:lineRule="auto"/>
        <w:ind w:left="-993" w:right="-1056"/>
        <w:jc w:val="both"/>
        <w:rPr>
          <w:rFonts w:ascii="Verdana" w:hAnsi="Verdana"/>
        </w:rPr>
      </w:pPr>
    </w:p>
    <w:p w14:paraId="69F5CB46" w14:textId="77777777" w:rsidR="002C7B64" w:rsidRPr="002C7B64" w:rsidRDefault="002C7B64" w:rsidP="002C7B64">
      <w:pPr>
        <w:pStyle w:val="BodyText"/>
        <w:spacing w:line="259" w:lineRule="auto"/>
        <w:ind w:left="-993" w:right="-1056"/>
        <w:jc w:val="both"/>
        <w:rPr>
          <w:rFonts w:ascii="Verdana" w:hAnsi="Verdana"/>
        </w:rPr>
      </w:pPr>
      <w:r w:rsidRPr="002C7B64">
        <w:rPr>
          <w:rFonts w:ascii="Verdana" w:hAnsi="Verdana"/>
        </w:rPr>
        <w:t xml:space="preserve">Hunter fascinovalo, jak </w:t>
      </w:r>
      <w:r w:rsidRPr="002C7B64">
        <w:rPr>
          <w:rFonts w:ascii="Verdana" w:hAnsi="Verdana"/>
          <w:i/>
          <w:iCs/>
        </w:rPr>
        <w:t>Pěkně blbě</w:t>
      </w:r>
      <w:r w:rsidRPr="002C7B64">
        <w:rPr>
          <w:rFonts w:ascii="Verdana" w:hAnsi="Verdana"/>
        </w:rPr>
        <w:t xml:space="preserve"> splétá dohromady naprosto nesourodé prvky. „Tvar a struktura filmu mi připadaly opravdu neobvyklé a úžasné,“ poznamenává. „Je to takový dokument z druhého kolene, což filmu dodává na zajímavosti. Vzít vážnou látku a vytvořit z ní hravý film – to mě překvapilo. Hlavní postavou filmu je žena, která je v kómatu. Film jde cestou, kam se typické filmy nevydávají.“</w:t>
      </w:r>
    </w:p>
    <w:p w14:paraId="15842CC0" w14:textId="77777777" w:rsidR="002C7B64" w:rsidRPr="002C7B64" w:rsidRDefault="002C7B64" w:rsidP="002C7B64">
      <w:pPr>
        <w:pStyle w:val="BodyText"/>
        <w:spacing w:line="259" w:lineRule="auto"/>
        <w:ind w:left="-993" w:right="-1056"/>
        <w:jc w:val="both"/>
        <w:rPr>
          <w:rFonts w:ascii="Verdana" w:hAnsi="Verdana"/>
        </w:rPr>
      </w:pPr>
    </w:p>
    <w:p w14:paraId="0AB57FF2" w14:textId="77777777" w:rsidR="002C7B64" w:rsidRPr="002C7B64" w:rsidRDefault="002C7B64" w:rsidP="002C7B64">
      <w:pPr>
        <w:pStyle w:val="BodyText"/>
        <w:spacing w:line="252" w:lineRule="auto"/>
        <w:ind w:left="-993" w:right="-1056"/>
        <w:jc w:val="both"/>
        <w:rPr>
          <w:rFonts w:ascii="Verdana" w:hAnsi="Verdana"/>
        </w:rPr>
      </w:pPr>
      <w:r w:rsidRPr="002C7B64">
        <w:rPr>
          <w:rFonts w:ascii="Verdana" w:hAnsi="Verdana"/>
        </w:rPr>
        <w:t xml:space="preserve">Romano a Apatow se poprvé setkali v roce 1992, když oba vystupovali ve speciálu MTV </w:t>
      </w:r>
      <w:r w:rsidRPr="002C7B64">
        <w:rPr>
          <w:rFonts w:ascii="Verdana" w:hAnsi="Verdana"/>
          <w:i/>
        </w:rPr>
        <w:t>Mladí komici</w:t>
      </w:r>
      <w:r w:rsidRPr="002C7B64">
        <w:rPr>
          <w:rFonts w:ascii="Verdana" w:hAnsi="Verdana"/>
        </w:rPr>
        <w:t xml:space="preserve">. Později Apatow obsadil Romana do epizodní role svého třetího celovečerního filmu </w:t>
      </w:r>
      <w:r w:rsidRPr="002C7B64">
        <w:rPr>
          <w:rFonts w:ascii="Verdana" w:hAnsi="Verdana"/>
          <w:i/>
          <w:iCs/>
        </w:rPr>
        <w:t>Komici</w:t>
      </w:r>
      <w:r w:rsidRPr="002C7B64">
        <w:rPr>
          <w:rFonts w:ascii="Verdana" w:hAnsi="Verdana"/>
        </w:rPr>
        <w:t xml:space="preserve">. „S Juddem jsme se znali, ale nebyli jsme kámoši, nepohybovali jsme se ve stejných kruzích,“ říká Romano. „Věděl jsem, že mě respektuje, a já jsem respektoval jeho, takže bylo příjemné, když mi nabídl epizodní roli v </w:t>
      </w:r>
      <w:r w:rsidRPr="002C7B64">
        <w:rPr>
          <w:rFonts w:ascii="Verdana" w:hAnsi="Verdana"/>
          <w:i/>
          <w:iCs/>
        </w:rPr>
        <w:t>Komicích</w:t>
      </w:r>
      <w:r w:rsidRPr="002C7B64">
        <w:rPr>
          <w:rFonts w:ascii="Verdana" w:hAnsi="Verdana"/>
        </w:rPr>
        <w:t>. Získat roli Terryho bylo nečekané, ale báječné.“</w:t>
      </w:r>
    </w:p>
    <w:p w14:paraId="6FFA113F" w14:textId="77777777" w:rsidR="002C7B64" w:rsidRPr="002C7B64" w:rsidRDefault="002C7B64" w:rsidP="002C7B64">
      <w:pPr>
        <w:pStyle w:val="BodyText"/>
        <w:spacing w:line="252" w:lineRule="auto"/>
        <w:ind w:left="-993" w:right="-1056"/>
        <w:jc w:val="both"/>
        <w:rPr>
          <w:rFonts w:ascii="Verdana" w:hAnsi="Verdana"/>
        </w:rPr>
      </w:pPr>
    </w:p>
    <w:p w14:paraId="67748FC7" w14:textId="77777777" w:rsidR="002C7B64" w:rsidRPr="002C7B64" w:rsidRDefault="002C7B64" w:rsidP="002C7B64">
      <w:pPr>
        <w:pStyle w:val="BodyText"/>
        <w:spacing w:line="259" w:lineRule="auto"/>
        <w:ind w:left="-993" w:right="-1056"/>
        <w:jc w:val="both"/>
        <w:rPr>
          <w:rFonts w:ascii="Verdana" w:hAnsi="Verdana"/>
        </w:rPr>
      </w:pPr>
      <w:r w:rsidRPr="002C7B64">
        <w:rPr>
          <w:rFonts w:ascii="Verdana" w:hAnsi="Verdana"/>
        </w:rPr>
        <w:t>Gordon byla potěšena, když sledovala Romana a Hunter, jak dávají svým postavám kontury. „Jakmile jsme obsadili Raye a Holly, všechno do sebe začalo zapadat,“ vzpomíná. „Holly má jinou energii než moje skutečná matka. Její Beth je velice srdečná, vidíte všechny její emoce, nemá potřebu je tajit nebo skrývat. Ray se hned na začátku vytasil s různými špatnými vtipy o otcích a neustále je během natáčení vytahoval, což mě odrovnalo. Byla to ta nejlepší „otcovská“ věc, co mohl udělat. Je tam pár scén, kde v jeho stoické povaze – ve stylu povyprávím vtip, abych všechny rozptýlil – objevíte trhlinu, kdy poznáte, že s ním ta událost uvnitř otřásla. Byl ohromný.“</w:t>
      </w:r>
    </w:p>
    <w:p w14:paraId="7DBCA2BA" w14:textId="77777777" w:rsidR="00F25095" w:rsidRDefault="00F25095" w:rsidP="00F25095">
      <w:pPr>
        <w:ind w:firstLine="720"/>
      </w:pPr>
    </w:p>
    <w:p w14:paraId="48BBA6D1" w14:textId="77777777" w:rsidR="002F5B31" w:rsidRDefault="002C7B64" w:rsidP="002C7B64">
      <w:pPr>
        <w:ind w:hanging="1701"/>
      </w:pPr>
      <w:r>
        <w:rPr>
          <w:noProof/>
          <w:lang w:val="en-US"/>
        </w:rPr>
        <w:drawing>
          <wp:inline distT="0" distB="0" distL="0" distR="0" wp14:anchorId="4AA2C283" wp14:editId="610CEBFC">
            <wp:extent cx="7320683" cy="411788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Pekne_blbe.jpg"/>
                    <pic:cNvPicPr/>
                  </pic:nvPicPr>
                  <pic:blipFill>
                    <a:blip r:embed="rId13">
                      <a:extLst>
                        <a:ext uri="{28A0092B-C50C-407E-A947-70E740481C1C}">
                          <a14:useLocalDpi xmlns:a14="http://schemas.microsoft.com/office/drawing/2010/main"/>
                        </a:ext>
                      </a:extLst>
                    </a:blip>
                    <a:stretch>
                      <a:fillRect/>
                    </a:stretch>
                  </pic:blipFill>
                  <pic:spPr>
                    <a:xfrm>
                      <a:off x="0" y="0"/>
                      <a:ext cx="7320683" cy="4117884"/>
                    </a:xfrm>
                    <a:prstGeom prst="rect">
                      <a:avLst/>
                    </a:prstGeom>
                  </pic:spPr>
                </pic:pic>
              </a:graphicData>
            </a:graphic>
          </wp:inline>
        </w:drawing>
      </w:r>
    </w:p>
    <w:p w14:paraId="61FB7378" w14:textId="77777777" w:rsidR="002F5B31" w:rsidRPr="002F5B31" w:rsidRDefault="002F5B31" w:rsidP="002F5B31"/>
    <w:p w14:paraId="0689B0BE" w14:textId="77777777" w:rsidR="002F5B31" w:rsidRDefault="002F5B31" w:rsidP="002F5B31">
      <w:pPr>
        <w:tabs>
          <w:tab w:val="left" w:pos="2366"/>
        </w:tabs>
      </w:pPr>
      <w:r>
        <w:tab/>
      </w:r>
    </w:p>
    <w:p w14:paraId="6B4E1CF2" w14:textId="77777777" w:rsidR="002F5B31" w:rsidRDefault="002F5B31" w:rsidP="002F5B31"/>
    <w:p w14:paraId="2EB96B66" w14:textId="77777777" w:rsidR="002C7B64" w:rsidRDefault="002F5B31" w:rsidP="002F5B31">
      <w:pPr>
        <w:tabs>
          <w:tab w:val="left" w:pos="1080"/>
        </w:tabs>
        <w:ind w:left="-993"/>
        <w:rPr>
          <w:rFonts w:ascii="Verdana" w:hAnsi="Verdana"/>
          <w:sz w:val="36"/>
          <w:szCs w:val="36"/>
        </w:rPr>
      </w:pPr>
      <w:r>
        <w:rPr>
          <w:rFonts w:ascii="Verdana" w:hAnsi="Verdana"/>
          <w:sz w:val="36"/>
          <w:szCs w:val="36"/>
        </w:rPr>
        <w:t>PROTAGONISTÉ</w:t>
      </w:r>
    </w:p>
    <w:p w14:paraId="1A59E8B8" w14:textId="77777777" w:rsidR="002F5B31" w:rsidRDefault="002F5B31" w:rsidP="002F5B31">
      <w:pPr>
        <w:tabs>
          <w:tab w:val="left" w:pos="1080"/>
        </w:tabs>
        <w:ind w:left="-993"/>
        <w:rPr>
          <w:rFonts w:ascii="Verdana" w:hAnsi="Verdana"/>
          <w:sz w:val="28"/>
          <w:szCs w:val="28"/>
        </w:rPr>
      </w:pPr>
    </w:p>
    <w:p w14:paraId="0641AB52" w14:textId="77777777" w:rsidR="002F5B31" w:rsidRPr="006C21EC" w:rsidRDefault="002F5B31" w:rsidP="002F5B31">
      <w:pPr>
        <w:tabs>
          <w:tab w:val="left" w:pos="1080"/>
        </w:tabs>
        <w:ind w:left="-993"/>
        <w:rPr>
          <w:rFonts w:ascii="Verdana" w:hAnsi="Verdana"/>
          <w:sz w:val="36"/>
          <w:szCs w:val="36"/>
        </w:rPr>
      </w:pPr>
      <w:r w:rsidRPr="006C21EC">
        <w:rPr>
          <w:rFonts w:ascii="Verdana" w:hAnsi="Verdana"/>
          <w:sz w:val="36"/>
          <w:szCs w:val="36"/>
        </w:rPr>
        <w:t>KUMAIL NANJIANI</w:t>
      </w:r>
    </w:p>
    <w:p w14:paraId="20561F6A" w14:textId="77777777" w:rsidR="002F5B31" w:rsidRDefault="002F5B31" w:rsidP="002F5B31">
      <w:pPr>
        <w:tabs>
          <w:tab w:val="left" w:pos="1080"/>
        </w:tabs>
        <w:ind w:left="-993"/>
        <w:rPr>
          <w:rFonts w:ascii="Verdana" w:hAnsi="Verdana"/>
          <w:sz w:val="28"/>
          <w:szCs w:val="28"/>
        </w:rPr>
      </w:pPr>
      <w:r>
        <w:rPr>
          <w:rFonts w:ascii="Verdana" w:hAnsi="Verdana"/>
          <w:sz w:val="28"/>
          <w:szCs w:val="28"/>
        </w:rPr>
        <w:t>Scénárista, výkonný producent, Kumail</w:t>
      </w:r>
    </w:p>
    <w:p w14:paraId="22FFE8F2" w14:textId="77777777" w:rsidR="002F5B31" w:rsidRPr="002F5B31" w:rsidRDefault="002F5B31" w:rsidP="002F5B31">
      <w:pPr>
        <w:tabs>
          <w:tab w:val="left" w:pos="1080"/>
        </w:tabs>
        <w:ind w:left="-993"/>
        <w:rPr>
          <w:rFonts w:ascii="Verdana" w:hAnsi="Verdana"/>
          <w:sz w:val="28"/>
          <w:szCs w:val="28"/>
        </w:rPr>
      </w:pPr>
    </w:p>
    <w:p w14:paraId="4E9851AC" w14:textId="77777777" w:rsidR="002F5B31" w:rsidRPr="002F5B31" w:rsidRDefault="002F5B31" w:rsidP="002F5B31">
      <w:pPr>
        <w:pStyle w:val="BodyText"/>
        <w:spacing w:line="259" w:lineRule="auto"/>
        <w:ind w:left="-993" w:right="-1056"/>
        <w:jc w:val="both"/>
        <w:rPr>
          <w:rFonts w:ascii="Verdana" w:hAnsi="Verdana"/>
        </w:rPr>
      </w:pPr>
      <w:r w:rsidRPr="002F5B31">
        <w:rPr>
          <w:rFonts w:ascii="Verdana" w:hAnsi="Verdana"/>
          <w:b/>
        </w:rPr>
        <w:t xml:space="preserve">Kumail Nanjiani </w:t>
      </w:r>
      <w:r w:rsidRPr="002F5B31">
        <w:rPr>
          <w:rFonts w:ascii="Verdana" w:hAnsi="Verdana"/>
        </w:rPr>
        <w:t xml:space="preserve">je kritiky uznávaný herec, scenárista a komik, možná nejznámější pro svou roli Dineshe v ceněném komediálním seriálu HBO </w:t>
      </w:r>
      <w:r w:rsidRPr="002F5B31">
        <w:rPr>
          <w:rFonts w:ascii="Verdana" w:hAnsi="Verdana"/>
          <w:i/>
        </w:rPr>
        <w:t>Silicon Valley</w:t>
      </w:r>
      <w:r w:rsidRPr="002F5B31">
        <w:rPr>
          <w:rFonts w:ascii="Verdana" w:hAnsi="Verdana"/>
        </w:rPr>
        <w:t>, který loni získal cenu televizních kritiků za nejlepší komediální seriál, dvě ceny Emmy a Zlatý glóbus a posbíral rovněž několik dalších nominací na ceny Emmy a Zlaté glóby.</w:t>
      </w:r>
      <w:r>
        <w:rPr>
          <w:rFonts w:ascii="Verdana" w:hAnsi="Verdana"/>
        </w:rPr>
        <w:t xml:space="preserve"> </w:t>
      </w:r>
      <w:r w:rsidRPr="002F5B31">
        <w:rPr>
          <w:rFonts w:ascii="Verdana" w:hAnsi="Verdana"/>
        </w:rPr>
        <w:t xml:space="preserve">Rovněž se objevil v komedii Warner Bros. </w:t>
      </w:r>
      <w:r w:rsidRPr="002F5B31">
        <w:rPr>
          <w:rFonts w:ascii="Verdana" w:hAnsi="Verdana"/>
          <w:i/>
          <w:iCs/>
        </w:rPr>
        <w:t>Pěstní souboj</w:t>
      </w:r>
      <w:r w:rsidRPr="002F5B31">
        <w:rPr>
          <w:rFonts w:ascii="Verdana" w:hAnsi="Verdana"/>
        </w:rPr>
        <w:t xml:space="preserve"> a namluvil také jednoho z ninja válečníků ve filmu </w:t>
      </w:r>
      <w:r w:rsidRPr="002F5B31">
        <w:rPr>
          <w:rFonts w:ascii="Verdana" w:hAnsi="Verdana"/>
          <w:i/>
          <w:iCs/>
        </w:rPr>
        <w:t>Lego Ninjago</w:t>
      </w:r>
      <w:r w:rsidRPr="002F5B31">
        <w:rPr>
          <w:rFonts w:ascii="Verdana" w:hAnsi="Verdana"/>
        </w:rPr>
        <w:t>, také v produkci studia Warner Bros.</w:t>
      </w:r>
      <w:r>
        <w:rPr>
          <w:rFonts w:ascii="Verdana" w:hAnsi="Verdana"/>
        </w:rPr>
        <w:t xml:space="preserve"> </w:t>
      </w:r>
      <w:r w:rsidRPr="002F5B31">
        <w:rPr>
          <w:rFonts w:ascii="Verdana" w:hAnsi="Verdana"/>
        </w:rPr>
        <w:t xml:space="preserve">Nanjianiho četné komediální role zahrnují </w:t>
      </w:r>
      <w:r w:rsidRPr="002F5B31">
        <w:rPr>
          <w:rFonts w:ascii="Verdana" w:hAnsi="Verdana"/>
          <w:i/>
          <w:iCs/>
        </w:rPr>
        <w:t>Zásnuby na dobu neurčitou</w:t>
      </w:r>
      <w:r w:rsidRPr="002F5B31">
        <w:rPr>
          <w:rFonts w:ascii="Verdana" w:hAnsi="Verdana"/>
        </w:rPr>
        <w:t xml:space="preserve"> v produkci Judda Apatowa, </w:t>
      </w:r>
      <w:r w:rsidRPr="002F5B31">
        <w:rPr>
          <w:rFonts w:ascii="Verdana" w:hAnsi="Verdana"/>
          <w:i/>
          <w:iCs/>
        </w:rPr>
        <w:t>Sex Tape</w:t>
      </w:r>
      <w:r w:rsidRPr="002F5B31">
        <w:rPr>
          <w:rFonts w:ascii="Verdana" w:hAnsi="Verdana"/>
        </w:rPr>
        <w:t xml:space="preserve"> a </w:t>
      </w:r>
      <w:r w:rsidRPr="002F5B31">
        <w:rPr>
          <w:rFonts w:ascii="Verdana" w:hAnsi="Verdana"/>
          <w:i/>
          <w:iCs/>
        </w:rPr>
        <w:t>To byl zítra flám 2</w:t>
      </w:r>
      <w:r w:rsidRPr="002F5B31">
        <w:rPr>
          <w:rFonts w:ascii="Verdana" w:hAnsi="Verdana"/>
        </w:rPr>
        <w:t xml:space="preserve">. V poslední době jsme ho na plátně viděli ve filmu </w:t>
      </w:r>
      <w:r w:rsidRPr="002F5B31">
        <w:rPr>
          <w:rFonts w:ascii="Verdana" w:hAnsi="Verdana"/>
          <w:i/>
          <w:iCs/>
        </w:rPr>
        <w:t>Ahoj, jsem Doris</w:t>
      </w:r>
      <w:r w:rsidRPr="002F5B31">
        <w:rPr>
          <w:rFonts w:ascii="Verdana" w:hAnsi="Verdana"/>
        </w:rPr>
        <w:t xml:space="preserve">, </w:t>
      </w:r>
    </w:p>
    <w:p w14:paraId="44821172" w14:textId="77777777" w:rsidR="002F5B31" w:rsidRDefault="002F5B31" w:rsidP="002F5B31">
      <w:pPr>
        <w:pStyle w:val="BodyText"/>
        <w:spacing w:line="259" w:lineRule="auto"/>
        <w:ind w:left="-993" w:right="-1056"/>
        <w:jc w:val="both"/>
        <w:rPr>
          <w:rFonts w:ascii="Verdana" w:hAnsi="Verdana"/>
        </w:rPr>
      </w:pPr>
      <w:r w:rsidRPr="002F5B31">
        <w:rPr>
          <w:rFonts w:ascii="Verdana" w:hAnsi="Verdana"/>
          <w:i/>
          <w:iCs/>
        </w:rPr>
        <w:t>Mike a Dave sháněj holku</w:t>
      </w:r>
      <w:r w:rsidRPr="002F5B31">
        <w:rPr>
          <w:rFonts w:ascii="Verdana" w:hAnsi="Verdana"/>
        </w:rPr>
        <w:t xml:space="preserve"> a </w:t>
      </w:r>
      <w:r w:rsidRPr="002F5B31">
        <w:rPr>
          <w:rFonts w:ascii="Verdana" w:hAnsi="Verdana"/>
          <w:i/>
          <w:iCs/>
        </w:rPr>
        <w:t>Centrální inteligence</w:t>
      </w:r>
      <w:r w:rsidRPr="002F5B31">
        <w:rPr>
          <w:rFonts w:ascii="Verdana" w:hAnsi="Verdana"/>
        </w:rPr>
        <w:t>.</w:t>
      </w:r>
      <w:r>
        <w:rPr>
          <w:rFonts w:ascii="Verdana" w:hAnsi="Verdana"/>
        </w:rPr>
        <w:t xml:space="preserve"> </w:t>
      </w:r>
      <w:r w:rsidRPr="002F5B31">
        <w:rPr>
          <w:rFonts w:ascii="Verdana" w:hAnsi="Verdana"/>
        </w:rPr>
        <w:t xml:space="preserve">Nanjiani je také televizní scenárista, výkonný producent a spolumoderátor pořadu Comedy Central </w:t>
      </w:r>
      <w:r w:rsidRPr="002F5B31">
        <w:rPr>
          <w:rFonts w:ascii="Verdana" w:hAnsi="Verdana"/>
          <w:i/>
        </w:rPr>
        <w:t>Kolaps s Jonahem a Kumailem</w:t>
      </w:r>
      <w:r w:rsidRPr="002F5B31">
        <w:rPr>
          <w:rFonts w:ascii="Verdana" w:hAnsi="Verdana"/>
        </w:rPr>
        <w:t xml:space="preserve"> spolu s Jonahem Rayem. Hrál rovněž v </w:t>
      </w:r>
      <w:r w:rsidRPr="002F5B31">
        <w:rPr>
          <w:rFonts w:ascii="Verdana" w:hAnsi="Verdana"/>
          <w:i/>
        </w:rPr>
        <w:t>Portlandia</w:t>
      </w:r>
      <w:r w:rsidRPr="002F5B31">
        <w:rPr>
          <w:rFonts w:ascii="Verdana" w:hAnsi="Verdana"/>
        </w:rPr>
        <w:t xml:space="preserve"> stanice IFC, </w:t>
      </w:r>
      <w:r w:rsidRPr="002F5B31">
        <w:rPr>
          <w:rFonts w:ascii="Verdana" w:hAnsi="Verdana"/>
          <w:i/>
        </w:rPr>
        <w:t>Franklin &amp; Bash</w:t>
      </w:r>
      <w:r w:rsidRPr="002F5B31">
        <w:rPr>
          <w:rFonts w:ascii="Verdana" w:hAnsi="Verdana"/>
        </w:rPr>
        <w:t xml:space="preserve"> stanice TNT, v parodii na reality show </w:t>
      </w:r>
      <w:r w:rsidRPr="002F5B31">
        <w:rPr>
          <w:rFonts w:ascii="Verdana" w:hAnsi="Verdana"/>
          <w:i/>
        </w:rPr>
        <w:t>Žhavá láska</w:t>
      </w:r>
      <w:r w:rsidRPr="002F5B31">
        <w:rPr>
          <w:rFonts w:ascii="Verdana" w:hAnsi="Verdana"/>
        </w:rPr>
        <w:t xml:space="preserve"> a </w:t>
      </w:r>
      <w:r w:rsidRPr="002F5B31">
        <w:rPr>
          <w:rFonts w:ascii="Verdana" w:hAnsi="Verdana"/>
          <w:i/>
        </w:rPr>
        <w:t>Michal a Michal mají trable</w:t>
      </w:r>
      <w:r w:rsidRPr="002F5B31">
        <w:rPr>
          <w:rFonts w:ascii="Verdana" w:hAnsi="Verdana"/>
        </w:rPr>
        <w:t xml:space="preserve"> na Comedy Central, kde zastával rovněž roli kmenového scenáristy. Nedávno se objevil v epizodní roli nových </w:t>
      </w:r>
      <w:r w:rsidRPr="002F5B31">
        <w:rPr>
          <w:rFonts w:ascii="Verdana" w:hAnsi="Verdana"/>
          <w:i/>
        </w:rPr>
        <w:t>Akta-X</w:t>
      </w:r>
      <w:r w:rsidRPr="002F5B31">
        <w:rPr>
          <w:rFonts w:ascii="Verdana" w:hAnsi="Verdana"/>
        </w:rPr>
        <w:t xml:space="preserve"> na stanici FOX a rovněž ve </w:t>
      </w:r>
      <w:r w:rsidRPr="002F5B31">
        <w:rPr>
          <w:rFonts w:ascii="Verdana" w:hAnsi="Verdana"/>
          <w:i/>
        </w:rPr>
        <w:t>Zpátky do školy</w:t>
      </w:r>
      <w:r w:rsidRPr="002F5B31">
        <w:rPr>
          <w:rFonts w:ascii="Verdana" w:hAnsi="Verdana"/>
        </w:rPr>
        <w:t xml:space="preserve">, </w:t>
      </w:r>
      <w:r w:rsidRPr="002F5B31">
        <w:rPr>
          <w:rFonts w:ascii="Verdana" w:hAnsi="Verdana"/>
          <w:i/>
        </w:rPr>
        <w:t>Uvnitř Amy Schumer</w:t>
      </w:r>
      <w:r w:rsidRPr="002F5B31">
        <w:rPr>
          <w:rFonts w:ascii="Verdana" w:hAnsi="Verdana"/>
        </w:rPr>
        <w:t xml:space="preserve"> a </w:t>
      </w:r>
      <w:r w:rsidRPr="002F5B31">
        <w:rPr>
          <w:rFonts w:ascii="Verdana" w:hAnsi="Verdana"/>
          <w:i/>
        </w:rPr>
        <w:t>Opilá historie</w:t>
      </w:r>
      <w:r w:rsidRPr="002F5B31">
        <w:rPr>
          <w:rFonts w:ascii="Verdana" w:hAnsi="Verdana"/>
        </w:rPr>
        <w:t xml:space="preserve"> a dalších.</w:t>
      </w:r>
      <w:r>
        <w:rPr>
          <w:rFonts w:ascii="Verdana" w:hAnsi="Verdana"/>
        </w:rPr>
        <w:t xml:space="preserve"> </w:t>
      </w:r>
      <w:r w:rsidRPr="002F5B31">
        <w:rPr>
          <w:rFonts w:ascii="Verdana" w:hAnsi="Verdana"/>
        </w:rPr>
        <w:t xml:space="preserve">Jeho komediální speciál z roku 2013 </w:t>
      </w:r>
      <w:r w:rsidRPr="002F5B31">
        <w:rPr>
          <w:rFonts w:ascii="Verdana" w:hAnsi="Verdana"/>
          <w:i/>
        </w:rPr>
        <w:t>Kumail Nanjiani: Beta samec</w:t>
      </w:r>
      <w:r w:rsidRPr="002F5B31">
        <w:rPr>
          <w:rFonts w:ascii="Verdana" w:hAnsi="Verdana"/>
        </w:rPr>
        <w:t xml:space="preserve"> se dostal na několik Best of seznamů ve Vulture, Village Voice a The AV Club a byl zvolen jako jedno z pěti nejlepších stand-up alb roku týdeníkem Entertainment Weekly. Nanjiani také moderuje dva podcasty </w:t>
      </w:r>
      <w:r w:rsidRPr="002F5B31">
        <w:rPr>
          <w:rFonts w:ascii="Verdana" w:hAnsi="Verdana"/>
          <w:i/>
        </w:rPr>
        <w:t>Domácí děti</w:t>
      </w:r>
      <w:r w:rsidRPr="002F5B31">
        <w:rPr>
          <w:rFonts w:ascii="Verdana" w:hAnsi="Verdana"/>
        </w:rPr>
        <w:t xml:space="preserve"> a </w:t>
      </w:r>
      <w:r w:rsidRPr="002F5B31">
        <w:rPr>
          <w:rFonts w:ascii="Verdana" w:hAnsi="Verdana"/>
          <w:i/>
        </w:rPr>
        <w:t>Akta Akta-X</w:t>
      </w:r>
      <w:r w:rsidRPr="002F5B31">
        <w:rPr>
          <w:rFonts w:ascii="Verdana" w:hAnsi="Verdana"/>
        </w:rPr>
        <w:t>.</w:t>
      </w:r>
      <w:r>
        <w:rPr>
          <w:rFonts w:ascii="Verdana" w:hAnsi="Verdana"/>
        </w:rPr>
        <w:t xml:space="preserve"> </w:t>
      </w:r>
      <w:r w:rsidRPr="002F5B31">
        <w:rPr>
          <w:rFonts w:ascii="Verdana" w:hAnsi="Verdana"/>
        </w:rPr>
        <w:t>V současnosti žije v Los Angeles v Kalifornii.</w:t>
      </w:r>
    </w:p>
    <w:p w14:paraId="4CE413B6" w14:textId="77777777" w:rsidR="002F5B31" w:rsidRDefault="002F5B31" w:rsidP="002F5B31">
      <w:pPr>
        <w:pStyle w:val="BodyText"/>
        <w:spacing w:line="259" w:lineRule="auto"/>
        <w:ind w:left="-993" w:right="-1056"/>
        <w:jc w:val="both"/>
        <w:rPr>
          <w:rFonts w:ascii="Verdana" w:hAnsi="Verdana"/>
        </w:rPr>
      </w:pPr>
    </w:p>
    <w:p w14:paraId="64D50A07" w14:textId="77777777" w:rsidR="002F5B31" w:rsidRDefault="002F5B31" w:rsidP="002F5B31">
      <w:pPr>
        <w:pStyle w:val="BodyText"/>
        <w:spacing w:line="259" w:lineRule="auto"/>
        <w:ind w:left="-993" w:right="-1056"/>
        <w:jc w:val="both"/>
        <w:rPr>
          <w:rFonts w:ascii="Verdana" w:hAnsi="Verdana"/>
        </w:rPr>
      </w:pPr>
    </w:p>
    <w:p w14:paraId="5BEE915F" w14:textId="77777777" w:rsidR="002F5B31" w:rsidRDefault="002F5B31" w:rsidP="002F5B31">
      <w:pPr>
        <w:pStyle w:val="BodyText"/>
        <w:spacing w:line="259" w:lineRule="auto"/>
        <w:ind w:left="-993" w:right="-1056"/>
        <w:jc w:val="both"/>
        <w:rPr>
          <w:rFonts w:ascii="Verdana" w:hAnsi="Verdana"/>
        </w:rPr>
      </w:pPr>
    </w:p>
    <w:p w14:paraId="6A4BD9C1" w14:textId="77777777" w:rsidR="002F5B31" w:rsidRDefault="002F5B31" w:rsidP="002F5B31">
      <w:pPr>
        <w:pStyle w:val="BodyText"/>
        <w:spacing w:line="259" w:lineRule="auto"/>
        <w:ind w:left="-993" w:right="-1056"/>
        <w:jc w:val="both"/>
        <w:rPr>
          <w:rFonts w:ascii="Verdana" w:hAnsi="Verdana"/>
        </w:rPr>
      </w:pPr>
    </w:p>
    <w:p w14:paraId="7AED9EB2" w14:textId="77777777" w:rsidR="002F5B31" w:rsidRDefault="002F5B31" w:rsidP="002F5B31">
      <w:pPr>
        <w:pStyle w:val="BodyText"/>
        <w:spacing w:line="259" w:lineRule="auto"/>
        <w:ind w:left="-993" w:right="-1056"/>
        <w:jc w:val="both"/>
        <w:rPr>
          <w:rFonts w:ascii="Verdana" w:hAnsi="Verdana"/>
        </w:rPr>
      </w:pPr>
    </w:p>
    <w:p w14:paraId="08EE0DDA" w14:textId="77777777" w:rsidR="002F5B31" w:rsidRPr="002F5B31" w:rsidRDefault="002F5B31" w:rsidP="002F5B31">
      <w:pPr>
        <w:pStyle w:val="BodyText"/>
        <w:spacing w:line="259" w:lineRule="auto"/>
        <w:ind w:left="-993" w:right="-1056"/>
        <w:jc w:val="both"/>
        <w:rPr>
          <w:rFonts w:ascii="Verdana" w:hAnsi="Verdana"/>
        </w:rPr>
      </w:pPr>
    </w:p>
    <w:p w14:paraId="2F9608FD" w14:textId="77777777" w:rsidR="002F5B31" w:rsidRDefault="002F5B31" w:rsidP="002F5B31">
      <w:pPr>
        <w:tabs>
          <w:tab w:val="left" w:pos="1080"/>
        </w:tabs>
        <w:rPr>
          <w:rFonts w:ascii="Verdana" w:hAnsi="Verdana"/>
          <w:sz w:val="36"/>
          <w:szCs w:val="36"/>
        </w:rPr>
      </w:pPr>
    </w:p>
    <w:p w14:paraId="29E38C81" w14:textId="77777777" w:rsidR="002F5B31" w:rsidRDefault="002F5B31" w:rsidP="002F5B31">
      <w:pPr>
        <w:tabs>
          <w:tab w:val="left" w:pos="1080"/>
        </w:tabs>
        <w:rPr>
          <w:rFonts w:ascii="Verdana" w:hAnsi="Verdana"/>
          <w:sz w:val="36"/>
          <w:szCs w:val="36"/>
        </w:rPr>
      </w:pPr>
    </w:p>
    <w:p w14:paraId="19920C5A" w14:textId="77777777" w:rsidR="002F5B31" w:rsidRDefault="002F5B31" w:rsidP="002F5B31">
      <w:pPr>
        <w:tabs>
          <w:tab w:val="left" w:pos="1080"/>
        </w:tabs>
        <w:rPr>
          <w:rFonts w:ascii="Verdana" w:hAnsi="Verdana"/>
          <w:sz w:val="36"/>
          <w:szCs w:val="36"/>
        </w:rPr>
      </w:pPr>
    </w:p>
    <w:p w14:paraId="12F0AA38" w14:textId="77777777" w:rsidR="002F5B31" w:rsidRDefault="002F5B31" w:rsidP="002F5B31">
      <w:pPr>
        <w:tabs>
          <w:tab w:val="left" w:pos="1080"/>
        </w:tabs>
        <w:ind w:left="-1701"/>
        <w:rPr>
          <w:rFonts w:ascii="Verdana" w:hAnsi="Verdana"/>
          <w:sz w:val="36"/>
          <w:szCs w:val="36"/>
        </w:rPr>
      </w:pPr>
      <w:r>
        <w:rPr>
          <w:rFonts w:ascii="Verdana" w:hAnsi="Verdana"/>
          <w:noProof/>
          <w:sz w:val="36"/>
          <w:szCs w:val="36"/>
          <w:lang w:val="en-US"/>
        </w:rPr>
        <w:drawing>
          <wp:inline distT="0" distB="0" distL="0" distR="0" wp14:anchorId="47C61EED" wp14:editId="169D5805">
            <wp:extent cx="7320682" cy="41178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Pekne_blbe.jpg"/>
                    <pic:cNvPicPr/>
                  </pic:nvPicPr>
                  <pic:blipFill>
                    <a:blip r:embed="rId14">
                      <a:extLst>
                        <a:ext uri="{28A0092B-C50C-407E-A947-70E740481C1C}">
                          <a14:useLocalDpi xmlns:a14="http://schemas.microsoft.com/office/drawing/2010/main"/>
                        </a:ext>
                      </a:extLst>
                    </a:blip>
                    <a:stretch>
                      <a:fillRect/>
                    </a:stretch>
                  </pic:blipFill>
                  <pic:spPr>
                    <a:xfrm>
                      <a:off x="0" y="0"/>
                      <a:ext cx="7321060" cy="4118097"/>
                    </a:xfrm>
                    <a:prstGeom prst="rect">
                      <a:avLst/>
                    </a:prstGeom>
                  </pic:spPr>
                </pic:pic>
              </a:graphicData>
            </a:graphic>
          </wp:inline>
        </w:drawing>
      </w:r>
    </w:p>
    <w:p w14:paraId="35BEF1CC" w14:textId="77777777" w:rsidR="002F5B31" w:rsidRPr="002F5B31" w:rsidRDefault="002F5B31" w:rsidP="002F5B31">
      <w:pPr>
        <w:rPr>
          <w:rFonts w:ascii="Verdana" w:hAnsi="Verdana"/>
          <w:sz w:val="36"/>
          <w:szCs w:val="36"/>
        </w:rPr>
      </w:pPr>
    </w:p>
    <w:p w14:paraId="794EF593" w14:textId="77777777" w:rsidR="002F5B31" w:rsidRPr="002F5B31" w:rsidRDefault="002F5B31" w:rsidP="002F5B31">
      <w:pPr>
        <w:rPr>
          <w:rFonts w:ascii="Verdana" w:hAnsi="Verdana"/>
          <w:sz w:val="36"/>
          <w:szCs w:val="36"/>
        </w:rPr>
      </w:pPr>
    </w:p>
    <w:p w14:paraId="652FF9C4" w14:textId="77777777" w:rsidR="002F5B31" w:rsidRPr="006C21EC" w:rsidRDefault="002F5B31" w:rsidP="002F5B31">
      <w:pPr>
        <w:tabs>
          <w:tab w:val="left" w:pos="1097"/>
        </w:tabs>
        <w:ind w:left="-993"/>
        <w:rPr>
          <w:rFonts w:ascii="Verdana" w:hAnsi="Verdana"/>
          <w:sz w:val="36"/>
          <w:szCs w:val="36"/>
        </w:rPr>
      </w:pPr>
      <w:r w:rsidRPr="006C21EC">
        <w:rPr>
          <w:rFonts w:ascii="Verdana" w:hAnsi="Verdana"/>
          <w:sz w:val="36"/>
          <w:szCs w:val="36"/>
        </w:rPr>
        <w:t>ZOE KAZAN</w:t>
      </w:r>
    </w:p>
    <w:p w14:paraId="7C8DCDA9" w14:textId="77777777" w:rsidR="002F5B31" w:rsidRDefault="002F5B31" w:rsidP="002F5B31">
      <w:pPr>
        <w:tabs>
          <w:tab w:val="left" w:pos="1097"/>
        </w:tabs>
        <w:ind w:left="-993"/>
        <w:rPr>
          <w:rFonts w:ascii="Verdana" w:hAnsi="Verdana"/>
          <w:sz w:val="28"/>
          <w:szCs w:val="28"/>
        </w:rPr>
      </w:pPr>
      <w:r>
        <w:rPr>
          <w:rFonts w:ascii="Verdana" w:hAnsi="Verdana"/>
          <w:sz w:val="28"/>
          <w:szCs w:val="28"/>
        </w:rPr>
        <w:t>Emily</w:t>
      </w:r>
    </w:p>
    <w:p w14:paraId="6717B717" w14:textId="77777777" w:rsidR="002F5B31" w:rsidRPr="002F5B31" w:rsidRDefault="002F5B31" w:rsidP="002F5B31">
      <w:pPr>
        <w:tabs>
          <w:tab w:val="left" w:pos="1097"/>
        </w:tabs>
        <w:rPr>
          <w:rFonts w:ascii="Verdana" w:hAnsi="Verdana"/>
          <w:sz w:val="28"/>
          <w:szCs w:val="28"/>
        </w:rPr>
      </w:pPr>
    </w:p>
    <w:p w14:paraId="13D7E060" w14:textId="77777777" w:rsidR="002F5B31" w:rsidRPr="002F5B31" w:rsidRDefault="002F5B31" w:rsidP="002F5B31">
      <w:pPr>
        <w:pStyle w:val="normal0"/>
        <w:widowControl w:val="0"/>
        <w:ind w:left="-993" w:right="-1056"/>
        <w:jc w:val="both"/>
        <w:rPr>
          <w:rFonts w:ascii="Verdana" w:eastAsia="Verdana" w:hAnsi="Verdana" w:cs="Verdana"/>
          <w:sz w:val="20"/>
          <w:szCs w:val="20"/>
        </w:rPr>
      </w:pPr>
      <w:r w:rsidRPr="002F5B31">
        <w:rPr>
          <w:rFonts w:ascii="Verdana" w:eastAsia="Verdana" w:hAnsi="Verdana" w:cs="Verdana"/>
          <w:sz w:val="20"/>
          <w:szCs w:val="20"/>
        </w:rPr>
        <w:t xml:space="preserve">Zoe Kazan je herečka, autorka divadelních her a scénáristka. Narodila se v Santa Monice v Kalifornii. Jako herečka se objevila ve filmu a v televizi v dílech jako </w:t>
      </w:r>
      <w:r w:rsidRPr="002F5B31">
        <w:rPr>
          <w:rFonts w:ascii="Verdana" w:eastAsia="Verdana" w:hAnsi="Verdana" w:cs="Verdana"/>
          <w:i/>
          <w:sz w:val="20"/>
          <w:szCs w:val="20"/>
        </w:rPr>
        <w:t>Nouzový východ</w:t>
      </w:r>
      <w:r w:rsidRPr="002F5B31">
        <w:rPr>
          <w:rFonts w:ascii="Verdana" w:eastAsia="Verdana" w:hAnsi="Verdana" w:cs="Verdana"/>
          <w:sz w:val="20"/>
          <w:szCs w:val="20"/>
        </w:rPr>
        <w:t xml:space="preserve"> Sama Mendese, </w:t>
      </w:r>
      <w:r w:rsidRPr="002F5B31">
        <w:rPr>
          <w:rFonts w:ascii="Verdana" w:eastAsia="Verdana" w:hAnsi="Verdana" w:cs="Verdana"/>
          <w:i/>
          <w:sz w:val="20"/>
          <w:szCs w:val="20"/>
        </w:rPr>
        <w:t>V údolí Elah, Okamžik zlomu, Soukromé životy Pippy Lee, Já a Orson Welles, Bezvadíkyještěprosím, Zkratkou v Oregonu, Nějak se to komplikuje, V tvých očích, Život mé sestry, Co kdyby, Vítězství je naše, Znuděný k smrti</w:t>
      </w:r>
      <w:r w:rsidRPr="002F5B31">
        <w:rPr>
          <w:rFonts w:ascii="Verdana" w:eastAsia="Verdana" w:hAnsi="Verdana" w:cs="Verdana"/>
          <w:sz w:val="20"/>
          <w:szCs w:val="20"/>
        </w:rPr>
        <w:t xml:space="preserve"> v produkci HBO, </w:t>
      </w:r>
      <w:r w:rsidRPr="002F5B31">
        <w:rPr>
          <w:rFonts w:ascii="Verdana" w:eastAsia="Verdana" w:hAnsi="Verdana" w:cs="Verdana"/>
          <w:i/>
          <w:sz w:val="20"/>
          <w:szCs w:val="20"/>
        </w:rPr>
        <w:t>Můj slepý bratr</w:t>
      </w:r>
      <w:r w:rsidRPr="002F5B31">
        <w:rPr>
          <w:rFonts w:ascii="Verdana" w:eastAsia="Verdana" w:hAnsi="Verdana" w:cs="Verdana"/>
          <w:sz w:val="20"/>
          <w:szCs w:val="20"/>
        </w:rPr>
        <w:t xml:space="preserve"> a </w:t>
      </w:r>
      <w:r w:rsidRPr="002F5B31">
        <w:rPr>
          <w:rFonts w:ascii="Verdana" w:eastAsia="Verdana" w:hAnsi="Verdana" w:cs="Verdana"/>
          <w:i/>
          <w:sz w:val="20"/>
          <w:szCs w:val="20"/>
        </w:rPr>
        <w:t>The Monster</w:t>
      </w:r>
      <w:r w:rsidRPr="002F5B31">
        <w:rPr>
          <w:rFonts w:ascii="Verdana" w:eastAsia="Verdana" w:hAnsi="Verdana" w:cs="Verdana"/>
          <w:sz w:val="20"/>
          <w:szCs w:val="20"/>
        </w:rPr>
        <w:t xml:space="preserve">. V roce 2009 získala Zoe cenu za nejlepší herečku v celovečerním filmu na filmovém festivalu Tribeca za svou první hvězdnou roli Ivy ve filmu </w:t>
      </w:r>
      <w:r w:rsidRPr="002F5B31">
        <w:rPr>
          <w:rFonts w:ascii="Verdana" w:eastAsia="Verdana" w:hAnsi="Verdana" w:cs="Verdana"/>
          <w:i/>
          <w:sz w:val="20"/>
          <w:szCs w:val="20"/>
        </w:rPr>
        <w:t>Výbušné děvče</w:t>
      </w:r>
      <w:r w:rsidRPr="002F5B31">
        <w:rPr>
          <w:rFonts w:ascii="Verdana" w:eastAsia="Verdana" w:hAnsi="Verdana" w:cs="Verdana"/>
          <w:sz w:val="20"/>
          <w:szCs w:val="20"/>
        </w:rPr>
        <w:t xml:space="preserve">. V roce 2015 byla nominována na Emmy za vedlejší roli v oceňovaném televizním miniseriálu HBO </w:t>
      </w:r>
      <w:r w:rsidRPr="002F5B31">
        <w:rPr>
          <w:rFonts w:ascii="Verdana" w:eastAsia="Verdana" w:hAnsi="Verdana" w:cs="Verdana"/>
          <w:i/>
          <w:sz w:val="20"/>
          <w:szCs w:val="20"/>
        </w:rPr>
        <w:t>Olive Kitteridge</w:t>
      </w:r>
      <w:r w:rsidRPr="002F5B31">
        <w:rPr>
          <w:rFonts w:ascii="Verdana" w:eastAsia="Verdana" w:hAnsi="Verdana" w:cs="Verdana"/>
          <w:sz w:val="20"/>
          <w:szCs w:val="20"/>
        </w:rPr>
        <w:t xml:space="preserve">. Zoe také zazářila ve filmu </w:t>
      </w:r>
      <w:r w:rsidRPr="002F5B31">
        <w:rPr>
          <w:rFonts w:ascii="Verdana" w:eastAsia="Verdana" w:hAnsi="Verdana" w:cs="Verdana"/>
          <w:i/>
          <w:sz w:val="20"/>
          <w:szCs w:val="20"/>
        </w:rPr>
        <w:t>Ruby Sparks</w:t>
      </w:r>
      <w:r w:rsidRPr="002F5B31">
        <w:rPr>
          <w:rFonts w:ascii="Verdana" w:eastAsia="Verdana" w:hAnsi="Verdana" w:cs="Verdana"/>
          <w:sz w:val="20"/>
          <w:szCs w:val="20"/>
        </w:rPr>
        <w:t xml:space="preserve"> studia Fox Searchlight, který napsala a byla jeho výkonnou producentkou. Nedávno hrála Zoe stejnojmennou postavu v prvním dílu seriálu HBO </w:t>
      </w:r>
      <w:r w:rsidRPr="002F5B31">
        <w:rPr>
          <w:rFonts w:ascii="Verdana" w:eastAsia="Verdana" w:hAnsi="Verdana" w:cs="Verdana"/>
          <w:i/>
          <w:sz w:val="20"/>
          <w:szCs w:val="20"/>
        </w:rPr>
        <w:t>Max</w:t>
      </w:r>
      <w:r w:rsidRPr="002F5B31">
        <w:rPr>
          <w:rFonts w:ascii="Verdana" w:eastAsia="Verdana" w:hAnsi="Verdana" w:cs="Verdana"/>
          <w:sz w:val="20"/>
          <w:szCs w:val="20"/>
        </w:rPr>
        <w:t xml:space="preserve"> scénáristky Leny Dunhamové a také bývalou manželku Jamese Franca v připravovaném pořadu HBO </w:t>
      </w:r>
      <w:r w:rsidRPr="002F5B31">
        <w:rPr>
          <w:rFonts w:ascii="Verdana" w:eastAsia="Verdana" w:hAnsi="Verdana" w:cs="Verdana"/>
          <w:i/>
          <w:sz w:val="20"/>
          <w:szCs w:val="20"/>
        </w:rPr>
        <w:t>Shoda.</w:t>
      </w:r>
      <w:r w:rsidRPr="002F5B31">
        <w:rPr>
          <w:rFonts w:ascii="Verdana" w:eastAsia="Verdana" w:hAnsi="Verdana" w:cs="Verdana"/>
          <w:sz w:val="20"/>
          <w:szCs w:val="20"/>
        </w:rPr>
        <w:t xml:space="preserve"> Svůj divadelní debut si Zoe odbyla v roce 2006 v novém mimo-broadwayském nastudování hry </w:t>
      </w:r>
      <w:r w:rsidRPr="002F5B31">
        <w:rPr>
          <w:rFonts w:ascii="Verdana" w:eastAsia="Verdana" w:hAnsi="Verdana" w:cs="Verdana"/>
          <w:i/>
          <w:sz w:val="20"/>
          <w:szCs w:val="20"/>
        </w:rPr>
        <w:t>Nejlepší léta</w:t>
      </w:r>
      <w:r w:rsidRPr="002F5B31">
        <w:rPr>
          <w:rFonts w:ascii="Verdana" w:eastAsia="Verdana" w:hAnsi="Verdana" w:cs="Verdana"/>
          <w:sz w:val="20"/>
          <w:szCs w:val="20"/>
        </w:rPr>
        <w:t xml:space="preserve"> slečny Jean Brodieové. Další role mimo Broadway zahnují </w:t>
      </w:r>
      <w:r w:rsidRPr="002F5B31">
        <w:rPr>
          <w:rFonts w:ascii="Verdana" w:eastAsia="Verdana" w:hAnsi="Verdana" w:cs="Verdana"/>
          <w:i/>
          <w:sz w:val="20"/>
          <w:szCs w:val="20"/>
        </w:rPr>
        <w:t>Things We Want</w:t>
      </w:r>
      <w:r w:rsidRPr="002F5B31">
        <w:rPr>
          <w:rFonts w:ascii="Verdana" w:eastAsia="Verdana" w:hAnsi="Verdana" w:cs="Verdana"/>
          <w:sz w:val="20"/>
          <w:szCs w:val="20"/>
        </w:rPr>
        <w:t xml:space="preserve"> Jonathana Marca Shermana a Clive, obě v režii Ethana Hawkea v The New Group Theater. Dále se objevila v novém nastudování hry </w:t>
      </w:r>
      <w:r w:rsidRPr="006C21EC">
        <w:rPr>
          <w:rFonts w:ascii="Verdana" w:eastAsia="Verdana" w:hAnsi="Verdana" w:cs="Verdana"/>
          <w:i/>
          <w:sz w:val="20"/>
          <w:szCs w:val="20"/>
        </w:rPr>
        <w:t>Andělé v Americe</w:t>
      </w:r>
      <w:r w:rsidRPr="002F5B31">
        <w:rPr>
          <w:rFonts w:ascii="Verdana" w:eastAsia="Verdana" w:hAnsi="Verdana" w:cs="Verdana"/>
          <w:sz w:val="20"/>
          <w:szCs w:val="20"/>
        </w:rPr>
        <w:t xml:space="preserve"> Tonyho Kushnera v Signature Theater Company, kde hrála Harper Pitt; v produkci Manhattan Theater Clubu hry </w:t>
      </w:r>
      <w:r w:rsidRPr="006C21EC">
        <w:rPr>
          <w:rFonts w:ascii="Verdana" w:eastAsia="Verdana" w:hAnsi="Verdana" w:cs="Verdana"/>
          <w:i/>
          <w:sz w:val="20"/>
          <w:szCs w:val="20"/>
        </w:rPr>
        <w:t>When We Were Young And Unafraid</w:t>
      </w:r>
      <w:r w:rsidRPr="002F5B31">
        <w:rPr>
          <w:rFonts w:ascii="Verdana" w:eastAsia="Verdana" w:hAnsi="Verdana" w:cs="Verdana"/>
          <w:sz w:val="20"/>
          <w:szCs w:val="20"/>
        </w:rPr>
        <w:t xml:space="preserve"> od Sarah Treem a </w:t>
      </w:r>
      <w:r w:rsidRPr="006C21EC">
        <w:rPr>
          <w:rFonts w:ascii="Verdana" w:eastAsia="Verdana" w:hAnsi="Verdana" w:cs="Verdana"/>
          <w:i/>
          <w:sz w:val="20"/>
          <w:szCs w:val="20"/>
        </w:rPr>
        <w:t>100 Saints You Should Know</w:t>
      </w:r>
      <w:r w:rsidRPr="002F5B31">
        <w:rPr>
          <w:rFonts w:ascii="Verdana" w:eastAsia="Verdana" w:hAnsi="Verdana" w:cs="Verdana"/>
          <w:sz w:val="20"/>
          <w:szCs w:val="20"/>
        </w:rPr>
        <w:t xml:space="preserve"> v Playwrights Horizons, za což získala nominaci na cenu Drama Desk Award a nominaci na cenu Lucille Lortel za mimořádný ženský herecký výkon. Mezi úspěchy Zoe na Broadway lze zařadit nastudování </w:t>
      </w:r>
      <w:r w:rsidRPr="006C21EC">
        <w:rPr>
          <w:rFonts w:ascii="Verdana" w:eastAsia="Verdana" w:hAnsi="Verdana" w:cs="Verdana"/>
          <w:i/>
          <w:sz w:val="20"/>
          <w:szCs w:val="20"/>
        </w:rPr>
        <w:t xml:space="preserve">Come Back, Little Sheba </w:t>
      </w:r>
      <w:r w:rsidRPr="002F5B31">
        <w:rPr>
          <w:rFonts w:ascii="Verdana" w:eastAsia="Verdana" w:hAnsi="Verdana" w:cs="Verdana"/>
          <w:sz w:val="20"/>
          <w:szCs w:val="20"/>
        </w:rPr>
        <w:t xml:space="preserve">Williama Ingeho v MTC, světovou premiéru hry Martina McDonagha </w:t>
      </w:r>
      <w:r w:rsidRPr="006C21EC">
        <w:rPr>
          <w:rFonts w:ascii="Verdana" w:eastAsia="Verdana" w:hAnsi="Verdana" w:cs="Verdana"/>
          <w:i/>
          <w:sz w:val="20"/>
          <w:szCs w:val="20"/>
        </w:rPr>
        <w:t>Ujetá ruka</w:t>
      </w:r>
      <w:r w:rsidRPr="002F5B31">
        <w:rPr>
          <w:rFonts w:ascii="Verdana" w:eastAsia="Verdana" w:hAnsi="Verdana" w:cs="Verdana"/>
          <w:sz w:val="20"/>
          <w:szCs w:val="20"/>
        </w:rPr>
        <w:t xml:space="preserve">, nastudování v Royal Court Čechovova </w:t>
      </w:r>
      <w:r w:rsidRPr="006C21EC">
        <w:rPr>
          <w:rFonts w:ascii="Verdana" w:eastAsia="Verdana" w:hAnsi="Verdana" w:cs="Verdana"/>
          <w:i/>
          <w:sz w:val="20"/>
          <w:szCs w:val="20"/>
        </w:rPr>
        <w:t>Racka</w:t>
      </w:r>
      <w:r w:rsidRPr="002F5B31">
        <w:rPr>
          <w:rFonts w:ascii="Verdana" w:eastAsia="Verdana" w:hAnsi="Verdana" w:cs="Verdana"/>
          <w:sz w:val="20"/>
          <w:szCs w:val="20"/>
        </w:rPr>
        <w:t xml:space="preserve">, za něž Zoe získala nominaci na ceny Drama Desk Award a nedávno pak světová premiéra </w:t>
      </w:r>
      <w:r w:rsidRPr="006C21EC">
        <w:rPr>
          <w:rFonts w:ascii="Verdana" w:eastAsia="Verdana" w:hAnsi="Verdana" w:cs="Verdana"/>
          <w:i/>
          <w:sz w:val="20"/>
          <w:szCs w:val="20"/>
        </w:rPr>
        <w:t>Love, Love, Love</w:t>
      </w:r>
      <w:r w:rsidRPr="002F5B31">
        <w:rPr>
          <w:rFonts w:ascii="Verdana" w:eastAsia="Verdana" w:hAnsi="Verdana" w:cs="Verdana"/>
          <w:sz w:val="20"/>
          <w:szCs w:val="20"/>
        </w:rPr>
        <w:t xml:space="preserve"> Mikea Bartletta v Roundabout Theatre. V roce 2008 získala Zoe cenu Clarence Derwenta pro nadějnou herečku. Je jedinou herečkou, která získala cenu Derwenta za tři role v jednom roce. Jako dramatička měla Zoe úspěch na Humana festivalu v Actor`s Theater v Louisville (Absalom, v roce 2009), v South Coast Repertory Theater (Trudy and Max in Love, v roce 2014) a mimo Broadway v Manhattan Theater Club (We Live Here, v roce 2011). Napsala také scénář k filmu </w:t>
      </w:r>
      <w:r w:rsidRPr="006C21EC">
        <w:rPr>
          <w:rFonts w:ascii="Verdana" w:eastAsia="Verdana" w:hAnsi="Verdana" w:cs="Verdana"/>
          <w:i/>
          <w:sz w:val="20"/>
          <w:szCs w:val="20"/>
        </w:rPr>
        <w:t>Ruby Sparks</w:t>
      </w:r>
      <w:r w:rsidRPr="002F5B31">
        <w:rPr>
          <w:rFonts w:ascii="Verdana" w:eastAsia="Verdana" w:hAnsi="Verdana" w:cs="Verdana"/>
          <w:sz w:val="20"/>
          <w:szCs w:val="20"/>
        </w:rPr>
        <w:t>, za který byla nominována na nezávislou cenu Independent Spirit Award za nejlepší scénář.</w:t>
      </w:r>
    </w:p>
    <w:p w14:paraId="5BC76F62" w14:textId="77777777" w:rsidR="002F5B31" w:rsidRDefault="002F5B31" w:rsidP="002F5B31">
      <w:pPr>
        <w:tabs>
          <w:tab w:val="left" w:pos="1097"/>
        </w:tabs>
        <w:ind w:left="-993"/>
        <w:rPr>
          <w:rFonts w:ascii="Verdana" w:hAnsi="Verdana"/>
          <w:sz w:val="36"/>
          <w:szCs w:val="36"/>
        </w:rPr>
      </w:pPr>
    </w:p>
    <w:p w14:paraId="0D08D866" w14:textId="77777777" w:rsidR="006C21EC" w:rsidRDefault="006C21EC" w:rsidP="006C21EC">
      <w:pPr>
        <w:tabs>
          <w:tab w:val="left" w:pos="1097"/>
        </w:tabs>
        <w:ind w:left="-1701"/>
        <w:rPr>
          <w:rFonts w:ascii="Verdana" w:hAnsi="Verdana"/>
          <w:sz w:val="36"/>
          <w:szCs w:val="36"/>
        </w:rPr>
      </w:pPr>
      <w:r>
        <w:rPr>
          <w:rFonts w:ascii="Verdana" w:hAnsi="Verdana"/>
          <w:noProof/>
          <w:sz w:val="36"/>
          <w:szCs w:val="36"/>
          <w:lang w:val="en-US"/>
        </w:rPr>
        <w:drawing>
          <wp:inline distT="0" distB="0" distL="0" distR="0" wp14:anchorId="2D467D34" wp14:editId="043DEF03">
            <wp:extent cx="7364186" cy="414235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_Pekne_blbe.jpg"/>
                    <pic:cNvPicPr/>
                  </pic:nvPicPr>
                  <pic:blipFill>
                    <a:blip r:embed="rId15">
                      <a:extLst>
                        <a:ext uri="{28A0092B-C50C-407E-A947-70E740481C1C}">
                          <a14:useLocalDpi xmlns:a14="http://schemas.microsoft.com/office/drawing/2010/main"/>
                        </a:ext>
                      </a:extLst>
                    </a:blip>
                    <a:stretch>
                      <a:fillRect/>
                    </a:stretch>
                  </pic:blipFill>
                  <pic:spPr>
                    <a:xfrm>
                      <a:off x="0" y="0"/>
                      <a:ext cx="7364566" cy="4142569"/>
                    </a:xfrm>
                    <a:prstGeom prst="rect">
                      <a:avLst/>
                    </a:prstGeom>
                  </pic:spPr>
                </pic:pic>
              </a:graphicData>
            </a:graphic>
          </wp:inline>
        </w:drawing>
      </w:r>
    </w:p>
    <w:p w14:paraId="276273B5" w14:textId="77777777" w:rsidR="006C21EC" w:rsidRPr="006C21EC" w:rsidRDefault="006C21EC" w:rsidP="006C21EC">
      <w:pPr>
        <w:rPr>
          <w:rFonts w:ascii="Verdana" w:hAnsi="Verdana"/>
          <w:sz w:val="36"/>
          <w:szCs w:val="36"/>
        </w:rPr>
      </w:pPr>
    </w:p>
    <w:p w14:paraId="06FDB881" w14:textId="77777777" w:rsidR="006C21EC" w:rsidRDefault="006C21EC" w:rsidP="006C21EC">
      <w:pPr>
        <w:rPr>
          <w:rFonts w:ascii="Verdana" w:hAnsi="Verdana"/>
          <w:sz w:val="36"/>
          <w:szCs w:val="36"/>
        </w:rPr>
      </w:pPr>
    </w:p>
    <w:p w14:paraId="4E9BE6DB" w14:textId="77777777" w:rsidR="006C21EC" w:rsidRPr="006C21EC" w:rsidRDefault="006C21EC" w:rsidP="006C21EC">
      <w:pPr>
        <w:pStyle w:val="normal0"/>
        <w:widowControl w:val="0"/>
        <w:ind w:left="-993" w:right="-1056"/>
        <w:jc w:val="both"/>
        <w:rPr>
          <w:rFonts w:ascii="Verdana" w:eastAsia="Verdana" w:hAnsi="Verdana" w:cs="Verdana"/>
          <w:sz w:val="36"/>
          <w:szCs w:val="36"/>
        </w:rPr>
      </w:pPr>
      <w:r w:rsidRPr="006C21EC">
        <w:rPr>
          <w:rFonts w:ascii="Verdana" w:eastAsia="Verdana" w:hAnsi="Verdana" w:cs="Verdana"/>
          <w:sz w:val="36"/>
          <w:szCs w:val="36"/>
        </w:rPr>
        <w:t>RAY ROMANO</w:t>
      </w:r>
    </w:p>
    <w:p w14:paraId="4DF45007" w14:textId="77777777" w:rsidR="006C21EC" w:rsidRPr="006C21EC" w:rsidRDefault="006C21EC" w:rsidP="006C21EC">
      <w:pPr>
        <w:pStyle w:val="normal0"/>
        <w:widowControl w:val="0"/>
        <w:ind w:left="-993" w:right="-1056"/>
        <w:jc w:val="both"/>
        <w:rPr>
          <w:rFonts w:ascii="Verdana" w:eastAsia="Verdana" w:hAnsi="Verdana" w:cs="Verdana"/>
          <w:sz w:val="28"/>
          <w:szCs w:val="28"/>
        </w:rPr>
      </w:pPr>
      <w:r w:rsidRPr="006C21EC">
        <w:rPr>
          <w:rFonts w:ascii="Verdana" w:eastAsia="Verdana" w:hAnsi="Verdana" w:cs="Verdana"/>
          <w:sz w:val="28"/>
          <w:szCs w:val="28"/>
        </w:rPr>
        <w:t>Terry</w:t>
      </w:r>
    </w:p>
    <w:p w14:paraId="30AEE8AC" w14:textId="77777777" w:rsidR="006C21EC" w:rsidRPr="006C21EC" w:rsidRDefault="006C21EC" w:rsidP="006C21EC">
      <w:pPr>
        <w:pStyle w:val="normal0"/>
        <w:widowControl w:val="0"/>
        <w:ind w:left="-993" w:right="-1056"/>
        <w:jc w:val="both"/>
        <w:rPr>
          <w:rFonts w:ascii="Verdana" w:eastAsia="Verdana" w:hAnsi="Verdana" w:cs="Verdana"/>
          <w:sz w:val="20"/>
          <w:szCs w:val="20"/>
        </w:rPr>
      </w:pPr>
    </w:p>
    <w:p w14:paraId="4120D6F1" w14:textId="77777777" w:rsidR="006C21EC" w:rsidRPr="006C21EC" w:rsidRDefault="006C21EC" w:rsidP="006C21EC">
      <w:pPr>
        <w:pStyle w:val="normal0"/>
        <w:widowControl w:val="0"/>
        <w:ind w:left="-993" w:right="-1056"/>
        <w:jc w:val="both"/>
        <w:rPr>
          <w:rFonts w:ascii="Verdana" w:eastAsia="Verdana" w:hAnsi="Verdana" w:cs="Verdana"/>
          <w:sz w:val="20"/>
          <w:szCs w:val="20"/>
        </w:rPr>
      </w:pPr>
      <w:r w:rsidRPr="006C21EC">
        <w:rPr>
          <w:rFonts w:ascii="Verdana" w:eastAsia="Verdana" w:hAnsi="Verdana" w:cs="Verdana"/>
          <w:sz w:val="20"/>
          <w:szCs w:val="20"/>
        </w:rPr>
        <w:t>Ray Romano se narodil v newyorském Queensu 21. prosince 1957. Svůj komediální talent objevil až v roce 1984, kdy se rozhodl, že se bude věnovat herectví. Jako stand-up komik prošel řadou komediálních klubů po celé zemi, následně se objevil v několika slavných talk-show, například v „</w:t>
      </w:r>
      <w:r w:rsidRPr="006C21EC">
        <w:rPr>
          <w:rFonts w:ascii="Verdana" w:eastAsia="Verdana" w:hAnsi="Verdana" w:cs="Verdana"/>
          <w:i/>
          <w:sz w:val="20"/>
          <w:szCs w:val="20"/>
        </w:rPr>
        <w:t>The Tonight Show Starring Johnny Carson</w:t>
      </w:r>
      <w:r w:rsidRPr="006C21EC">
        <w:rPr>
          <w:rFonts w:ascii="Verdana" w:eastAsia="Verdana" w:hAnsi="Verdana" w:cs="Verdana"/>
          <w:sz w:val="20"/>
          <w:szCs w:val="20"/>
        </w:rPr>
        <w:t>” nebo v „</w:t>
      </w:r>
      <w:r w:rsidRPr="006C21EC">
        <w:rPr>
          <w:rFonts w:ascii="Verdana" w:eastAsia="Verdana" w:hAnsi="Verdana" w:cs="Verdana"/>
          <w:i/>
          <w:sz w:val="20"/>
          <w:szCs w:val="20"/>
        </w:rPr>
        <w:t>Late Show with David Letterman</w:t>
      </w:r>
      <w:r w:rsidRPr="006C21EC">
        <w:rPr>
          <w:rFonts w:ascii="Verdana" w:eastAsia="Verdana" w:hAnsi="Verdana" w:cs="Verdana"/>
          <w:sz w:val="20"/>
          <w:szCs w:val="20"/>
        </w:rPr>
        <w:t xml:space="preserve">.” Právě Letterman si všiml jeho talentu a nabídl mu spolupráci ve své produkční společnosti, což vedlo ke vzniku slavného oceňovaného sitcomu </w:t>
      </w:r>
      <w:r w:rsidRPr="006C21EC">
        <w:rPr>
          <w:rFonts w:ascii="Verdana" w:eastAsia="Verdana" w:hAnsi="Verdana" w:cs="Verdana"/>
          <w:i/>
          <w:sz w:val="20"/>
          <w:szCs w:val="20"/>
        </w:rPr>
        <w:t>Raymonda má každý rád</w:t>
      </w:r>
      <w:r w:rsidRPr="006C21EC">
        <w:rPr>
          <w:rFonts w:ascii="Verdana" w:eastAsia="Verdana" w:hAnsi="Verdana" w:cs="Verdana"/>
          <w:sz w:val="20"/>
          <w:szCs w:val="20"/>
        </w:rPr>
        <w:t xml:space="preserve">, za který v roce 2002 Romano dostal cenu Emmy. Ve stejném roce přišel i jeho filmový debut, poprvé totiž propůjčil hlas mamutovi Mannymu v animovaném trháku </w:t>
      </w:r>
      <w:r w:rsidRPr="006C21EC">
        <w:rPr>
          <w:rFonts w:ascii="Verdana" w:eastAsia="Verdana" w:hAnsi="Verdana" w:cs="Verdana"/>
          <w:i/>
          <w:sz w:val="20"/>
          <w:szCs w:val="20"/>
        </w:rPr>
        <w:t>Doba ledová</w:t>
      </w:r>
      <w:r w:rsidRPr="006C21EC">
        <w:rPr>
          <w:rFonts w:ascii="Verdana" w:eastAsia="Verdana" w:hAnsi="Verdana" w:cs="Verdana"/>
          <w:sz w:val="20"/>
          <w:szCs w:val="20"/>
        </w:rPr>
        <w:t xml:space="preserve">. Od té doby se mimo jiné objevil například v komediálně dramatickém seriálu </w:t>
      </w:r>
      <w:r w:rsidRPr="006C21EC">
        <w:rPr>
          <w:rFonts w:ascii="Verdana" w:eastAsia="Verdana" w:hAnsi="Verdana" w:cs="Verdana"/>
          <w:i/>
          <w:sz w:val="20"/>
          <w:szCs w:val="20"/>
        </w:rPr>
        <w:t>Men of a Certain Age</w:t>
      </w:r>
      <w:r w:rsidRPr="006C21EC">
        <w:rPr>
          <w:rFonts w:ascii="Verdana" w:eastAsia="Verdana" w:hAnsi="Verdana" w:cs="Verdana"/>
          <w:sz w:val="20"/>
          <w:szCs w:val="20"/>
        </w:rPr>
        <w:t xml:space="preserve"> nebo loňském seriálovém počinu Martina Scorseseho </w:t>
      </w:r>
      <w:r w:rsidRPr="006C21EC">
        <w:rPr>
          <w:rFonts w:ascii="Verdana" w:eastAsia="Verdana" w:hAnsi="Verdana" w:cs="Verdana"/>
          <w:i/>
          <w:sz w:val="20"/>
          <w:szCs w:val="20"/>
        </w:rPr>
        <w:t>Vinyl</w:t>
      </w:r>
      <w:r w:rsidRPr="006C21EC">
        <w:rPr>
          <w:rFonts w:ascii="Verdana" w:eastAsia="Verdana" w:hAnsi="Verdana" w:cs="Verdana"/>
          <w:sz w:val="20"/>
          <w:szCs w:val="20"/>
        </w:rPr>
        <w:t>.</w:t>
      </w:r>
    </w:p>
    <w:p w14:paraId="23E2A7D4" w14:textId="77777777" w:rsidR="006C21EC" w:rsidRPr="006C21EC" w:rsidRDefault="006C21EC" w:rsidP="006C21EC">
      <w:pPr>
        <w:pStyle w:val="normal0"/>
        <w:widowControl w:val="0"/>
        <w:ind w:left="-993" w:right="-1056"/>
        <w:jc w:val="both"/>
        <w:rPr>
          <w:rFonts w:ascii="Verdana" w:eastAsia="Verdana" w:hAnsi="Verdana" w:cs="Verdana"/>
          <w:sz w:val="20"/>
          <w:szCs w:val="20"/>
        </w:rPr>
      </w:pPr>
    </w:p>
    <w:p w14:paraId="494D4668" w14:textId="77777777" w:rsidR="006C21EC" w:rsidRPr="006C21EC" w:rsidRDefault="006C21EC" w:rsidP="006C21EC">
      <w:pPr>
        <w:pStyle w:val="normal0"/>
        <w:widowControl w:val="0"/>
        <w:ind w:left="-993" w:right="-1056"/>
        <w:jc w:val="both"/>
        <w:rPr>
          <w:rFonts w:ascii="Verdana" w:eastAsia="Verdana" w:hAnsi="Verdana" w:cs="Verdana"/>
          <w:sz w:val="20"/>
          <w:szCs w:val="20"/>
        </w:rPr>
      </w:pPr>
    </w:p>
    <w:p w14:paraId="3492EE2E" w14:textId="77777777" w:rsidR="006C21EC" w:rsidRPr="006C21EC" w:rsidRDefault="006C21EC" w:rsidP="006C21EC">
      <w:pPr>
        <w:pStyle w:val="normal0"/>
        <w:widowControl w:val="0"/>
        <w:ind w:left="-993" w:right="-1056"/>
        <w:jc w:val="both"/>
        <w:rPr>
          <w:rFonts w:ascii="Verdana" w:eastAsia="Verdana" w:hAnsi="Verdana" w:cs="Verdana"/>
          <w:sz w:val="36"/>
          <w:szCs w:val="36"/>
        </w:rPr>
      </w:pPr>
      <w:r w:rsidRPr="006C21EC">
        <w:rPr>
          <w:rFonts w:ascii="Verdana" w:eastAsia="Verdana" w:hAnsi="Verdana" w:cs="Verdana"/>
          <w:sz w:val="36"/>
          <w:szCs w:val="36"/>
        </w:rPr>
        <w:t>HOLLY HUNTER</w:t>
      </w:r>
    </w:p>
    <w:p w14:paraId="03C831DB" w14:textId="77777777" w:rsidR="006C21EC" w:rsidRPr="006C21EC" w:rsidRDefault="006C21EC" w:rsidP="006C21EC">
      <w:pPr>
        <w:pStyle w:val="normal0"/>
        <w:widowControl w:val="0"/>
        <w:ind w:left="-993" w:right="-1056"/>
        <w:jc w:val="both"/>
        <w:rPr>
          <w:rFonts w:ascii="Verdana" w:eastAsia="Verdana" w:hAnsi="Verdana" w:cs="Verdana"/>
          <w:sz w:val="28"/>
          <w:szCs w:val="28"/>
        </w:rPr>
      </w:pPr>
      <w:r w:rsidRPr="006C21EC">
        <w:rPr>
          <w:rFonts w:ascii="Verdana" w:eastAsia="Verdana" w:hAnsi="Verdana" w:cs="Verdana"/>
          <w:sz w:val="28"/>
          <w:szCs w:val="28"/>
        </w:rPr>
        <w:t>Beth</w:t>
      </w:r>
    </w:p>
    <w:p w14:paraId="322D5B8D" w14:textId="77777777" w:rsidR="006C21EC" w:rsidRPr="006C21EC" w:rsidRDefault="006C21EC" w:rsidP="006C21EC">
      <w:pPr>
        <w:pStyle w:val="normal0"/>
        <w:widowControl w:val="0"/>
        <w:ind w:left="-993" w:right="-1056"/>
        <w:jc w:val="both"/>
        <w:rPr>
          <w:rFonts w:ascii="Verdana" w:eastAsia="Verdana" w:hAnsi="Verdana" w:cs="Verdana"/>
          <w:sz w:val="20"/>
          <w:szCs w:val="20"/>
        </w:rPr>
      </w:pPr>
    </w:p>
    <w:p w14:paraId="111E0485" w14:textId="77777777" w:rsidR="006C21EC" w:rsidRPr="006C21EC" w:rsidRDefault="006C21EC" w:rsidP="006C21EC">
      <w:pPr>
        <w:pStyle w:val="normal0"/>
        <w:widowControl w:val="0"/>
        <w:ind w:left="-993" w:right="-1056"/>
        <w:jc w:val="both"/>
        <w:rPr>
          <w:rFonts w:ascii="Verdana" w:eastAsia="Verdana" w:hAnsi="Verdana" w:cs="Verdana"/>
          <w:sz w:val="20"/>
          <w:szCs w:val="20"/>
        </w:rPr>
      </w:pPr>
      <w:r w:rsidRPr="006C21EC">
        <w:rPr>
          <w:rFonts w:ascii="Verdana" w:eastAsia="Verdana" w:hAnsi="Verdana" w:cs="Verdana"/>
          <w:sz w:val="20"/>
          <w:szCs w:val="20"/>
        </w:rPr>
        <w:t xml:space="preserve">Holly Hunter se narodila v roce 1958 ve státě Georgia. Její první velká role přišla v roce 1987, kdy si zahrála po boku Nicholase Cage v akční komedii </w:t>
      </w:r>
      <w:r w:rsidRPr="006C21EC">
        <w:rPr>
          <w:rFonts w:ascii="Verdana" w:eastAsia="Verdana" w:hAnsi="Verdana" w:cs="Verdana"/>
          <w:i/>
          <w:sz w:val="20"/>
          <w:szCs w:val="20"/>
        </w:rPr>
        <w:t>Potíže s Arizonou</w:t>
      </w:r>
      <w:r w:rsidRPr="006C21EC">
        <w:rPr>
          <w:rFonts w:ascii="Verdana" w:eastAsia="Verdana" w:hAnsi="Verdana" w:cs="Verdana"/>
          <w:sz w:val="20"/>
          <w:szCs w:val="20"/>
        </w:rPr>
        <w:t xml:space="preserve">. Ještě v témže roce se objevila v komedii </w:t>
      </w:r>
      <w:r w:rsidRPr="006C21EC">
        <w:rPr>
          <w:rFonts w:ascii="Verdana" w:eastAsia="Verdana" w:hAnsi="Verdana" w:cs="Verdana"/>
          <w:i/>
          <w:sz w:val="20"/>
          <w:szCs w:val="20"/>
        </w:rPr>
        <w:t>Vysíláme zprávy</w:t>
      </w:r>
      <w:r w:rsidRPr="006C21EC">
        <w:rPr>
          <w:rFonts w:ascii="Verdana" w:eastAsia="Verdana" w:hAnsi="Verdana" w:cs="Verdana"/>
          <w:sz w:val="20"/>
          <w:szCs w:val="20"/>
        </w:rPr>
        <w:t xml:space="preserve">, která jí vynesla její první nominaci na Oscara. Zlatou sošku si odnesla až o šest let později, kdy přišla její osudová role němé pianistky Ady v cenami ověnčeném dramatu </w:t>
      </w:r>
      <w:r w:rsidRPr="006C21EC">
        <w:rPr>
          <w:rFonts w:ascii="Verdana" w:eastAsia="Verdana" w:hAnsi="Verdana" w:cs="Verdana"/>
          <w:i/>
          <w:sz w:val="20"/>
          <w:szCs w:val="20"/>
        </w:rPr>
        <w:t>Piano</w:t>
      </w:r>
      <w:r w:rsidRPr="006C21EC">
        <w:rPr>
          <w:rFonts w:ascii="Verdana" w:eastAsia="Verdana" w:hAnsi="Verdana" w:cs="Verdana"/>
          <w:sz w:val="20"/>
          <w:szCs w:val="20"/>
        </w:rPr>
        <w:t xml:space="preserve"> režisérky Jane Campion. Za svůj výkon v mysteriózním thrilleru </w:t>
      </w:r>
      <w:r w:rsidRPr="006C21EC">
        <w:rPr>
          <w:rFonts w:ascii="Verdana" w:eastAsia="Verdana" w:hAnsi="Verdana" w:cs="Verdana"/>
          <w:i/>
          <w:sz w:val="20"/>
          <w:szCs w:val="20"/>
        </w:rPr>
        <w:t>Firma</w:t>
      </w:r>
      <w:r w:rsidRPr="006C21EC">
        <w:rPr>
          <w:rFonts w:ascii="Verdana" w:eastAsia="Verdana" w:hAnsi="Verdana" w:cs="Verdana"/>
          <w:sz w:val="20"/>
          <w:szCs w:val="20"/>
        </w:rPr>
        <w:t xml:space="preserve"> režiséra Sydneyho Pollacka si v tom samém roce vysloužila i nominaci na cenu pro herečku ve vedlejší roli. Naposledy se na seznamu nominovaných objevila v roce 2004, kdy zaujala svým výkonem v roli matky v dramatu o dospívající dívce s názvem </w:t>
      </w:r>
      <w:r w:rsidRPr="006C21EC">
        <w:rPr>
          <w:rFonts w:ascii="Verdana" w:eastAsia="Verdana" w:hAnsi="Verdana" w:cs="Verdana"/>
          <w:i/>
          <w:sz w:val="20"/>
          <w:szCs w:val="20"/>
        </w:rPr>
        <w:t>Třináctka</w:t>
      </w:r>
      <w:r w:rsidRPr="006C21EC">
        <w:rPr>
          <w:rFonts w:ascii="Verdana" w:eastAsia="Verdana" w:hAnsi="Verdana" w:cs="Verdana"/>
          <w:sz w:val="20"/>
          <w:szCs w:val="20"/>
        </w:rPr>
        <w:t xml:space="preserve">. Na svém kontě má celou řadu dalších rolí, zahrála si třeba v poetickém dramatu </w:t>
      </w:r>
      <w:r w:rsidRPr="006C21EC">
        <w:rPr>
          <w:rFonts w:ascii="Verdana" w:eastAsia="Verdana" w:hAnsi="Verdana" w:cs="Verdana"/>
          <w:i/>
          <w:sz w:val="20"/>
          <w:szCs w:val="20"/>
        </w:rPr>
        <w:t>Knight of Cups</w:t>
      </w:r>
      <w:r w:rsidRPr="006C21EC">
        <w:rPr>
          <w:rFonts w:ascii="Verdana" w:eastAsia="Verdana" w:hAnsi="Verdana" w:cs="Verdana"/>
          <w:sz w:val="20"/>
          <w:szCs w:val="20"/>
        </w:rPr>
        <w:t xml:space="preserve"> Terence Mallicka nebo v úspěšném seriálu </w:t>
      </w:r>
      <w:r w:rsidRPr="006C21EC">
        <w:rPr>
          <w:rFonts w:ascii="Verdana" w:eastAsia="Verdana" w:hAnsi="Verdana" w:cs="Verdana"/>
          <w:i/>
          <w:sz w:val="20"/>
          <w:szCs w:val="20"/>
        </w:rPr>
        <w:t>Na jezeře</w:t>
      </w:r>
      <w:r w:rsidRPr="006C21EC">
        <w:rPr>
          <w:rFonts w:ascii="Verdana" w:eastAsia="Verdana" w:hAnsi="Verdana" w:cs="Verdana"/>
          <w:sz w:val="20"/>
          <w:szCs w:val="20"/>
        </w:rPr>
        <w:t>, kde si zopakovala spolupráci s režisérkou Jane Campion.</w:t>
      </w:r>
    </w:p>
    <w:p w14:paraId="47A0230E" w14:textId="77777777" w:rsidR="002F5B31" w:rsidRDefault="002F5B31" w:rsidP="006C21EC">
      <w:pPr>
        <w:tabs>
          <w:tab w:val="left" w:pos="2349"/>
        </w:tabs>
        <w:rPr>
          <w:rFonts w:ascii="Verdana" w:hAnsi="Verdana"/>
          <w:sz w:val="36"/>
          <w:szCs w:val="36"/>
        </w:rPr>
      </w:pPr>
    </w:p>
    <w:p w14:paraId="656DA786" w14:textId="77777777" w:rsidR="006C21EC" w:rsidRDefault="006C21EC" w:rsidP="006C21EC">
      <w:pPr>
        <w:tabs>
          <w:tab w:val="left" w:pos="2349"/>
        </w:tabs>
        <w:rPr>
          <w:rFonts w:ascii="Verdana" w:hAnsi="Verdana"/>
          <w:sz w:val="36"/>
          <w:szCs w:val="36"/>
        </w:rPr>
      </w:pPr>
    </w:p>
    <w:p w14:paraId="3AC0BEE9" w14:textId="77777777" w:rsidR="00A57765" w:rsidRDefault="00A57765" w:rsidP="00A57765">
      <w:pPr>
        <w:tabs>
          <w:tab w:val="left" w:pos="2349"/>
        </w:tabs>
        <w:ind w:left="-1701"/>
        <w:rPr>
          <w:rFonts w:ascii="Verdana" w:hAnsi="Verdana"/>
          <w:sz w:val="36"/>
          <w:szCs w:val="36"/>
        </w:rPr>
      </w:pPr>
      <w:r>
        <w:rPr>
          <w:rFonts w:ascii="Verdana" w:hAnsi="Verdana"/>
          <w:noProof/>
          <w:sz w:val="36"/>
          <w:szCs w:val="36"/>
          <w:lang w:val="en-US"/>
        </w:rPr>
        <w:drawing>
          <wp:inline distT="0" distB="0" distL="0" distR="0" wp14:anchorId="570705A1" wp14:editId="436FCC87">
            <wp:extent cx="7364186" cy="4143123"/>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Pekne_blbe.jpg"/>
                    <pic:cNvPicPr/>
                  </pic:nvPicPr>
                  <pic:blipFill>
                    <a:blip r:embed="rId16">
                      <a:extLst>
                        <a:ext uri="{28A0092B-C50C-407E-A947-70E740481C1C}">
                          <a14:useLocalDpi xmlns:a14="http://schemas.microsoft.com/office/drawing/2010/main"/>
                        </a:ext>
                      </a:extLst>
                    </a:blip>
                    <a:stretch>
                      <a:fillRect/>
                    </a:stretch>
                  </pic:blipFill>
                  <pic:spPr>
                    <a:xfrm>
                      <a:off x="0" y="0"/>
                      <a:ext cx="7364186" cy="4143123"/>
                    </a:xfrm>
                    <a:prstGeom prst="rect">
                      <a:avLst/>
                    </a:prstGeom>
                  </pic:spPr>
                </pic:pic>
              </a:graphicData>
            </a:graphic>
          </wp:inline>
        </w:drawing>
      </w:r>
    </w:p>
    <w:p w14:paraId="0F68B475" w14:textId="77777777" w:rsidR="00A57765" w:rsidRPr="00A57765" w:rsidRDefault="00A57765" w:rsidP="00A57765">
      <w:pPr>
        <w:rPr>
          <w:rFonts w:ascii="Verdana" w:hAnsi="Verdana"/>
          <w:sz w:val="36"/>
          <w:szCs w:val="36"/>
        </w:rPr>
      </w:pPr>
    </w:p>
    <w:p w14:paraId="3EDFAEBE" w14:textId="77777777" w:rsidR="00A57765" w:rsidRPr="00A57765" w:rsidRDefault="00A57765" w:rsidP="00A57765">
      <w:pPr>
        <w:ind w:left="-993"/>
        <w:rPr>
          <w:rFonts w:ascii="Verdana" w:hAnsi="Verdana"/>
          <w:sz w:val="36"/>
          <w:szCs w:val="36"/>
        </w:rPr>
      </w:pPr>
      <w:r>
        <w:rPr>
          <w:rFonts w:ascii="Verdana" w:hAnsi="Verdana"/>
          <w:sz w:val="36"/>
          <w:szCs w:val="36"/>
        </w:rPr>
        <w:t>O TVŮRCÍCH</w:t>
      </w:r>
    </w:p>
    <w:p w14:paraId="263F7861" w14:textId="77777777" w:rsidR="00A57765" w:rsidRDefault="00A57765" w:rsidP="00A57765">
      <w:pPr>
        <w:spacing w:line="247" w:lineRule="auto"/>
        <w:ind w:left="-993" w:right="-1056"/>
        <w:jc w:val="both"/>
        <w:rPr>
          <w:rFonts w:ascii="Verdana" w:hAnsi="Verdana"/>
          <w:sz w:val="36"/>
          <w:szCs w:val="36"/>
        </w:rPr>
      </w:pPr>
    </w:p>
    <w:p w14:paraId="6BF9F468" w14:textId="77777777" w:rsidR="00A55F20" w:rsidRPr="00A55F20" w:rsidRDefault="00A57765" w:rsidP="00A57765">
      <w:pPr>
        <w:spacing w:line="247" w:lineRule="auto"/>
        <w:ind w:left="-993" w:right="-1056"/>
        <w:jc w:val="both"/>
        <w:rPr>
          <w:rFonts w:ascii="Verdana" w:hAnsi="Verdana"/>
          <w:sz w:val="36"/>
          <w:szCs w:val="36"/>
        </w:rPr>
      </w:pPr>
      <w:r w:rsidRPr="00A55F20">
        <w:rPr>
          <w:rFonts w:ascii="Verdana" w:hAnsi="Verdana"/>
          <w:sz w:val="36"/>
          <w:szCs w:val="36"/>
        </w:rPr>
        <w:t xml:space="preserve">MICHAEL SHOWALTER </w:t>
      </w:r>
    </w:p>
    <w:p w14:paraId="6F222B72" w14:textId="77777777" w:rsidR="00A55F20" w:rsidRPr="00A55F20" w:rsidRDefault="00A55F20" w:rsidP="00A57765">
      <w:pPr>
        <w:spacing w:line="247" w:lineRule="auto"/>
        <w:ind w:left="-993" w:right="-1056"/>
        <w:jc w:val="both"/>
        <w:rPr>
          <w:rFonts w:ascii="Verdana" w:hAnsi="Verdana"/>
          <w:sz w:val="28"/>
          <w:szCs w:val="28"/>
        </w:rPr>
      </w:pPr>
      <w:r>
        <w:rPr>
          <w:rFonts w:ascii="Verdana" w:hAnsi="Verdana"/>
          <w:sz w:val="28"/>
          <w:szCs w:val="28"/>
        </w:rPr>
        <w:t>R</w:t>
      </w:r>
      <w:r w:rsidRPr="00A55F20">
        <w:rPr>
          <w:rFonts w:ascii="Verdana" w:hAnsi="Verdana"/>
          <w:sz w:val="28"/>
          <w:szCs w:val="28"/>
        </w:rPr>
        <w:t>ežisér</w:t>
      </w:r>
      <w:r w:rsidR="00A57765" w:rsidRPr="00A55F20">
        <w:rPr>
          <w:rFonts w:ascii="Verdana" w:hAnsi="Verdana"/>
          <w:sz w:val="28"/>
          <w:szCs w:val="28"/>
        </w:rPr>
        <w:t xml:space="preserve"> </w:t>
      </w:r>
    </w:p>
    <w:p w14:paraId="0CE9A363" w14:textId="77777777" w:rsidR="00A57765" w:rsidRPr="00A57765" w:rsidRDefault="00A55F20" w:rsidP="00A57765">
      <w:pPr>
        <w:spacing w:line="247" w:lineRule="auto"/>
        <w:ind w:left="-993" w:right="-1056"/>
        <w:jc w:val="both"/>
        <w:rPr>
          <w:rFonts w:ascii="Verdana" w:hAnsi="Verdana"/>
          <w:sz w:val="20"/>
          <w:szCs w:val="20"/>
        </w:rPr>
      </w:pPr>
      <w:r>
        <w:rPr>
          <w:rFonts w:ascii="Verdana" w:hAnsi="Verdana"/>
          <w:sz w:val="20"/>
          <w:szCs w:val="20"/>
        </w:rPr>
        <w:t>J</w:t>
      </w:r>
      <w:r w:rsidR="00A57765" w:rsidRPr="00A57765">
        <w:rPr>
          <w:rFonts w:ascii="Verdana" w:hAnsi="Verdana"/>
          <w:sz w:val="20"/>
          <w:szCs w:val="20"/>
        </w:rPr>
        <w:t xml:space="preserve">e spoluautorem scénáře a režisérem filmu </w:t>
      </w:r>
      <w:r w:rsidR="00A57765" w:rsidRPr="00A57765">
        <w:rPr>
          <w:rFonts w:ascii="Verdana" w:hAnsi="Verdana"/>
          <w:i/>
          <w:iCs/>
          <w:sz w:val="20"/>
          <w:szCs w:val="20"/>
        </w:rPr>
        <w:t>Ahoj, já jsem Doris</w:t>
      </w:r>
      <w:r w:rsidR="00A57765" w:rsidRPr="00A57765">
        <w:rPr>
          <w:rFonts w:ascii="Verdana" w:hAnsi="Verdana"/>
          <w:sz w:val="20"/>
          <w:szCs w:val="20"/>
        </w:rPr>
        <w:t xml:space="preserve"> oceněného na festivalu SXSW cenou diváků, se Sally Field v hlavní roli. Je zakládajícím členem komediálních skupin The State a Stella. Mezi jeho další filmové počiny patří </w:t>
      </w:r>
      <w:r w:rsidR="00A57765" w:rsidRPr="00A57765">
        <w:rPr>
          <w:rFonts w:ascii="Verdana" w:hAnsi="Verdana"/>
          <w:i/>
          <w:iCs/>
          <w:sz w:val="20"/>
          <w:szCs w:val="20"/>
        </w:rPr>
        <w:t>Baxter</w:t>
      </w:r>
      <w:r w:rsidR="00A57765" w:rsidRPr="00A57765">
        <w:rPr>
          <w:rFonts w:ascii="Verdana" w:hAnsi="Verdana"/>
          <w:sz w:val="20"/>
          <w:szCs w:val="20"/>
        </w:rPr>
        <w:t xml:space="preserve">, </w:t>
      </w:r>
      <w:r w:rsidR="00A57765" w:rsidRPr="00A57765">
        <w:rPr>
          <w:rFonts w:ascii="Verdana" w:hAnsi="Verdana"/>
          <w:i/>
          <w:iCs/>
          <w:sz w:val="20"/>
          <w:szCs w:val="20"/>
        </w:rPr>
        <w:t>Léto k nepřežití</w:t>
      </w:r>
      <w:r w:rsidR="00A57765" w:rsidRPr="00A57765">
        <w:rPr>
          <w:rFonts w:ascii="Verdana" w:hAnsi="Verdana"/>
          <w:sz w:val="20"/>
          <w:szCs w:val="20"/>
        </w:rPr>
        <w:t xml:space="preserve"> a </w:t>
      </w:r>
      <w:r w:rsidR="00A57765" w:rsidRPr="00A57765">
        <w:rPr>
          <w:rFonts w:ascii="Verdana" w:hAnsi="Verdana"/>
          <w:i/>
          <w:iCs/>
          <w:sz w:val="20"/>
          <w:szCs w:val="20"/>
        </w:rPr>
        <w:t>They Came Together</w:t>
      </w:r>
      <w:r w:rsidR="00A57765" w:rsidRPr="00A57765">
        <w:rPr>
          <w:rFonts w:ascii="Verdana" w:hAnsi="Verdana"/>
          <w:sz w:val="20"/>
          <w:szCs w:val="20"/>
        </w:rPr>
        <w:t xml:space="preserve">. Michael je spolutvůrcem četných televizních projektů včetně </w:t>
      </w:r>
      <w:r w:rsidR="00A57765" w:rsidRPr="00A57765">
        <w:rPr>
          <w:rFonts w:ascii="Verdana" w:hAnsi="Verdana"/>
          <w:i/>
          <w:iCs/>
          <w:sz w:val="20"/>
          <w:szCs w:val="20"/>
        </w:rPr>
        <w:t>Léta k nepřežití: První den kempování</w:t>
      </w:r>
      <w:r w:rsidR="00A57765" w:rsidRPr="00A57765">
        <w:rPr>
          <w:rFonts w:ascii="Verdana" w:hAnsi="Verdana"/>
          <w:sz w:val="20"/>
          <w:szCs w:val="20"/>
        </w:rPr>
        <w:t xml:space="preserve"> (Netflix) a </w:t>
      </w:r>
      <w:r w:rsidR="00A57765" w:rsidRPr="00A57765">
        <w:rPr>
          <w:rFonts w:ascii="Verdana" w:hAnsi="Verdana"/>
          <w:i/>
          <w:iCs/>
          <w:sz w:val="20"/>
          <w:szCs w:val="20"/>
        </w:rPr>
        <w:t>Search Party</w:t>
      </w:r>
      <w:r w:rsidR="00A57765" w:rsidRPr="00A57765">
        <w:rPr>
          <w:rFonts w:ascii="Verdana" w:hAnsi="Verdana"/>
          <w:sz w:val="20"/>
          <w:szCs w:val="20"/>
        </w:rPr>
        <w:t xml:space="preserve"> (TBS). Michael v současnosti pracuje na postprodukci </w:t>
      </w:r>
      <w:r w:rsidR="00A57765" w:rsidRPr="00A57765">
        <w:rPr>
          <w:rFonts w:ascii="Verdana" w:hAnsi="Verdana"/>
          <w:i/>
          <w:iCs/>
          <w:sz w:val="20"/>
          <w:szCs w:val="20"/>
        </w:rPr>
        <w:t>Léta k nepřežití: O deset let později</w:t>
      </w:r>
      <w:r w:rsidR="00A57765" w:rsidRPr="00A57765">
        <w:rPr>
          <w:rFonts w:ascii="Verdana" w:hAnsi="Verdana"/>
          <w:sz w:val="20"/>
          <w:szCs w:val="20"/>
        </w:rPr>
        <w:t xml:space="preserve"> (Netflix).</w:t>
      </w:r>
    </w:p>
    <w:p w14:paraId="7A2DC0E3" w14:textId="77777777" w:rsidR="00A57765" w:rsidRDefault="00A57765" w:rsidP="00A57765">
      <w:pPr>
        <w:pStyle w:val="BodyText"/>
        <w:spacing w:before="4"/>
        <w:ind w:left="-993" w:right="-1056"/>
        <w:rPr>
          <w:rFonts w:ascii="Verdana" w:hAnsi="Verdana"/>
        </w:rPr>
      </w:pPr>
    </w:p>
    <w:p w14:paraId="484DBFF2" w14:textId="77777777" w:rsidR="00A57765" w:rsidRPr="00A57765" w:rsidRDefault="00A57765" w:rsidP="00A57765">
      <w:pPr>
        <w:pStyle w:val="BodyText"/>
        <w:spacing w:before="4"/>
        <w:ind w:left="-993" w:right="-1056"/>
        <w:rPr>
          <w:rFonts w:ascii="Verdana" w:hAnsi="Verdana"/>
        </w:rPr>
      </w:pPr>
    </w:p>
    <w:p w14:paraId="69C98DF0" w14:textId="77777777" w:rsidR="00A55F20" w:rsidRPr="00A55F20" w:rsidRDefault="00A57765" w:rsidP="00A57765">
      <w:pPr>
        <w:spacing w:line="252" w:lineRule="auto"/>
        <w:ind w:left="-993" w:right="-1056"/>
        <w:jc w:val="both"/>
        <w:rPr>
          <w:rFonts w:ascii="Verdana" w:hAnsi="Verdana"/>
          <w:sz w:val="36"/>
          <w:szCs w:val="36"/>
        </w:rPr>
      </w:pPr>
      <w:r w:rsidRPr="00A55F20">
        <w:rPr>
          <w:rFonts w:ascii="Verdana" w:hAnsi="Verdana"/>
          <w:sz w:val="36"/>
          <w:szCs w:val="36"/>
        </w:rPr>
        <w:t xml:space="preserve">EMILY V. GORDON </w:t>
      </w:r>
    </w:p>
    <w:p w14:paraId="74572705" w14:textId="77777777" w:rsidR="00A55F20" w:rsidRPr="00A55F20" w:rsidRDefault="00A55F20" w:rsidP="00A57765">
      <w:pPr>
        <w:spacing w:line="252" w:lineRule="auto"/>
        <w:ind w:left="-993" w:right="-1056"/>
        <w:jc w:val="both"/>
        <w:rPr>
          <w:rFonts w:ascii="Verdana" w:hAnsi="Verdana"/>
          <w:sz w:val="28"/>
          <w:szCs w:val="28"/>
        </w:rPr>
      </w:pPr>
      <w:r>
        <w:rPr>
          <w:rFonts w:ascii="Verdana" w:hAnsi="Verdana"/>
          <w:sz w:val="28"/>
          <w:szCs w:val="28"/>
        </w:rPr>
        <w:t>Scenáristka, V</w:t>
      </w:r>
      <w:r w:rsidR="00A57765" w:rsidRPr="00A55F20">
        <w:rPr>
          <w:rFonts w:ascii="Verdana" w:hAnsi="Verdana"/>
          <w:sz w:val="28"/>
          <w:szCs w:val="28"/>
        </w:rPr>
        <w:t xml:space="preserve">ýkonná producentka </w:t>
      </w:r>
    </w:p>
    <w:p w14:paraId="4E80EE2A" w14:textId="77777777" w:rsidR="00A57765" w:rsidRPr="00A57765" w:rsidRDefault="00A55F20" w:rsidP="00A57765">
      <w:pPr>
        <w:spacing w:line="252" w:lineRule="auto"/>
        <w:ind w:left="-993" w:right="-1056"/>
        <w:jc w:val="both"/>
        <w:rPr>
          <w:rFonts w:ascii="Verdana" w:hAnsi="Verdana"/>
          <w:sz w:val="20"/>
          <w:szCs w:val="20"/>
        </w:rPr>
      </w:pPr>
      <w:r>
        <w:rPr>
          <w:rFonts w:ascii="Verdana" w:hAnsi="Verdana"/>
          <w:sz w:val="20"/>
          <w:szCs w:val="20"/>
        </w:rPr>
        <w:t>J</w:t>
      </w:r>
      <w:r w:rsidR="00A57765" w:rsidRPr="00A57765">
        <w:rPr>
          <w:rFonts w:ascii="Verdana" w:hAnsi="Verdana"/>
          <w:sz w:val="20"/>
          <w:szCs w:val="20"/>
        </w:rPr>
        <w:t xml:space="preserve">e bývalá terapeutka, nyní scenáristka a producentka. Produkovala neuvěřitelně populární živý přenos pořadu </w:t>
      </w:r>
      <w:r w:rsidR="00A57765" w:rsidRPr="00A57765">
        <w:rPr>
          <w:rFonts w:ascii="Verdana" w:hAnsi="Verdana"/>
          <w:i/>
          <w:iCs/>
          <w:sz w:val="20"/>
          <w:szCs w:val="20"/>
        </w:rPr>
        <w:t>Kolaps s Jonahem a Kumailem</w:t>
      </w:r>
      <w:r w:rsidR="00A57765" w:rsidRPr="00A57765">
        <w:rPr>
          <w:rFonts w:ascii="Verdana" w:hAnsi="Verdana"/>
          <w:sz w:val="20"/>
          <w:szCs w:val="20"/>
        </w:rPr>
        <w:t xml:space="preserve"> a tři série této show pro Comedy Central. Je plodnou autorkou, její texty publikovaly The New York Times, Roookie, Refinery29, Bust Magazine, The Atlantic, Hello Giggles, xoJane, GQ a mnohé další. Její kniha </w:t>
      </w:r>
      <w:r w:rsidR="00A57765" w:rsidRPr="00A57765">
        <w:rPr>
          <w:rFonts w:ascii="Verdana" w:hAnsi="Verdana"/>
          <w:i/>
          <w:iCs/>
          <w:sz w:val="20"/>
          <w:szCs w:val="20"/>
        </w:rPr>
        <w:t>Super Ty: Objev svého vnitřního superhrdinu</w:t>
      </w:r>
      <w:r w:rsidR="00A57765" w:rsidRPr="00A57765">
        <w:rPr>
          <w:rFonts w:ascii="Verdana" w:hAnsi="Verdana"/>
          <w:sz w:val="20"/>
          <w:szCs w:val="20"/>
        </w:rPr>
        <w:t xml:space="preserve"> vyšla v roce 2015. Mezi její televizní díla patří </w:t>
      </w:r>
      <w:r w:rsidR="00A57765" w:rsidRPr="00A57765">
        <w:rPr>
          <w:rFonts w:ascii="Verdana" w:hAnsi="Verdana"/>
          <w:i/>
          <w:sz w:val="20"/>
          <w:szCs w:val="20"/>
        </w:rPr>
        <w:t>The Carmichael Show</w:t>
      </w:r>
      <w:r w:rsidR="00A57765" w:rsidRPr="00A57765">
        <w:rPr>
          <w:rFonts w:ascii="Verdana" w:hAnsi="Verdana"/>
          <w:sz w:val="20"/>
          <w:szCs w:val="20"/>
        </w:rPr>
        <w:t xml:space="preserve"> na NBC a </w:t>
      </w:r>
      <w:r w:rsidR="00A57765" w:rsidRPr="00A57765">
        <w:rPr>
          <w:rFonts w:ascii="Verdana" w:hAnsi="Verdana"/>
          <w:i/>
          <w:sz w:val="20"/>
          <w:szCs w:val="20"/>
        </w:rPr>
        <w:t>Another Period</w:t>
      </w:r>
      <w:r w:rsidR="00A57765" w:rsidRPr="00A57765">
        <w:rPr>
          <w:rFonts w:ascii="Verdana" w:hAnsi="Verdana"/>
          <w:sz w:val="20"/>
          <w:szCs w:val="20"/>
        </w:rPr>
        <w:t xml:space="preserve"> na Comedy Central.</w:t>
      </w:r>
    </w:p>
    <w:p w14:paraId="433DAB22" w14:textId="77777777" w:rsidR="00A57765" w:rsidRDefault="00A57765" w:rsidP="00A55F20">
      <w:pPr>
        <w:spacing w:line="247" w:lineRule="auto"/>
        <w:ind w:right="-1056"/>
        <w:jc w:val="both"/>
        <w:rPr>
          <w:rFonts w:ascii="Verdana" w:hAnsi="Verdana"/>
          <w:b/>
          <w:sz w:val="20"/>
          <w:szCs w:val="20"/>
        </w:rPr>
      </w:pPr>
    </w:p>
    <w:p w14:paraId="2FDB0414" w14:textId="77777777" w:rsidR="00A57765" w:rsidRDefault="00A57765" w:rsidP="00A57765">
      <w:pPr>
        <w:spacing w:line="247" w:lineRule="auto"/>
        <w:ind w:left="-993" w:right="-1056"/>
        <w:jc w:val="both"/>
        <w:rPr>
          <w:rFonts w:ascii="Verdana" w:hAnsi="Verdana"/>
          <w:b/>
          <w:sz w:val="20"/>
          <w:szCs w:val="20"/>
        </w:rPr>
      </w:pPr>
    </w:p>
    <w:p w14:paraId="00384D1C" w14:textId="77777777" w:rsidR="00A55F20" w:rsidRPr="00A55F20" w:rsidRDefault="00A57765" w:rsidP="00A57765">
      <w:pPr>
        <w:spacing w:line="247" w:lineRule="auto"/>
        <w:ind w:left="-993" w:right="-1056"/>
        <w:jc w:val="both"/>
        <w:rPr>
          <w:rFonts w:ascii="Verdana" w:hAnsi="Verdana"/>
          <w:sz w:val="36"/>
          <w:szCs w:val="36"/>
        </w:rPr>
      </w:pPr>
      <w:r w:rsidRPr="00A55F20">
        <w:rPr>
          <w:rFonts w:ascii="Verdana" w:hAnsi="Verdana"/>
          <w:sz w:val="36"/>
          <w:szCs w:val="36"/>
        </w:rPr>
        <w:t xml:space="preserve">JUDD APATOW </w:t>
      </w:r>
    </w:p>
    <w:p w14:paraId="0AF2D67C" w14:textId="77777777" w:rsidR="00A55F20" w:rsidRPr="00A55F20" w:rsidRDefault="00A55F20" w:rsidP="00A57765">
      <w:pPr>
        <w:spacing w:line="247" w:lineRule="auto"/>
        <w:ind w:left="-993" w:right="-1056"/>
        <w:jc w:val="both"/>
        <w:rPr>
          <w:rFonts w:ascii="Verdana" w:hAnsi="Verdana"/>
          <w:sz w:val="28"/>
          <w:szCs w:val="28"/>
        </w:rPr>
      </w:pPr>
      <w:r w:rsidRPr="00A55F20">
        <w:rPr>
          <w:rFonts w:ascii="Verdana" w:hAnsi="Verdana"/>
          <w:sz w:val="28"/>
          <w:szCs w:val="28"/>
        </w:rPr>
        <w:t>P</w:t>
      </w:r>
      <w:r w:rsidR="00A57765" w:rsidRPr="00A55F20">
        <w:rPr>
          <w:rFonts w:ascii="Verdana" w:hAnsi="Verdana"/>
          <w:sz w:val="28"/>
          <w:szCs w:val="28"/>
        </w:rPr>
        <w:t xml:space="preserve">roducent </w:t>
      </w:r>
    </w:p>
    <w:p w14:paraId="211B0614" w14:textId="77777777" w:rsidR="00A57765" w:rsidRPr="00A57765" w:rsidRDefault="00A55F20" w:rsidP="00A57765">
      <w:pPr>
        <w:spacing w:line="247" w:lineRule="auto"/>
        <w:ind w:left="-993" w:right="-1056"/>
        <w:jc w:val="both"/>
        <w:rPr>
          <w:rFonts w:ascii="Verdana" w:hAnsi="Verdana"/>
          <w:sz w:val="20"/>
          <w:szCs w:val="20"/>
        </w:rPr>
      </w:pPr>
      <w:r>
        <w:rPr>
          <w:rFonts w:ascii="Verdana" w:hAnsi="Verdana"/>
          <w:sz w:val="20"/>
          <w:szCs w:val="20"/>
        </w:rPr>
        <w:t>J</w:t>
      </w:r>
      <w:r w:rsidR="00A57765" w:rsidRPr="00A57765">
        <w:rPr>
          <w:rFonts w:ascii="Verdana" w:hAnsi="Verdana"/>
          <w:sz w:val="20"/>
          <w:szCs w:val="20"/>
        </w:rPr>
        <w:t xml:space="preserve">e jedním z nejdůležitějších komických duší své generace. Napsal a režíroval filmy </w:t>
      </w:r>
      <w:r w:rsidR="00A57765" w:rsidRPr="00A57765">
        <w:rPr>
          <w:rFonts w:ascii="Verdana" w:hAnsi="Verdana"/>
          <w:i/>
          <w:iCs/>
          <w:sz w:val="20"/>
          <w:szCs w:val="20"/>
        </w:rPr>
        <w:t>40 let panic</w:t>
      </w:r>
      <w:r w:rsidR="00A57765" w:rsidRPr="00A57765">
        <w:rPr>
          <w:rFonts w:ascii="Verdana" w:hAnsi="Verdana"/>
          <w:sz w:val="20"/>
          <w:szCs w:val="20"/>
        </w:rPr>
        <w:t xml:space="preserve"> (napsal spolu se Stevem Carellem), </w:t>
      </w:r>
      <w:r w:rsidR="00A57765" w:rsidRPr="00A57765">
        <w:rPr>
          <w:rFonts w:ascii="Verdana" w:hAnsi="Verdana"/>
          <w:i/>
          <w:iCs/>
          <w:sz w:val="20"/>
          <w:szCs w:val="20"/>
        </w:rPr>
        <w:t>Zbouchnutá</w:t>
      </w:r>
      <w:r w:rsidR="00A57765" w:rsidRPr="00A57765">
        <w:rPr>
          <w:rFonts w:ascii="Verdana" w:hAnsi="Verdana"/>
          <w:sz w:val="20"/>
          <w:szCs w:val="20"/>
        </w:rPr>
        <w:t xml:space="preserve">, </w:t>
      </w:r>
      <w:r w:rsidR="00A57765" w:rsidRPr="00A57765">
        <w:rPr>
          <w:rFonts w:ascii="Verdana" w:hAnsi="Verdana"/>
          <w:i/>
          <w:iCs/>
          <w:sz w:val="20"/>
          <w:szCs w:val="20"/>
        </w:rPr>
        <w:t>Komici</w:t>
      </w:r>
      <w:r w:rsidR="00A57765" w:rsidRPr="00A57765">
        <w:rPr>
          <w:rFonts w:ascii="Verdana" w:hAnsi="Verdana"/>
          <w:sz w:val="20"/>
          <w:szCs w:val="20"/>
        </w:rPr>
        <w:t xml:space="preserve"> a </w:t>
      </w:r>
      <w:r w:rsidR="00A57765" w:rsidRPr="00A57765">
        <w:rPr>
          <w:rFonts w:ascii="Verdana" w:hAnsi="Verdana"/>
          <w:i/>
          <w:iCs/>
          <w:sz w:val="20"/>
          <w:szCs w:val="20"/>
        </w:rPr>
        <w:t>Čtyřicítka na krku</w:t>
      </w:r>
      <w:r w:rsidR="00A57765" w:rsidRPr="00A57765">
        <w:rPr>
          <w:rFonts w:ascii="Verdana" w:hAnsi="Verdana"/>
          <w:sz w:val="20"/>
          <w:szCs w:val="20"/>
        </w:rPr>
        <w:t xml:space="preserve">. Také režíroval letní hit roku 2015 </w:t>
      </w:r>
      <w:r w:rsidR="00A57765" w:rsidRPr="00A57765">
        <w:rPr>
          <w:rFonts w:ascii="Verdana" w:hAnsi="Verdana"/>
          <w:i/>
          <w:iCs/>
          <w:sz w:val="20"/>
          <w:szCs w:val="20"/>
        </w:rPr>
        <w:t>Vykolejená</w:t>
      </w:r>
      <w:r w:rsidR="00A57765" w:rsidRPr="00A57765">
        <w:rPr>
          <w:rFonts w:ascii="Verdana" w:hAnsi="Verdana"/>
          <w:sz w:val="20"/>
          <w:szCs w:val="20"/>
        </w:rPr>
        <w:t xml:space="preserve">. Mezi jeho producentské počiny patří </w:t>
      </w:r>
      <w:r w:rsidR="00A57765" w:rsidRPr="00A57765">
        <w:rPr>
          <w:rFonts w:ascii="Verdana" w:hAnsi="Verdana"/>
          <w:i/>
          <w:iCs/>
          <w:sz w:val="20"/>
          <w:szCs w:val="20"/>
        </w:rPr>
        <w:t>Superbad</w:t>
      </w:r>
      <w:r w:rsidR="00A57765" w:rsidRPr="00A57765">
        <w:rPr>
          <w:rFonts w:ascii="Verdana" w:hAnsi="Verdana"/>
          <w:sz w:val="20"/>
          <w:szCs w:val="20"/>
        </w:rPr>
        <w:t xml:space="preserve">, </w:t>
      </w:r>
      <w:r w:rsidR="00A57765" w:rsidRPr="00A57765">
        <w:rPr>
          <w:rFonts w:ascii="Verdana" w:hAnsi="Verdana"/>
          <w:i/>
          <w:iCs/>
          <w:sz w:val="20"/>
          <w:szCs w:val="20"/>
        </w:rPr>
        <w:t>Ženy sobě</w:t>
      </w:r>
      <w:r w:rsidR="00A57765" w:rsidRPr="00A57765">
        <w:rPr>
          <w:rFonts w:ascii="Verdana" w:hAnsi="Verdana"/>
          <w:sz w:val="20"/>
          <w:szCs w:val="20"/>
        </w:rPr>
        <w:t xml:space="preserve"> a </w:t>
      </w:r>
      <w:r w:rsidR="00A57765" w:rsidRPr="00A57765">
        <w:rPr>
          <w:rFonts w:ascii="Verdana" w:hAnsi="Verdana"/>
          <w:i/>
          <w:iCs/>
          <w:sz w:val="20"/>
          <w:szCs w:val="20"/>
        </w:rPr>
        <w:t>Zprávař</w:t>
      </w:r>
      <w:r w:rsidR="00A57765" w:rsidRPr="00A57765">
        <w:rPr>
          <w:rFonts w:ascii="Verdana" w:hAnsi="Verdana"/>
          <w:sz w:val="20"/>
          <w:szCs w:val="20"/>
        </w:rPr>
        <w:t xml:space="preserve">. Apatow je výkonným producentem seriálu HBO </w:t>
      </w:r>
      <w:r w:rsidR="00A57765" w:rsidRPr="00A57765">
        <w:rPr>
          <w:rFonts w:ascii="Verdana" w:hAnsi="Verdana"/>
          <w:i/>
          <w:sz w:val="20"/>
          <w:szCs w:val="20"/>
        </w:rPr>
        <w:t>Girls</w:t>
      </w:r>
      <w:r w:rsidR="00A57765" w:rsidRPr="00A57765">
        <w:rPr>
          <w:rFonts w:ascii="Verdana" w:hAnsi="Verdana"/>
          <w:sz w:val="20"/>
          <w:szCs w:val="20"/>
        </w:rPr>
        <w:t xml:space="preserve"> a spolutvůrcem </w:t>
      </w:r>
      <w:r w:rsidR="00A57765" w:rsidRPr="00A57765">
        <w:rPr>
          <w:rFonts w:ascii="Verdana" w:hAnsi="Verdana"/>
          <w:i/>
          <w:sz w:val="20"/>
          <w:szCs w:val="20"/>
        </w:rPr>
        <w:t>Love</w:t>
      </w:r>
      <w:r w:rsidR="00A57765" w:rsidRPr="00A57765">
        <w:rPr>
          <w:rFonts w:ascii="Verdana" w:hAnsi="Verdana"/>
          <w:sz w:val="20"/>
          <w:szCs w:val="20"/>
        </w:rPr>
        <w:t xml:space="preserve"> na Netflixu. Byl také výkonným producentem </w:t>
      </w:r>
      <w:r w:rsidR="00A57765" w:rsidRPr="00A57765">
        <w:rPr>
          <w:rFonts w:ascii="Verdana" w:hAnsi="Verdana"/>
          <w:i/>
          <w:sz w:val="20"/>
          <w:szCs w:val="20"/>
        </w:rPr>
        <w:t>Machři a šprti</w:t>
      </w:r>
      <w:r w:rsidR="00A57765" w:rsidRPr="00A57765">
        <w:rPr>
          <w:rFonts w:ascii="Verdana" w:hAnsi="Verdana"/>
          <w:sz w:val="20"/>
          <w:szCs w:val="20"/>
        </w:rPr>
        <w:t xml:space="preserve">. Nedávno produkoval filmy </w:t>
      </w:r>
      <w:r w:rsidR="00A57765" w:rsidRPr="00A57765">
        <w:rPr>
          <w:rFonts w:ascii="Verdana" w:hAnsi="Verdana"/>
          <w:i/>
          <w:iCs/>
          <w:sz w:val="20"/>
          <w:szCs w:val="20"/>
        </w:rPr>
        <w:t>Velké prázdniny Pee-Weeho</w:t>
      </w:r>
      <w:r w:rsidR="00A57765" w:rsidRPr="00A57765">
        <w:rPr>
          <w:rFonts w:ascii="Verdana" w:hAnsi="Verdana"/>
          <w:sz w:val="20"/>
          <w:szCs w:val="20"/>
        </w:rPr>
        <w:t xml:space="preserve"> a </w:t>
      </w:r>
      <w:r w:rsidR="00A57765" w:rsidRPr="00A57765">
        <w:rPr>
          <w:rFonts w:ascii="Verdana" w:hAnsi="Verdana"/>
          <w:i/>
          <w:iCs/>
          <w:sz w:val="20"/>
          <w:szCs w:val="20"/>
        </w:rPr>
        <w:t>Popstar: Nikdy nepřestávej nikdy nepřestávat</w:t>
      </w:r>
      <w:r w:rsidR="00A57765" w:rsidRPr="00A57765">
        <w:rPr>
          <w:rFonts w:ascii="Verdana" w:hAnsi="Verdana"/>
          <w:sz w:val="20"/>
          <w:szCs w:val="20"/>
        </w:rPr>
        <w:t xml:space="preserve">. V současné době produkuje seriál HBO </w:t>
      </w:r>
      <w:r w:rsidR="00A57765" w:rsidRPr="00A57765">
        <w:rPr>
          <w:rFonts w:ascii="Verdana" w:hAnsi="Verdana"/>
          <w:i/>
          <w:sz w:val="20"/>
          <w:szCs w:val="20"/>
        </w:rPr>
        <w:t>Crashing</w:t>
      </w:r>
      <w:r w:rsidR="00A57765" w:rsidRPr="00A57765">
        <w:rPr>
          <w:rFonts w:ascii="Verdana" w:hAnsi="Verdana"/>
          <w:sz w:val="20"/>
          <w:szCs w:val="20"/>
        </w:rPr>
        <w:t xml:space="preserve"> s Petem Holmesem v hlavní roli. Po dvacetileté pauze se Apatow nedávno vrátil na pódia jako stand-up komik v </w:t>
      </w:r>
      <w:r w:rsidR="00A57765" w:rsidRPr="00A57765">
        <w:rPr>
          <w:rFonts w:ascii="Verdana" w:hAnsi="Verdana"/>
          <w:i/>
          <w:sz w:val="20"/>
          <w:szCs w:val="20"/>
        </w:rPr>
        <w:t>The Tonight Show</w:t>
      </w:r>
      <w:r w:rsidR="00A57765" w:rsidRPr="00A57765">
        <w:rPr>
          <w:rFonts w:ascii="Verdana" w:hAnsi="Verdana"/>
          <w:sz w:val="20"/>
          <w:szCs w:val="20"/>
        </w:rPr>
        <w:t xml:space="preserve"> s Jimmym Fallonem a v Carnegie Hall.</w:t>
      </w:r>
    </w:p>
    <w:p w14:paraId="24C4E382" w14:textId="77777777" w:rsidR="00A57765" w:rsidRDefault="00A57765" w:rsidP="00A57765">
      <w:pPr>
        <w:pStyle w:val="BodyText"/>
        <w:spacing w:before="3"/>
        <w:ind w:left="-993" w:right="-1056"/>
        <w:rPr>
          <w:rFonts w:ascii="Verdana" w:hAnsi="Verdana"/>
        </w:rPr>
      </w:pPr>
    </w:p>
    <w:p w14:paraId="3058A9F0" w14:textId="77777777" w:rsidR="00A57765" w:rsidRDefault="00A55F20" w:rsidP="00A55F20">
      <w:pPr>
        <w:pStyle w:val="BodyText"/>
        <w:spacing w:before="3"/>
        <w:ind w:left="-1701" w:right="-1056"/>
        <w:rPr>
          <w:rFonts w:ascii="Verdana" w:hAnsi="Verdana"/>
        </w:rPr>
      </w:pPr>
      <w:r>
        <w:rPr>
          <w:rFonts w:ascii="Verdana" w:hAnsi="Verdana"/>
          <w:noProof/>
          <w:lang w:val="en-US"/>
        </w:rPr>
        <w:drawing>
          <wp:inline distT="0" distB="0" distL="0" distR="0" wp14:anchorId="3306251F" wp14:editId="0DCAD415">
            <wp:extent cx="7364186" cy="414927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Pekne_blbe.jpg"/>
                    <pic:cNvPicPr/>
                  </pic:nvPicPr>
                  <pic:blipFill>
                    <a:blip r:embed="rId17">
                      <a:extLst>
                        <a:ext uri="{28A0092B-C50C-407E-A947-70E740481C1C}">
                          <a14:useLocalDpi xmlns:a14="http://schemas.microsoft.com/office/drawing/2010/main"/>
                        </a:ext>
                      </a:extLst>
                    </a:blip>
                    <a:stretch>
                      <a:fillRect/>
                    </a:stretch>
                  </pic:blipFill>
                  <pic:spPr>
                    <a:xfrm>
                      <a:off x="0" y="0"/>
                      <a:ext cx="7364698" cy="4149559"/>
                    </a:xfrm>
                    <a:prstGeom prst="rect">
                      <a:avLst/>
                    </a:prstGeom>
                  </pic:spPr>
                </pic:pic>
              </a:graphicData>
            </a:graphic>
          </wp:inline>
        </w:drawing>
      </w:r>
    </w:p>
    <w:p w14:paraId="547C24C1" w14:textId="77777777" w:rsidR="00A57765" w:rsidRDefault="00A57765" w:rsidP="00A55F20">
      <w:pPr>
        <w:pStyle w:val="BodyText"/>
        <w:spacing w:before="3"/>
        <w:ind w:right="-1056"/>
        <w:rPr>
          <w:rFonts w:ascii="Verdana" w:hAnsi="Verdana"/>
        </w:rPr>
      </w:pPr>
    </w:p>
    <w:p w14:paraId="399AEA06" w14:textId="77777777" w:rsidR="00A57765" w:rsidRPr="00A57765" w:rsidRDefault="00A57765" w:rsidP="00A57765">
      <w:pPr>
        <w:pStyle w:val="BodyText"/>
        <w:spacing w:before="3"/>
        <w:ind w:left="-993" w:right="-1056"/>
        <w:rPr>
          <w:rFonts w:ascii="Verdana" w:hAnsi="Verdana"/>
        </w:rPr>
      </w:pPr>
    </w:p>
    <w:p w14:paraId="0710CB8A" w14:textId="77777777" w:rsidR="00A57765" w:rsidRPr="00A57765" w:rsidRDefault="00A57765" w:rsidP="00A57765">
      <w:pPr>
        <w:spacing w:before="1" w:line="247" w:lineRule="auto"/>
        <w:ind w:left="-993" w:right="-1056"/>
        <w:jc w:val="both"/>
        <w:rPr>
          <w:rFonts w:ascii="Verdana" w:hAnsi="Verdana"/>
          <w:sz w:val="20"/>
          <w:szCs w:val="20"/>
        </w:rPr>
      </w:pPr>
      <w:r w:rsidRPr="00A57765">
        <w:rPr>
          <w:rFonts w:ascii="Verdana" w:hAnsi="Verdana"/>
          <w:b/>
          <w:sz w:val="20"/>
          <w:szCs w:val="20"/>
        </w:rPr>
        <w:t xml:space="preserve">BARRY MENDEL (producent) </w:t>
      </w:r>
      <w:r w:rsidRPr="00A57765">
        <w:rPr>
          <w:rFonts w:ascii="Verdana" w:hAnsi="Verdana"/>
          <w:sz w:val="20"/>
          <w:szCs w:val="20"/>
        </w:rPr>
        <w:t xml:space="preserve">je producent, dvakrát nominovaný na Oscara. První film, který produkoval, byl </w:t>
      </w:r>
      <w:r w:rsidRPr="00A57765">
        <w:rPr>
          <w:rFonts w:ascii="Verdana" w:hAnsi="Verdana"/>
          <w:i/>
          <w:iCs/>
          <w:sz w:val="20"/>
          <w:szCs w:val="20"/>
        </w:rPr>
        <w:t>Jak jsem balil učitelku</w:t>
      </w:r>
      <w:r w:rsidRPr="00A57765">
        <w:rPr>
          <w:rFonts w:ascii="Verdana" w:hAnsi="Verdana"/>
          <w:sz w:val="20"/>
          <w:szCs w:val="20"/>
        </w:rPr>
        <w:t xml:space="preserve"> v režii Wese Andersona. Následoval </w:t>
      </w:r>
      <w:r w:rsidRPr="00A57765">
        <w:rPr>
          <w:rFonts w:ascii="Verdana" w:hAnsi="Verdana"/>
          <w:i/>
          <w:iCs/>
          <w:sz w:val="20"/>
          <w:szCs w:val="20"/>
        </w:rPr>
        <w:t>Šestý smysl</w:t>
      </w:r>
      <w:r w:rsidRPr="00A57765">
        <w:rPr>
          <w:rFonts w:ascii="Verdana" w:hAnsi="Verdana"/>
          <w:sz w:val="20"/>
          <w:szCs w:val="20"/>
        </w:rPr>
        <w:t xml:space="preserve"> v režii M. Nighta Shyamalana, který byl nominován na šest cen Akademie včetně ceny za nejlepší film. Následně produkoval jeho pokračování </w:t>
      </w:r>
      <w:r w:rsidRPr="00A57765">
        <w:rPr>
          <w:rFonts w:ascii="Verdana" w:hAnsi="Verdana"/>
          <w:i/>
          <w:iCs/>
          <w:sz w:val="20"/>
          <w:szCs w:val="20"/>
        </w:rPr>
        <w:t>Vyvolený</w:t>
      </w:r>
      <w:r w:rsidRPr="00A57765">
        <w:rPr>
          <w:rFonts w:ascii="Verdana" w:hAnsi="Verdana"/>
          <w:sz w:val="20"/>
          <w:szCs w:val="20"/>
        </w:rPr>
        <w:t xml:space="preserve"> a poté se vrátil ke spolupráci s Wesem Andersonem na filmu </w:t>
      </w:r>
      <w:r w:rsidRPr="00A57765">
        <w:rPr>
          <w:rFonts w:ascii="Verdana" w:hAnsi="Verdana"/>
          <w:i/>
          <w:iCs/>
          <w:sz w:val="20"/>
          <w:szCs w:val="20"/>
        </w:rPr>
        <w:t>Taková zvláštní rodinka</w:t>
      </w:r>
      <w:r w:rsidRPr="00A57765">
        <w:rPr>
          <w:rFonts w:ascii="Verdana" w:hAnsi="Verdana"/>
          <w:sz w:val="20"/>
          <w:szCs w:val="20"/>
        </w:rPr>
        <w:t xml:space="preserve">, který získal nominaci na Oscara za nejlepší původní scénář. Tato spolupráce pokračovala na filmu </w:t>
      </w:r>
      <w:r w:rsidRPr="00A57765">
        <w:rPr>
          <w:rFonts w:ascii="Verdana" w:hAnsi="Verdana"/>
          <w:i/>
          <w:iCs/>
          <w:sz w:val="20"/>
          <w:szCs w:val="20"/>
        </w:rPr>
        <w:t>Život pod vodou</w:t>
      </w:r>
      <w:r w:rsidRPr="00A57765">
        <w:rPr>
          <w:rFonts w:ascii="Verdana" w:hAnsi="Verdana"/>
          <w:sz w:val="20"/>
          <w:szCs w:val="20"/>
        </w:rPr>
        <w:t xml:space="preserve">, po němž produkoval režijní debut Josse Whedona </w:t>
      </w:r>
      <w:r w:rsidRPr="00A57765">
        <w:rPr>
          <w:rFonts w:ascii="Verdana" w:hAnsi="Verdana"/>
          <w:i/>
          <w:iCs/>
          <w:sz w:val="20"/>
          <w:szCs w:val="20"/>
        </w:rPr>
        <w:t>Serenity</w:t>
      </w:r>
      <w:r w:rsidRPr="00A57765">
        <w:rPr>
          <w:rFonts w:ascii="Verdana" w:hAnsi="Verdana"/>
          <w:sz w:val="20"/>
          <w:szCs w:val="20"/>
        </w:rPr>
        <w:t>.</w:t>
      </w:r>
      <w:r>
        <w:rPr>
          <w:rFonts w:ascii="Verdana" w:hAnsi="Verdana"/>
          <w:sz w:val="20"/>
          <w:szCs w:val="20"/>
        </w:rPr>
        <w:t xml:space="preserve"> </w:t>
      </w:r>
      <w:r w:rsidRPr="00A57765">
        <w:rPr>
          <w:rFonts w:ascii="Verdana" w:hAnsi="Verdana"/>
          <w:sz w:val="20"/>
          <w:szCs w:val="20"/>
        </w:rPr>
        <w:t xml:space="preserve">Mendel poté přišel s nápadem na film </w:t>
      </w:r>
      <w:r w:rsidRPr="00A57765">
        <w:rPr>
          <w:rFonts w:ascii="Verdana" w:hAnsi="Verdana"/>
          <w:i/>
          <w:iCs/>
          <w:sz w:val="20"/>
          <w:szCs w:val="20"/>
        </w:rPr>
        <w:t>Mnichov</w:t>
      </w:r>
      <w:r w:rsidRPr="00A57765">
        <w:rPr>
          <w:rFonts w:ascii="Verdana" w:hAnsi="Verdana"/>
          <w:sz w:val="20"/>
          <w:szCs w:val="20"/>
        </w:rPr>
        <w:t xml:space="preserve">, který produkoval a který byl nominován na pět Oscarů včetně Oscara za nejlepší film (režie Steven Spielberg). Poté se vrátil ke spolupráci s Shyamalanem, jemuž produkoval kasovní trhák </w:t>
      </w:r>
      <w:r w:rsidRPr="00A57765">
        <w:rPr>
          <w:rFonts w:ascii="Verdana" w:hAnsi="Verdana"/>
          <w:i/>
          <w:iCs/>
          <w:sz w:val="20"/>
          <w:szCs w:val="20"/>
        </w:rPr>
        <w:t>Stalo se</w:t>
      </w:r>
      <w:r w:rsidRPr="00A57765">
        <w:rPr>
          <w:rFonts w:ascii="Verdana" w:hAnsi="Verdana"/>
          <w:sz w:val="20"/>
          <w:szCs w:val="20"/>
        </w:rPr>
        <w:t xml:space="preserve">. Dále produkoval režijní debut Drew Barrymore </w:t>
      </w:r>
      <w:r w:rsidRPr="00A57765">
        <w:rPr>
          <w:rFonts w:ascii="Verdana" w:hAnsi="Verdana"/>
          <w:i/>
          <w:iCs/>
          <w:sz w:val="20"/>
          <w:szCs w:val="20"/>
        </w:rPr>
        <w:t>Vyfič!</w:t>
      </w:r>
      <w:r w:rsidRPr="00A57765">
        <w:rPr>
          <w:rFonts w:ascii="Verdana" w:hAnsi="Verdana"/>
          <w:sz w:val="20"/>
          <w:szCs w:val="20"/>
        </w:rPr>
        <w:t xml:space="preserve"> s Ellen Page a Kristen Wiig a další film s Ellen Page </w:t>
      </w:r>
      <w:r w:rsidRPr="00A57765">
        <w:rPr>
          <w:rFonts w:ascii="Verdana" w:hAnsi="Verdana"/>
          <w:i/>
          <w:iCs/>
          <w:sz w:val="20"/>
          <w:szCs w:val="20"/>
        </w:rPr>
        <w:t>Peacock</w:t>
      </w:r>
      <w:r w:rsidRPr="00A57765">
        <w:rPr>
          <w:rFonts w:ascii="Verdana" w:hAnsi="Verdana"/>
          <w:sz w:val="20"/>
          <w:szCs w:val="20"/>
        </w:rPr>
        <w:t>, ještě se Cillianem Murphym a Susan Sarandon.</w:t>
      </w:r>
    </w:p>
    <w:p w14:paraId="2A5D1B11" w14:textId="77777777" w:rsidR="00A57765" w:rsidRPr="00A57765" w:rsidRDefault="00A57765" w:rsidP="00A57765">
      <w:pPr>
        <w:spacing w:before="1" w:line="247" w:lineRule="auto"/>
        <w:ind w:left="-993" w:right="-1056"/>
        <w:jc w:val="both"/>
        <w:rPr>
          <w:rFonts w:ascii="Verdana" w:hAnsi="Verdana"/>
          <w:sz w:val="20"/>
          <w:szCs w:val="20"/>
        </w:rPr>
      </w:pPr>
    </w:p>
    <w:p w14:paraId="50E41BEA" w14:textId="77777777" w:rsidR="00A57765" w:rsidRPr="00A57765" w:rsidRDefault="00A57765" w:rsidP="00A57765">
      <w:pPr>
        <w:spacing w:before="1" w:line="247" w:lineRule="auto"/>
        <w:ind w:left="-993" w:right="-1056"/>
        <w:jc w:val="both"/>
        <w:rPr>
          <w:rFonts w:ascii="Verdana" w:hAnsi="Verdana"/>
          <w:sz w:val="20"/>
          <w:szCs w:val="20"/>
        </w:rPr>
      </w:pPr>
      <w:r w:rsidRPr="00A57765">
        <w:rPr>
          <w:rFonts w:ascii="Verdana" w:hAnsi="Verdana"/>
          <w:sz w:val="20"/>
          <w:szCs w:val="20"/>
        </w:rPr>
        <w:t xml:space="preserve">V posledních letech se z Mendela a Apatowa stali častí spolupracovníci, spolupracovali spolu na produkci filmů </w:t>
      </w:r>
      <w:r w:rsidRPr="00A57765">
        <w:rPr>
          <w:rFonts w:ascii="Verdana" w:hAnsi="Verdana"/>
          <w:i/>
          <w:iCs/>
          <w:sz w:val="20"/>
          <w:szCs w:val="20"/>
        </w:rPr>
        <w:t>Komici</w:t>
      </w:r>
      <w:r w:rsidRPr="00A57765">
        <w:rPr>
          <w:rFonts w:ascii="Verdana" w:hAnsi="Verdana"/>
          <w:sz w:val="20"/>
          <w:szCs w:val="20"/>
        </w:rPr>
        <w:t xml:space="preserve">, </w:t>
      </w:r>
      <w:r w:rsidRPr="00A57765">
        <w:rPr>
          <w:rFonts w:ascii="Verdana" w:hAnsi="Verdana"/>
          <w:i/>
          <w:iCs/>
          <w:sz w:val="20"/>
          <w:szCs w:val="20"/>
        </w:rPr>
        <w:t>Čtyřicítka na krku</w:t>
      </w:r>
      <w:r w:rsidRPr="00A57765">
        <w:rPr>
          <w:rFonts w:ascii="Verdana" w:hAnsi="Verdana"/>
          <w:sz w:val="20"/>
          <w:szCs w:val="20"/>
        </w:rPr>
        <w:t xml:space="preserve">, </w:t>
      </w:r>
      <w:r w:rsidRPr="00A57765">
        <w:rPr>
          <w:rFonts w:ascii="Verdana" w:hAnsi="Verdana"/>
          <w:i/>
          <w:iCs/>
          <w:sz w:val="20"/>
          <w:szCs w:val="20"/>
        </w:rPr>
        <w:t>Ženy sobě</w:t>
      </w:r>
      <w:r w:rsidRPr="00A57765">
        <w:rPr>
          <w:rFonts w:ascii="Verdana" w:hAnsi="Verdana"/>
          <w:sz w:val="20"/>
          <w:szCs w:val="20"/>
        </w:rPr>
        <w:t xml:space="preserve"> a </w:t>
      </w:r>
      <w:r w:rsidRPr="00A57765">
        <w:rPr>
          <w:rFonts w:ascii="Verdana" w:hAnsi="Verdana"/>
          <w:i/>
          <w:iCs/>
          <w:sz w:val="20"/>
          <w:szCs w:val="20"/>
        </w:rPr>
        <w:t>Vykolejená</w:t>
      </w:r>
      <w:r w:rsidRPr="00A57765">
        <w:rPr>
          <w:rFonts w:ascii="Verdana" w:hAnsi="Verdana"/>
          <w:sz w:val="20"/>
          <w:szCs w:val="20"/>
        </w:rPr>
        <w:t xml:space="preserve">. V roce 2014 produkoval Mendel muzikál </w:t>
      </w:r>
      <w:r w:rsidRPr="00A57765">
        <w:rPr>
          <w:rFonts w:ascii="Verdana" w:hAnsi="Verdana"/>
          <w:i/>
          <w:iCs/>
          <w:sz w:val="20"/>
          <w:szCs w:val="20"/>
        </w:rPr>
        <w:t>God Help The Girl</w:t>
      </w:r>
      <w:r w:rsidRPr="00A57765">
        <w:rPr>
          <w:rFonts w:ascii="Verdana" w:hAnsi="Verdana"/>
          <w:sz w:val="20"/>
          <w:szCs w:val="20"/>
        </w:rPr>
        <w:t>, který získal zvláštní cenu poroty na festivalu v Sundance a na němž spolupracoval se Stuartem Murdochem z Belle and Sebastian, který film napsal a režíroval.</w:t>
      </w:r>
    </w:p>
    <w:p w14:paraId="5A0FB773" w14:textId="77777777" w:rsidR="00A55F20" w:rsidRDefault="00A55F20" w:rsidP="00A57765">
      <w:pPr>
        <w:tabs>
          <w:tab w:val="left" w:pos="977"/>
        </w:tabs>
        <w:rPr>
          <w:rFonts w:ascii="Verdana" w:hAnsi="Verdana"/>
          <w:sz w:val="36"/>
          <w:szCs w:val="36"/>
        </w:rPr>
      </w:pPr>
    </w:p>
    <w:p w14:paraId="27FD8FA5" w14:textId="77777777" w:rsidR="00A55F20" w:rsidRDefault="00A55F20" w:rsidP="00A55F20">
      <w:pPr>
        <w:tabs>
          <w:tab w:val="left" w:pos="977"/>
        </w:tabs>
        <w:ind w:left="-993"/>
        <w:rPr>
          <w:rFonts w:ascii="Verdana" w:hAnsi="Verdana"/>
          <w:sz w:val="36"/>
          <w:szCs w:val="36"/>
        </w:rPr>
      </w:pPr>
      <w:r>
        <w:rPr>
          <w:rFonts w:ascii="Verdana" w:hAnsi="Verdana"/>
          <w:sz w:val="36"/>
          <w:szCs w:val="36"/>
        </w:rPr>
        <w:t xml:space="preserve">ZE ZAHRANIČNÍCH OHLASŮ </w:t>
      </w:r>
    </w:p>
    <w:p w14:paraId="457C70C0" w14:textId="77777777" w:rsidR="00A55F20" w:rsidRDefault="00A55F20" w:rsidP="00A55F20">
      <w:pPr>
        <w:tabs>
          <w:tab w:val="left" w:pos="977"/>
        </w:tabs>
        <w:ind w:left="-993"/>
        <w:rPr>
          <w:rFonts w:ascii="Verdana" w:hAnsi="Verdana"/>
          <w:sz w:val="36"/>
          <w:szCs w:val="36"/>
        </w:rPr>
      </w:pPr>
    </w:p>
    <w:p w14:paraId="51FE5E59" w14:textId="77777777" w:rsidR="00A55F20" w:rsidRPr="00A55F20" w:rsidRDefault="00A55F20" w:rsidP="00A55F20">
      <w:pPr>
        <w:pStyle w:val="normal0"/>
        <w:widowControl w:val="0"/>
        <w:ind w:left="-993" w:right="-1056"/>
        <w:jc w:val="both"/>
        <w:rPr>
          <w:rFonts w:ascii="Verdana" w:hAnsi="Verdana"/>
          <w:sz w:val="20"/>
          <w:szCs w:val="20"/>
        </w:rPr>
      </w:pPr>
      <w:r w:rsidRPr="00A55F20">
        <w:rPr>
          <w:rFonts w:ascii="Verdana" w:eastAsia="Verdana" w:hAnsi="Verdana" w:cs="Verdana"/>
          <w:i/>
          <w:sz w:val="20"/>
          <w:szCs w:val="20"/>
        </w:rPr>
        <w:t xml:space="preserve">„Nejautentičtější romantická komedie za poslední roky.“ </w:t>
      </w:r>
      <w:r w:rsidRPr="00A55F20">
        <w:rPr>
          <w:rFonts w:ascii="Verdana" w:eastAsia="Verdana" w:hAnsi="Verdana" w:cs="Verdana"/>
          <w:sz w:val="20"/>
          <w:szCs w:val="20"/>
        </w:rPr>
        <w:t xml:space="preserve">– </w:t>
      </w:r>
      <w:hyperlink r:id="rId18">
        <w:r w:rsidRPr="00A55F20">
          <w:rPr>
            <w:rFonts w:ascii="Verdana" w:eastAsia="Verdana" w:hAnsi="Verdana" w:cs="Verdana"/>
            <w:color w:val="1155CC"/>
            <w:sz w:val="20"/>
            <w:szCs w:val="20"/>
            <w:u w:val="single"/>
          </w:rPr>
          <w:t>/Film</w:t>
        </w:r>
      </w:hyperlink>
    </w:p>
    <w:p w14:paraId="26766C0D" w14:textId="77777777" w:rsidR="00A55F20" w:rsidRPr="00A55F20" w:rsidRDefault="00A55F20" w:rsidP="00A55F20">
      <w:pPr>
        <w:pStyle w:val="normal0"/>
        <w:widowControl w:val="0"/>
        <w:ind w:left="-993" w:right="-1056"/>
        <w:jc w:val="both"/>
        <w:rPr>
          <w:rFonts w:ascii="Verdana" w:hAnsi="Verdana"/>
          <w:sz w:val="20"/>
          <w:szCs w:val="20"/>
        </w:rPr>
      </w:pPr>
    </w:p>
    <w:p w14:paraId="281C01E5" w14:textId="77777777" w:rsidR="00A55F20" w:rsidRPr="00A55F20" w:rsidRDefault="00A55F20" w:rsidP="00A55F20">
      <w:pPr>
        <w:pStyle w:val="normal0"/>
        <w:widowControl w:val="0"/>
        <w:ind w:left="-993" w:right="-1056"/>
        <w:jc w:val="both"/>
        <w:rPr>
          <w:rFonts w:ascii="Verdana" w:hAnsi="Verdana"/>
          <w:sz w:val="20"/>
          <w:szCs w:val="20"/>
        </w:rPr>
      </w:pPr>
    </w:p>
    <w:p w14:paraId="5581797E" w14:textId="77777777" w:rsidR="00A55F20" w:rsidRPr="00A55F20" w:rsidRDefault="00A55F20" w:rsidP="00A55F20">
      <w:pPr>
        <w:pStyle w:val="normal0"/>
        <w:widowControl w:val="0"/>
        <w:ind w:left="-993" w:right="-1056"/>
        <w:jc w:val="both"/>
        <w:rPr>
          <w:rFonts w:ascii="Verdana" w:hAnsi="Verdana"/>
          <w:sz w:val="20"/>
          <w:szCs w:val="20"/>
        </w:rPr>
      </w:pPr>
      <w:r w:rsidRPr="00A55F20">
        <w:rPr>
          <w:rFonts w:ascii="Verdana" w:eastAsia="Verdana" w:hAnsi="Verdana" w:cs="Verdana"/>
          <w:i/>
          <w:sz w:val="20"/>
          <w:szCs w:val="20"/>
        </w:rPr>
        <w:t xml:space="preserve">„Budete se smát, až to bude bolet.“ </w:t>
      </w:r>
      <w:r w:rsidRPr="00A55F20">
        <w:rPr>
          <w:rFonts w:ascii="Verdana" w:eastAsia="Verdana" w:hAnsi="Verdana" w:cs="Verdana"/>
          <w:sz w:val="20"/>
          <w:szCs w:val="20"/>
        </w:rPr>
        <w:t xml:space="preserve">– </w:t>
      </w:r>
      <w:hyperlink r:id="rId19">
        <w:r w:rsidRPr="00A55F20">
          <w:rPr>
            <w:rFonts w:ascii="Verdana" w:eastAsia="Verdana" w:hAnsi="Verdana" w:cs="Verdana"/>
            <w:color w:val="1155CC"/>
            <w:sz w:val="20"/>
            <w:szCs w:val="20"/>
            <w:u w:val="single"/>
          </w:rPr>
          <w:t>Rolling Stones</w:t>
        </w:r>
      </w:hyperlink>
    </w:p>
    <w:p w14:paraId="631EC5AA" w14:textId="77777777" w:rsidR="00A55F20" w:rsidRPr="00A55F20" w:rsidRDefault="00A55F20" w:rsidP="00A55F20">
      <w:pPr>
        <w:pStyle w:val="normal0"/>
        <w:widowControl w:val="0"/>
        <w:ind w:right="-1056"/>
        <w:jc w:val="both"/>
        <w:rPr>
          <w:rFonts w:ascii="Verdana" w:hAnsi="Verdana"/>
          <w:sz w:val="20"/>
          <w:szCs w:val="20"/>
        </w:rPr>
      </w:pPr>
    </w:p>
    <w:p w14:paraId="2E92045E" w14:textId="77777777" w:rsidR="00A55F20" w:rsidRPr="00A55F20" w:rsidRDefault="00A55F20" w:rsidP="00A55F20">
      <w:pPr>
        <w:pStyle w:val="normal0"/>
        <w:widowControl w:val="0"/>
        <w:ind w:left="-993" w:right="-1056"/>
        <w:jc w:val="both"/>
        <w:rPr>
          <w:rFonts w:ascii="Verdana" w:hAnsi="Verdana"/>
          <w:sz w:val="20"/>
          <w:szCs w:val="20"/>
        </w:rPr>
      </w:pPr>
    </w:p>
    <w:p w14:paraId="32BE5C6C" w14:textId="77777777" w:rsidR="00A55F20" w:rsidRPr="00A55F20" w:rsidRDefault="00A55F20" w:rsidP="00A55F20">
      <w:pPr>
        <w:pStyle w:val="normal0"/>
        <w:widowControl w:val="0"/>
        <w:ind w:left="-993" w:right="-1056"/>
        <w:jc w:val="both"/>
        <w:rPr>
          <w:rFonts w:ascii="Verdana" w:hAnsi="Verdana"/>
          <w:sz w:val="20"/>
          <w:szCs w:val="20"/>
        </w:rPr>
      </w:pPr>
      <w:r w:rsidRPr="00A55F20">
        <w:rPr>
          <w:rFonts w:ascii="Verdana" w:eastAsia="Verdana" w:hAnsi="Verdana" w:cs="Verdana"/>
          <w:i/>
          <w:sz w:val="20"/>
          <w:szCs w:val="20"/>
        </w:rPr>
        <w:t xml:space="preserve">„Showalter vytvořil své zatím nejlepší dílo.“ </w:t>
      </w:r>
      <w:r w:rsidRPr="00A55F20">
        <w:rPr>
          <w:rFonts w:ascii="Verdana" w:eastAsia="Verdana" w:hAnsi="Verdana" w:cs="Verdana"/>
          <w:sz w:val="20"/>
          <w:szCs w:val="20"/>
        </w:rPr>
        <w:t xml:space="preserve">– </w:t>
      </w:r>
      <w:hyperlink r:id="rId20">
        <w:r w:rsidRPr="00A55F20">
          <w:rPr>
            <w:rFonts w:ascii="Verdana" w:eastAsia="Verdana" w:hAnsi="Verdana" w:cs="Verdana"/>
            <w:color w:val="1155CC"/>
            <w:sz w:val="20"/>
            <w:szCs w:val="20"/>
            <w:u w:val="single"/>
          </w:rPr>
          <w:t>Variety</w:t>
        </w:r>
      </w:hyperlink>
    </w:p>
    <w:p w14:paraId="4BEC5FA5" w14:textId="77777777" w:rsidR="00A55F20" w:rsidRPr="00A55F20" w:rsidRDefault="00A55F20" w:rsidP="00A55F20">
      <w:pPr>
        <w:pStyle w:val="normal0"/>
        <w:widowControl w:val="0"/>
        <w:ind w:left="-993" w:right="-1056"/>
        <w:jc w:val="both"/>
        <w:rPr>
          <w:rFonts w:ascii="Verdana" w:hAnsi="Verdana"/>
          <w:sz w:val="20"/>
          <w:szCs w:val="20"/>
        </w:rPr>
      </w:pPr>
    </w:p>
    <w:p w14:paraId="461E1090" w14:textId="77777777" w:rsidR="00A55F20" w:rsidRPr="00A55F20" w:rsidRDefault="00A55F20" w:rsidP="00A55F20">
      <w:pPr>
        <w:pStyle w:val="normal0"/>
        <w:widowControl w:val="0"/>
        <w:ind w:left="-993" w:right="-1056"/>
        <w:jc w:val="both"/>
        <w:rPr>
          <w:rFonts w:ascii="Verdana" w:hAnsi="Verdana"/>
          <w:sz w:val="20"/>
          <w:szCs w:val="20"/>
        </w:rPr>
      </w:pPr>
    </w:p>
    <w:p w14:paraId="0A6E3311" w14:textId="77777777" w:rsidR="00A55F20" w:rsidRPr="00A55F20" w:rsidRDefault="00A55F20" w:rsidP="00A55F20">
      <w:pPr>
        <w:pStyle w:val="normal0"/>
        <w:widowControl w:val="0"/>
        <w:ind w:left="-993" w:right="-1056"/>
        <w:jc w:val="both"/>
        <w:rPr>
          <w:rFonts w:ascii="Verdana" w:hAnsi="Verdana"/>
          <w:sz w:val="20"/>
          <w:szCs w:val="20"/>
        </w:rPr>
      </w:pPr>
      <w:r w:rsidRPr="00A55F20">
        <w:rPr>
          <w:rFonts w:ascii="Verdana" w:eastAsia="Verdana" w:hAnsi="Verdana" w:cs="Verdana"/>
          <w:i/>
          <w:sz w:val="20"/>
          <w:szCs w:val="20"/>
        </w:rPr>
        <w:t xml:space="preserve">„Prvotřídní lidská komedie zkoumající velice komplikovaný románek.“ </w:t>
      </w:r>
      <w:r w:rsidRPr="00A55F20">
        <w:rPr>
          <w:rFonts w:ascii="Verdana" w:eastAsia="Verdana" w:hAnsi="Verdana" w:cs="Verdana"/>
          <w:sz w:val="20"/>
          <w:szCs w:val="20"/>
        </w:rPr>
        <w:t xml:space="preserve">– </w:t>
      </w:r>
      <w:hyperlink r:id="rId21">
        <w:r w:rsidRPr="00A55F20">
          <w:rPr>
            <w:rFonts w:ascii="Verdana" w:eastAsia="Verdana" w:hAnsi="Verdana" w:cs="Verdana"/>
            <w:color w:val="1155CC"/>
            <w:sz w:val="20"/>
            <w:szCs w:val="20"/>
            <w:u w:val="single"/>
          </w:rPr>
          <w:t>Deadline</w:t>
        </w:r>
      </w:hyperlink>
    </w:p>
    <w:p w14:paraId="40A9C2FB" w14:textId="77777777" w:rsidR="00A55F20" w:rsidRPr="00A55F20" w:rsidRDefault="00A55F20" w:rsidP="00A55F20">
      <w:pPr>
        <w:pStyle w:val="normal0"/>
        <w:widowControl w:val="0"/>
        <w:ind w:left="-993" w:right="-1056"/>
        <w:jc w:val="both"/>
        <w:rPr>
          <w:rFonts w:ascii="Verdana" w:hAnsi="Verdana"/>
          <w:sz w:val="20"/>
          <w:szCs w:val="20"/>
        </w:rPr>
      </w:pPr>
    </w:p>
    <w:p w14:paraId="4BA9ECAD" w14:textId="77777777" w:rsidR="00A55F20" w:rsidRPr="00A55F20" w:rsidRDefault="00A55F20" w:rsidP="00A55F20">
      <w:pPr>
        <w:pStyle w:val="normal0"/>
        <w:widowControl w:val="0"/>
        <w:ind w:left="-993" w:right="-1056"/>
        <w:jc w:val="both"/>
        <w:rPr>
          <w:rFonts w:ascii="Verdana" w:hAnsi="Verdana"/>
          <w:sz w:val="20"/>
          <w:szCs w:val="20"/>
        </w:rPr>
      </w:pPr>
    </w:p>
    <w:p w14:paraId="50E98C5A" w14:textId="77777777" w:rsidR="00A55F20" w:rsidRPr="00A55F20" w:rsidRDefault="00A55F20" w:rsidP="00A55F20">
      <w:pPr>
        <w:pStyle w:val="normal0"/>
        <w:widowControl w:val="0"/>
        <w:ind w:left="-993" w:right="-1056"/>
        <w:jc w:val="both"/>
        <w:rPr>
          <w:rFonts w:ascii="Verdana" w:eastAsia="Verdana" w:hAnsi="Verdana" w:cs="Verdana"/>
          <w:sz w:val="20"/>
          <w:szCs w:val="20"/>
        </w:rPr>
      </w:pPr>
      <w:r w:rsidRPr="00A55F20">
        <w:rPr>
          <w:rFonts w:ascii="Verdana" w:eastAsia="Verdana" w:hAnsi="Verdana" w:cs="Verdana"/>
          <w:i/>
          <w:sz w:val="20"/>
          <w:szCs w:val="20"/>
        </w:rPr>
        <w:t xml:space="preserve">„Vytrvale zábavný film, který si zachovává svůj spád od začátku až do konce.“ </w:t>
      </w:r>
      <w:r w:rsidRPr="00A55F20">
        <w:rPr>
          <w:rFonts w:ascii="Verdana" w:eastAsia="Verdana" w:hAnsi="Verdana" w:cs="Verdana"/>
          <w:sz w:val="20"/>
          <w:szCs w:val="20"/>
        </w:rPr>
        <w:t xml:space="preserve">– </w:t>
      </w:r>
      <w:hyperlink r:id="rId22">
        <w:r w:rsidRPr="00A55F20">
          <w:rPr>
            <w:rFonts w:ascii="Verdana" w:eastAsia="Verdana" w:hAnsi="Verdana" w:cs="Verdana"/>
            <w:color w:val="1155CC"/>
            <w:sz w:val="20"/>
            <w:szCs w:val="20"/>
            <w:u w:val="single"/>
          </w:rPr>
          <w:t>Consequence of Sound</w:t>
        </w:r>
      </w:hyperlink>
    </w:p>
    <w:p w14:paraId="2ABA3AEE" w14:textId="77777777" w:rsidR="00A55F20" w:rsidRPr="00A57765" w:rsidRDefault="00A55F20" w:rsidP="00A55F20">
      <w:pPr>
        <w:tabs>
          <w:tab w:val="left" w:pos="977"/>
        </w:tabs>
        <w:ind w:left="-993"/>
        <w:rPr>
          <w:rFonts w:ascii="Verdana" w:hAnsi="Verdana"/>
          <w:sz w:val="36"/>
          <w:szCs w:val="36"/>
        </w:rPr>
      </w:pPr>
    </w:p>
    <w:sectPr w:rsidR="00A55F20" w:rsidRPr="00A57765" w:rsidSect="00A55F20">
      <w:pgSz w:w="11900" w:h="16840"/>
      <w:pgMar w:top="142" w:right="1800" w:bottom="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CE">
    <w:panose1 w:val="020B0600040502020204"/>
    <w:charset w:val="58"/>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CD5"/>
    <w:rsid w:val="002C7B64"/>
    <w:rsid w:val="002F5B31"/>
    <w:rsid w:val="006C21EC"/>
    <w:rsid w:val="007C11C7"/>
    <w:rsid w:val="00A55F20"/>
    <w:rsid w:val="00A57765"/>
    <w:rsid w:val="00BB63FC"/>
    <w:rsid w:val="00D331D6"/>
    <w:rsid w:val="00E51CD5"/>
    <w:rsid w:val="00F25095"/>
    <w:rsid w:val="00FA4A23"/>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7F5902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1CD5"/>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E51CD5"/>
    <w:rPr>
      <w:rFonts w:ascii="Lucida Grande CE" w:hAnsi="Lucida Grande CE" w:cs="Lucida Grande CE"/>
      <w:sz w:val="18"/>
      <w:szCs w:val="18"/>
    </w:rPr>
  </w:style>
  <w:style w:type="paragraph" w:customStyle="1" w:styleId="normal0">
    <w:name w:val="normal"/>
    <w:rsid w:val="00E51CD5"/>
    <w:pPr>
      <w:pBdr>
        <w:top w:val="nil"/>
        <w:left w:val="nil"/>
        <w:bottom w:val="nil"/>
        <w:right w:val="nil"/>
        <w:between w:val="nil"/>
      </w:pBdr>
      <w:spacing w:line="276" w:lineRule="auto"/>
    </w:pPr>
    <w:rPr>
      <w:rFonts w:ascii="Arial" w:eastAsia="Arial" w:hAnsi="Arial" w:cs="Arial"/>
      <w:color w:val="000000"/>
      <w:sz w:val="22"/>
      <w:szCs w:val="22"/>
    </w:rPr>
  </w:style>
  <w:style w:type="paragraph" w:styleId="BodyText">
    <w:name w:val="Body Text"/>
    <w:basedOn w:val="Normal"/>
    <w:link w:val="BodyTextChar"/>
    <w:rsid w:val="00D331D6"/>
    <w:pPr>
      <w:suppressAutoHyphens/>
    </w:pPr>
    <w:rPr>
      <w:rFonts w:ascii="Tahoma" w:eastAsia="Tahoma" w:hAnsi="Tahoma" w:cs="Tahoma"/>
      <w:kern w:val="1"/>
      <w:sz w:val="20"/>
      <w:szCs w:val="20"/>
    </w:rPr>
  </w:style>
  <w:style w:type="character" w:customStyle="1" w:styleId="BodyTextChar">
    <w:name w:val="Body Text Char"/>
    <w:basedOn w:val="DefaultParagraphFont"/>
    <w:link w:val="BodyText"/>
    <w:rsid w:val="00D331D6"/>
    <w:rPr>
      <w:rFonts w:ascii="Tahoma" w:eastAsia="Tahoma" w:hAnsi="Tahoma" w:cs="Tahoma"/>
      <w:kern w:val="1"/>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1CD5"/>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E51CD5"/>
    <w:rPr>
      <w:rFonts w:ascii="Lucida Grande CE" w:hAnsi="Lucida Grande CE" w:cs="Lucida Grande CE"/>
      <w:sz w:val="18"/>
      <w:szCs w:val="18"/>
    </w:rPr>
  </w:style>
  <w:style w:type="paragraph" w:customStyle="1" w:styleId="normal0">
    <w:name w:val="normal"/>
    <w:rsid w:val="00E51CD5"/>
    <w:pPr>
      <w:pBdr>
        <w:top w:val="nil"/>
        <w:left w:val="nil"/>
        <w:bottom w:val="nil"/>
        <w:right w:val="nil"/>
        <w:between w:val="nil"/>
      </w:pBdr>
      <w:spacing w:line="276" w:lineRule="auto"/>
    </w:pPr>
    <w:rPr>
      <w:rFonts w:ascii="Arial" w:eastAsia="Arial" w:hAnsi="Arial" w:cs="Arial"/>
      <w:color w:val="000000"/>
      <w:sz w:val="22"/>
      <w:szCs w:val="22"/>
    </w:rPr>
  </w:style>
  <w:style w:type="paragraph" w:styleId="BodyText">
    <w:name w:val="Body Text"/>
    <w:basedOn w:val="Normal"/>
    <w:link w:val="BodyTextChar"/>
    <w:rsid w:val="00D331D6"/>
    <w:pPr>
      <w:suppressAutoHyphens/>
    </w:pPr>
    <w:rPr>
      <w:rFonts w:ascii="Tahoma" w:eastAsia="Tahoma" w:hAnsi="Tahoma" w:cs="Tahoma"/>
      <w:kern w:val="1"/>
      <w:sz w:val="20"/>
      <w:szCs w:val="20"/>
    </w:rPr>
  </w:style>
  <w:style w:type="character" w:customStyle="1" w:styleId="BodyTextChar">
    <w:name w:val="Body Text Char"/>
    <w:basedOn w:val="DefaultParagraphFont"/>
    <w:link w:val="BodyText"/>
    <w:rsid w:val="00D331D6"/>
    <w:rPr>
      <w:rFonts w:ascii="Tahoma" w:eastAsia="Tahoma" w:hAnsi="Tahoma" w:cs="Tahoma"/>
      <w:kern w:val="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g"/><Relationship Id="rId20" Type="http://schemas.openxmlformats.org/officeDocument/2006/relationships/hyperlink" Target="http://variety.com/2017/film/reviews/the-big-sick-review-sundance-kumail-nanjiani-1201965554/" TargetMode="External"/><Relationship Id="rId21" Type="http://schemas.openxmlformats.org/officeDocument/2006/relationships/hyperlink" Target="http://deadline.com/2017/06/the-big-sick-review-kumail-nanjiani-holly-hunter-ray-romano-zoe-kazan-1202116364/" TargetMode="External"/><Relationship Id="rId22" Type="http://schemas.openxmlformats.org/officeDocument/2006/relationships/hyperlink" Target="https://consequenceofsound.net/2017/06/film-review-the-big-sick/"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6.jpg"/><Relationship Id="rId11" Type="http://schemas.openxmlformats.org/officeDocument/2006/relationships/image" Target="media/image7.jpg"/><Relationship Id="rId12" Type="http://schemas.openxmlformats.org/officeDocument/2006/relationships/image" Target="media/image8.jpeg"/><Relationship Id="rId13" Type="http://schemas.openxmlformats.org/officeDocument/2006/relationships/image" Target="media/image9.jpg"/><Relationship Id="rId14" Type="http://schemas.openxmlformats.org/officeDocument/2006/relationships/image" Target="media/image10.jpg"/><Relationship Id="rId15" Type="http://schemas.openxmlformats.org/officeDocument/2006/relationships/image" Target="media/image11.jpg"/><Relationship Id="rId16" Type="http://schemas.openxmlformats.org/officeDocument/2006/relationships/image" Target="media/image12.jpg"/><Relationship Id="rId17" Type="http://schemas.openxmlformats.org/officeDocument/2006/relationships/image" Target="media/image13.jpg"/><Relationship Id="rId18" Type="http://schemas.openxmlformats.org/officeDocument/2006/relationships/hyperlink" Target="http://www.slashfilm.com/the-big-sick-review/" TargetMode="External"/><Relationship Id="rId19" Type="http://schemas.openxmlformats.org/officeDocument/2006/relationships/hyperlink" Target="http://www.rollingstone.com/movies/reviews/peter-travers-the-big-sick-is-the-best-date-movie-of-2017-w488590"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13</Pages>
  <Words>4037</Words>
  <Characters>21483</Characters>
  <Application>Microsoft Macintosh Word</Application>
  <DocSecurity>0</DocSecurity>
  <Lines>405</Lines>
  <Paragraphs>85</Paragraphs>
  <ScaleCrop>false</ScaleCrop>
  <Company/>
  <LinksUpToDate>false</LinksUpToDate>
  <CharactersWithSpaces>25435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 Dvorakova</dc:creator>
  <cp:keywords/>
  <dc:description/>
  <cp:lastModifiedBy>Katerina Dvorakova</cp:lastModifiedBy>
  <cp:revision>3</cp:revision>
  <dcterms:created xsi:type="dcterms:W3CDTF">2017-06-21T12:53:00Z</dcterms:created>
  <dcterms:modified xsi:type="dcterms:W3CDTF">2017-06-22T09:25:00Z</dcterms:modified>
</cp:coreProperties>
</file>