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0CF" w:rsidRPr="008A1462" w:rsidRDefault="00D11B71" w:rsidP="008A1462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8A1462">
        <w:rPr>
          <w:rFonts w:ascii="Arial" w:hAnsi="Arial" w:cs="Arial"/>
          <w:sz w:val="20"/>
          <w:szCs w:val="20"/>
        </w:rPr>
        <w:t>Tisková zpráva</w:t>
      </w:r>
    </w:p>
    <w:p w:rsidR="008A1462" w:rsidRPr="008A1462" w:rsidRDefault="00E72067" w:rsidP="0091277B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A1462">
        <w:rPr>
          <w:rFonts w:ascii="Arial" w:hAnsi="Arial" w:cs="Arial"/>
          <w:b/>
          <w:sz w:val="20"/>
          <w:szCs w:val="20"/>
        </w:rPr>
        <w:t xml:space="preserve">Animované </w:t>
      </w:r>
      <w:r w:rsidR="00D11B71" w:rsidRPr="008A1462">
        <w:rPr>
          <w:rFonts w:ascii="Arial" w:hAnsi="Arial" w:cs="Arial"/>
          <w:b/>
          <w:sz w:val="20"/>
          <w:szCs w:val="20"/>
        </w:rPr>
        <w:t xml:space="preserve">Moje slunce Mad </w:t>
      </w:r>
      <w:r w:rsidRPr="008A1462">
        <w:rPr>
          <w:rFonts w:ascii="Arial" w:hAnsi="Arial" w:cs="Arial"/>
          <w:b/>
          <w:sz w:val="20"/>
          <w:szCs w:val="20"/>
        </w:rPr>
        <w:t>uspělo</w:t>
      </w:r>
      <w:r w:rsidR="00FE0B73" w:rsidRPr="008A1462">
        <w:rPr>
          <w:rFonts w:ascii="Arial" w:hAnsi="Arial" w:cs="Arial"/>
          <w:b/>
          <w:sz w:val="20"/>
          <w:szCs w:val="20"/>
        </w:rPr>
        <w:t xml:space="preserve"> na největším festivalu v Latinské Americe </w:t>
      </w:r>
      <w:r w:rsidR="00FE0B73" w:rsidRPr="008A1462">
        <w:rPr>
          <w:rFonts w:ascii="Arial" w:hAnsi="Arial" w:cs="Arial"/>
          <w:b/>
          <w:sz w:val="20"/>
          <w:szCs w:val="20"/>
        </w:rPr>
        <w:br/>
      </w:r>
      <w:r w:rsidRPr="008A1462">
        <w:rPr>
          <w:rFonts w:ascii="Arial" w:hAnsi="Arial" w:cs="Arial"/>
          <w:b/>
          <w:sz w:val="20"/>
          <w:szCs w:val="20"/>
        </w:rPr>
        <w:t xml:space="preserve">a </w:t>
      </w:r>
      <w:r w:rsidR="00FE0B73" w:rsidRPr="008A1462">
        <w:rPr>
          <w:rFonts w:ascii="Arial" w:hAnsi="Arial" w:cs="Arial"/>
          <w:b/>
          <w:sz w:val="20"/>
          <w:szCs w:val="20"/>
        </w:rPr>
        <w:t>bude</w:t>
      </w:r>
      <w:r w:rsidRPr="008A1462">
        <w:rPr>
          <w:rFonts w:ascii="Arial" w:hAnsi="Arial" w:cs="Arial"/>
          <w:b/>
          <w:sz w:val="20"/>
          <w:szCs w:val="20"/>
        </w:rPr>
        <w:t xml:space="preserve"> se</w:t>
      </w:r>
      <w:r w:rsidR="00FE0B73" w:rsidRPr="008A1462">
        <w:rPr>
          <w:rFonts w:ascii="Arial" w:hAnsi="Arial" w:cs="Arial"/>
          <w:b/>
          <w:sz w:val="20"/>
          <w:szCs w:val="20"/>
        </w:rPr>
        <w:t xml:space="preserve"> ucházet o nominaci Americké filmové akademie </w:t>
      </w:r>
      <w:bookmarkStart w:id="0" w:name="_GoBack"/>
      <w:bookmarkEnd w:id="0"/>
    </w:p>
    <w:p w:rsidR="00C16DF5" w:rsidRDefault="00FE0B73" w:rsidP="008A1462">
      <w:pPr>
        <w:spacing w:line="240" w:lineRule="auto"/>
        <w:rPr>
          <w:rFonts w:ascii="Arial" w:hAnsi="Arial" w:cs="Arial"/>
          <w:sz w:val="20"/>
          <w:szCs w:val="20"/>
        </w:rPr>
      </w:pPr>
      <w:r w:rsidRPr="000E2492">
        <w:rPr>
          <w:rFonts w:ascii="Arial" w:hAnsi="Arial" w:cs="Arial"/>
          <w:sz w:val="20"/>
          <w:szCs w:val="20"/>
        </w:rPr>
        <w:t xml:space="preserve">Příběh mladé Češky, která </w:t>
      </w:r>
      <w:r w:rsidR="000E2492">
        <w:rPr>
          <w:rFonts w:ascii="Arial" w:hAnsi="Arial" w:cs="Arial"/>
          <w:sz w:val="20"/>
          <w:szCs w:val="20"/>
        </w:rPr>
        <w:t>se vdá za</w:t>
      </w:r>
      <w:r w:rsidRPr="000E2492">
        <w:rPr>
          <w:rFonts w:ascii="Arial" w:hAnsi="Arial" w:cs="Arial"/>
          <w:sz w:val="20"/>
          <w:szCs w:val="20"/>
        </w:rPr>
        <w:t xml:space="preserve"> svého milovaného spoluž</w:t>
      </w:r>
      <w:r w:rsidR="000E2492">
        <w:rPr>
          <w:rFonts w:ascii="Arial" w:hAnsi="Arial" w:cs="Arial"/>
          <w:sz w:val="20"/>
          <w:szCs w:val="20"/>
        </w:rPr>
        <w:t>áka Nazira do exotického Kábulu</w:t>
      </w:r>
      <w:r w:rsidR="00C16DF5">
        <w:rPr>
          <w:rFonts w:ascii="Arial" w:hAnsi="Arial" w:cs="Arial"/>
          <w:sz w:val="20"/>
          <w:szCs w:val="20"/>
        </w:rPr>
        <w:t>,</w:t>
      </w:r>
      <w:r w:rsidRPr="000E2492">
        <w:rPr>
          <w:rFonts w:ascii="Arial" w:hAnsi="Arial" w:cs="Arial"/>
          <w:sz w:val="20"/>
          <w:szCs w:val="20"/>
        </w:rPr>
        <w:t xml:space="preserve"> </w:t>
      </w:r>
      <w:r w:rsidR="00C16DF5">
        <w:rPr>
          <w:rFonts w:ascii="Arial" w:hAnsi="Arial" w:cs="Arial"/>
          <w:sz w:val="20"/>
          <w:szCs w:val="20"/>
        </w:rPr>
        <w:t>získal před několika dn</w:t>
      </w:r>
      <w:r w:rsidR="000E2492">
        <w:rPr>
          <w:rFonts w:ascii="Arial" w:hAnsi="Arial" w:cs="Arial"/>
          <w:sz w:val="20"/>
          <w:szCs w:val="20"/>
        </w:rPr>
        <w:t>y</w:t>
      </w:r>
      <w:r w:rsidRPr="000E2492">
        <w:rPr>
          <w:rFonts w:ascii="Arial" w:hAnsi="Arial" w:cs="Arial"/>
          <w:sz w:val="20"/>
          <w:szCs w:val="20"/>
        </w:rPr>
        <w:t xml:space="preserve"> hlavní cenu na největším filmovém festivalu v Latinské Americe v</w:t>
      </w:r>
      <w:r w:rsidR="00E72067" w:rsidRPr="000E2492">
        <w:rPr>
          <w:rFonts w:ascii="Arial" w:hAnsi="Arial" w:cs="Arial"/>
          <w:sz w:val="20"/>
          <w:szCs w:val="20"/>
        </w:rPr>
        <w:t> mexické Guadalajaře</w:t>
      </w:r>
      <w:r w:rsidR="0091277B">
        <w:rPr>
          <w:rFonts w:ascii="Arial" w:hAnsi="Arial" w:cs="Arial"/>
          <w:sz w:val="20"/>
          <w:szCs w:val="20"/>
        </w:rPr>
        <w:t xml:space="preserve"> (FICG)</w:t>
      </w:r>
      <w:r w:rsidR="00E72067" w:rsidRPr="000E2492">
        <w:rPr>
          <w:rFonts w:ascii="Arial" w:hAnsi="Arial" w:cs="Arial"/>
          <w:sz w:val="20"/>
          <w:szCs w:val="20"/>
        </w:rPr>
        <w:t>. Režisérka Michaela Pavlátová</w:t>
      </w:r>
      <w:r w:rsidR="00806D88" w:rsidRPr="000E2492">
        <w:rPr>
          <w:rFonts w:ascii="Arial" w:hAnsi="Arial" w:cs="Arial"/>
          <w:sz w:val="20"/>
          <w:szCs w:val="20"/>
        </w:rPr>
        <w:t xml:space="preserve">, mj. vedoucí </w:t>
      </w:r>
      <w:r w:rsidR="000F0E15">
        <w:rPr>
          <w:rFonts w:ascii="Arial" w:hAnsi="Arial" w:cs="Arial"/>
          <w:sz w:val="20"/>
          <w:szCs w:val="20"/>
        </w:rPr>
        <w:t>K</w:t>
      </w:r>
      <w:r w:rsidR="00806D88" w:rsidRPr="000E2492">
        <w:rPr>
          <w:rFonts w:ascii="Arial" w:hAnsi="Arial" w:cs="Arial"/>
          <w:sz w:val="20"/>
          <w:szCs w:val="20"/>
        </w:rPr>
        <w:t>atedry animace na FAMU, obdržela za film už v červnu Cenu poroty v hlavní soutěži v Annecy. Na základě zahraničních ohlasů se producenti z Negativu a zahraniční distributor</w:t>
      </w:r>
      <w:r w:rsidR="000E2492" w:rsidRPr="000E2492">
        <w:rPr>
          <w:rFonts w:ascii="Arial" w:hAnsi="Arial" w:cs="Arial"/>
          <w:sz w:val="20"/>
          <w:szCs w:val="20"/>
        </w:rPr>
        <w:t xml:space="preserve"> Totem Films</w:t>
      </w:r>
      <w:r w:rsidR="00806D88" w:rsidRPr="000E2492">
        <w:rPr>
          <w:rFonts w:ascii="Arial" w:hAnsi="Arial" w:cs="Arial"/>
          <w:sz w:val="20"/>
          <w:szCs w:val="20"/>
        </w:rPr>
        <w:t xml:space="preserve"> rozhodli usilovat o nominaci Americké filmové akademie</w:t>
      </w:r>
      <w:r w:rsidR="008C0A1D">
        <w:rPr>
          <w:rFonts w:ascii="Arial" w:hAnsi="Arial" w:cs="Arial"/>
          <w:sz w:val="20"/>
          <w:szCs w:val="20"/>
        </w:rPr>
        <w:t xml:space="preserve"> v sekci animovaný film</w:t>
      </w:r>
      <w:r w:rsidR="00806D88" w:rsidRPr="000E2492">
        <w:rPr>
          <w:rFonts w:ascii="Arial" w:hAnsi="Arial" w:cs="Arial"/>
          <w:sz w:val="20"/>
          <w:szCs w:val="20"/>
        </w:rPr>
        <w:t xml:space="preserve">. </w:t>
      </w:r>
      <w:r w:rsidR="00C16DF5">
        <w:rPr>
          <w:rFonts w:ascii="Arial" w:hAnsi="Arial" w:cs="Arial"/>
          <w:sz w:val="20"/>
          <w:szCs w:val="20"/>
        </w:rPr>
        <w:t>Michaela Pavlátová už má na kontě nominaci na Oscara za svou studentskou animovanou grotesku Řeči, řeči, řeči.</w:t>
      </w:r>
      <w:r w:rsidR="0073297F">
        <w:rPr>
          <w:rFonts w:ascii="Arial" w:hAnsi="Arial" w:cs="Arial"/>
          <w:sz w:val="20"/>
          <w:szCs w:val="20"/>
        </w:rPr>
        <w:t xml:space="preserve"> Do českých kin vstoupí Moje slunce Mad 21. října.</w:t>
      </w:r>
      <w:r w:rsidR="008A1462">
        <w:rPr>
          <w:rFonts w:ascii="Arial" w:hAnsi="Arial" w:cs="Arial"/>
          <w:sz w:val="20"/>
          <w:szCs w:val="20"/>
        </w:rPr>
        <w:t xml:space="preserve"> </w:t>
      </w:r>
      <w:r w:rsidR="008A1462" w:rsidRPr="008A1462">
        <w:rPr>
          <w:rFonts w:ascii="Arial" w:hAnsi="Arial" w:cs="Arial"/>
          <w:b/>
          <w:sz w:val="20"/>
          <w:szCs w:val="20"/>
        </w:rPr>
        <w:t>Trailer:</w:t>
      </w:r>
      <w:r w:rsidR="008A1462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="008A1462" w:rsidRPr="00E8674B">
          <w:rPr>
            <w:rStyle w:val="Hypertextovodkaz"/>
            <w:rFonts w:ascii="Arial" w:hAnsi="Arial" w:cs="Arial"/>
            <w:sz w:val="20"/>
            <w:szCs w:val="20"/>
          </w:rPr>
          <w:t>https://youtu.be/B7ttT0PeJs4</w:t>
        </w:r>
      </w:hyperlink>
      <w:r w:rsidR="008A1462">
        <w:rPr>
          <w:rStyle w:val="Hypertextovodkaz"/>
          <w:rFonts w:ascii="Arial" w:hAnsi="Arial" w:cs="Arial"/>
          <w:sz w:val="20"/>
          <w:szCs w:val="20"/>
        </w:rPr>
        <w:t xml:space="preserve"> </w:t>
      </w:r>
    </w:p>
    <w:p w:rsidR="00091C91" w:rsidRDefault="00FE0A25" w:rsidP="008A1462">
      <w:pPr>
        <w:spacing w:before="100" w:beforeAutospacing="1" w:after="100" w:afterAutospacing="1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Mezi šest celovečerních animovaných filmů, u kterých se očekává, že jejich tvůrci budou usilovat o oscarovou nominaci, zařadil film Moje slunce Mad i přední server o animaci Cartoon Brew. Snímek Michaely Pavlátové se zde ocitl ve společnosti hlavních favoritů Where Is Anne Frank od izraelské</w:t>
      </w:r>
      <w:r w:rsidR="008C0A1D">
        <w:rPr>
          <w:rFonts w:ascii="Arial" w:hAnsi="Arial" w:cs="Arial"/>
          <w:sz w:val="20"/>
          <w:szCs w:val="20"/>
        </w:rPr>
        <w:t>ho režiséra Ari Folmana či Flee</w:t>
      </w:r>
      <w:r>
        <w:rPr>
          <w:rFonts w:ascii="Arial" w:hAnsi="Arial" w:cs="Arial"/>
          <w:sz w:val="20"/>
          <w:szCs w:val="20"/>
        </w:rPr>
        <w:t xml:space="preserve"> dánského režiséra Jonase Pohera Rasmussena.</w:t>
      </w:r>
      <w:r w:rsidR="00D806FE">
        <w:rPr>
          <w:rFonts w:ascii="Arial" w:hAnsi="Arial" w:cs="Arial"/>
          <w:sz w:val="20"/>
          <w:szCs w:val="20"/>
        </w:rPr>
        <w:t xml:space="preserve"> </w:t>
      </w:r>
      <w:r w:rsidR="00091C91">
        <w:rPr>
          <w:rFonts w:ascii="Arial" w:hAnsi="Arial" w:cs="Arial"/>
          <w:sz w:val="20"/>
          <w:szCs w:val="20"/>
        </w:rPr>
        <w:t xml:space="preserve">Britský filmový onlline magazín Screen Daily v rámci uvedení </w:t>
      </w:r>
      <w:r w:rsidR="0091277B">
        <w:rPr>
          <w:rFonts w:ascii="Arial" w:hAnsi="Arial" w:cs="Arial"/>
          <w:sz w:val="20"/>
          <w:szCs w:val="20"/>
        </w:rPr>
        <w:t xml:space="preserve">Moje slunce Mad </w:t>
      </w:r>
      <w:r w:rsidR="00091C91">
        <w:rPr>
          <w:rFonts w:ascii="Arial" w:hAnsi="Arial" w:cs="Arial"/>
          <w:sz w:val="20"/>
          <w:szCs w:val="20"/>
        </w:rPr>
        <w:t xml:space="preserve">na festivalu v Annecy napsal: </w:t>
      </w:r>
      <w:r w:rsidR="00091C91">
        <w:rPr>
          <w:rFonts w:ascii="Arial" w:hAnsi="Arial" w:cs="Arial"/>
          <w:i/>
          <w:iCs/>
          <w:sz w:val="20"/>
          <w:szCs w:val="20"/>
        </w:rPr>
        <w:t>„Vítězná kombinace skvělé 2D animace a poutavého příběhu je zárukou toho, že snímek osloví nejen fanoušky animovaných filmů… Příběh skutečně ožívá v lidské dynamice.“</w:t>
      </w:r>
    </w:p>
    <w:p w:rsidR="00091A13" w:rsidRDefault="007E2973" w:rsidP="008A1462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Producenti Kateřina Černá a Petr Oukropec, jejichž společnost </w:t>
      </w:r>
      <w:r w:rsidR="008C0A1D">
        <w:rPr>
          <w:rFonts w:ascii="Arial" w:hAnsi="Arial" w:cs="Arial"/>
          <w:sz w:val="20"/>
          <w:szCs w:val="20"/>
        </w:rPr>
        <w:t xml:space="preserve">například </w:t>
      </w:r>
      <w:r>
        <w:rPr>
          <w:rFonts w:ascii="Arial" w:hAnsi="Arial" w:cs="Arial"/>
          <w:sz w:val="20"/>
          <w:szCs w:val="20"/>
        </w:rPr>
        <w:t xml:space="preserve">uspěla v roce 2012 v boji o evropského filmového Oscara s filmem Alois Nebel, vynaloží na povinnou předoscarovou </w:t>
      </w:r>
      <w:r w:rsidR="008C0A1D">
        <w:rPr>
          <w:rFonts w:ascii="Arial" w:hAnsi="Arial" w:cs="Arial"/>
          <w:sz w:val="20"/>
          <w:szCs w:val="20"/>
        </w:rPr>
        <w:t>distribuci</w:t>
      </w:r>
      <w:r>
        <w:rPr>
          <w:rFonts w:ascii="Arial" w:hAnsi="Arial" w:cs="Arial"/>
          <w:sz w:val="20"/>
          <w:szCs w:val="20"/>
        </w:rPr>
        <w:t xml:space="preserve"> v USA </w:t>
      </w:r>
      <w:r w:rsidR="008C0A1D">
        <w:rPr>
          <w:rFonts w:ascii="Arial" w:hAnsi="Arial" w:cs="Arial"/>
          <w:sz w:val="20"/>
          <w:szCs w:val="20"/>
        </w:rPr>
        <w:t>právě fi</w:t>
      </w:r>
      <w:r>
        <w:rPr>
          <w:rFonts w:ascii="Arial" w:hAnsi="Arial" w:cs="Arial"/>
          <w:sz w:val="20"/>
          <w:szCs w:val="20"/>
        </w:rPr>
        <w:t xml:space="preserve">nanční prostředky plynoucí z nedávného </w:t>
      </w:r>
      <w:r w:rsidR="008C0A1D">
        <w:rPr>
          <w:rFonts w:ascii="Arial" w:hAnsi="Arial" w:cs="Arial"/>
          <w:sz w:val="20"/>
          <w:szCs w:val="20"/>
        </w:rPr>
        <w:t>ocenění Moje slunce Mad</w:t>
      </w:r>
      <w:r>
        <w:rPr>
          <w:rFonts w:ascii="Arial" w:hAnsi="Arial" w:cs="Arial"/>
          <w:sz w:val="20"/>
          <w:szCs w:val="20"/>
        </w:rPr>
        <w:t xml:space="preserve"> v Latinské Americe. </w:t>
      </w:r>
      <w:r w:rsidR="008C0A1D">
        <w:rPr>
          <w:rFonts w:ascii="Arial" w:hAnsi="Arial" w:cs="Arial"/>
          <w:sz w:val="20"/>
          <w:szCs w:val="20"/>
        </w:rPr>
        <w:t xml:space="preserve">Zahraniční kampaň k filmu Moje slunce Mad </w:t>
      </w:r>
      <w:r w:rsidR="000F0E15">
        <w:rPr>
          <w:rFonts w:ascii="Arial" w:hAnsi="Arial" w:cs="Arial"/>
          <w:sz w:val="20"/>
          <w:szCs w:val="20"/>
        </w:rPr>
        <w:t>povedou</w:t>
      </w:r>
      <w:r w:rsidR="008C0A1D">
        <w:rPr>
          <w:rFonts w:ascii="Arial" w:hAnsi="Arial" w:cs="Arial"/>
          <w:sz w:val="20"/>
          <w:szCs w:val="20"/>
        </w:rPr>
        <w:t xml:space="preserve"> skrze propagaci české animace ve světě</w:t>
      </w:r>
      <w:r w:rsidR="000F0E15">
        <w:rPr>
          <w:rFonts w:ascii="Arial" w:hAnsi="Arial" w:cs="Arial"/>
          <w:sz w:val="20"/>
          <w:szCs w:val="20"/>
        </w:rPr>
        <w:t xml:space="preserve">, v rámci níž se dotknou </w:t>
      </w:r>
      <w:r w:rsidR="008C0A1D">
        <w:rPr>
          <w:rFonts w:ascii="Arial" w:hAnsi="Arial" w:cs="Arial"/>
          <w:sz w:val="20"/>
          <w:szCs w:val="20"/>
        </w:rPr>
        <w:t xml:space="preserve">i </w:t>
      </w:r>
      <w:r w:rsidR="000F0E15">
        <w:rPr>
          <w:rFonts w:ascii="Arial" w:hAnsi="Arial" w:cs="Arial"/>
          <w:sz w:val="20"/>
          <w:szCs w:val="20"/>
        </w:rPr>
        <w:t>současného dění</w:t>
      </w:r>
      <w:r w:rsidR="008C0A1D">
        <w:rPr>
          <w:rFonts w:ascii="Arial" w:hAnsi="Arial" w:cs="Arial"/>
          <w:sz w:val="20"/>
          <w:szCs w:val="20"/>
        </w:rPr>
        <w:t xml:space="preserve"> v Afghánistánu.</w:t>
      </w:r>
      <w:r w:rsidR="000F0E15">
        <w:rPr>
          <w:rFonts w:ascii="Arial" w:hAnsi="Arial" w:cs="Arial"/>
          <w:sz w:val="20"/>
          <w:szCs w:val="20"/>
        </w:rPr>
        <w:t xml:space="preserve"> </w:t>
      </w:r>
      <w:r w:rsidR="00091C91">
        <w:rPr>
          <w:rFonts w:ascii="Arial" w:hAnsi="Arial" w:cs="Arial"/>
          <w:sz w:val="20"/>
          <w:szCs w:val="20"/>
        </w:rPr>
        <w:t>O nominaci v rámci kategorie nejlepší mezinárodní film za Česko</w:t>
      </w:r>
      <w:r w:rsidR="00091A13">
        <w:rPr>
          <w:rFonts w:ascii="Arial" w:hAnsi="Arial" w:cs="Arial"/>
          <w:sz w:val="20"/>
          <w:szCs w:val="20"/>
        </w:rPr>
        <w:t xml:space="preserve">u republiku </w:t>
      </w:r>
      <w:r w:rsidR="008C0A1D">
        <w:rPr>
          <w:rFonts w:ascii="Arial" w:hAnsi="Arial" w:cs="Arial"/>
          <w:sz w:val="20"/>
          <w:szCs w:val="20"/>
        </w:rPr>
        <w:t xml:space="preserve">se </w:t>
      </w:r>
      <w:r w:rsidR="000F0E15">
        <w:rPr>
          <w:rFonts w:ascii="Arial" w:hAnsi="Arial" w:cs="Arial"/>
          <w:sz w:val="20"/>
          <w:szCs w:val="20"/>
        </w:rPr>
        <w:t xml:space="preserve">tak </w:t>
      </w:r>
      <w:r w:rsidR="00091A13">
        <w:rPr>
          <w:rFonts w:ascii="Arial" w:hAnsi="Arial" w:cs="Arial"/>
          <w:sz w:val="20"/>
          <w:szCs w:val="20"/>
        </w:rPr>
        <w:t xml:space="preserve">tvůrci </w:t>
      </w:r>
      <w:r w:rsidR="008C0A1D">
        <w:rPr>
          <w:rFonts w:ascii="Arial" w:hAnsi="Arial" w:cs="Arial"/>
          <w:sz w:val="20"/>
          <w:szCs w:val="20"/>
        </w:rPr>
        <w:t>neucházeli.</w:t>
      </w:r>
    </w:p>
    <w:p w:rsidR="00091C91" w:rsidRDefault="00091A13" w:rsidP="008A1462">
      <w:pPr>
        <w:spacing w:line="240" w:lineRule="auto"/>
        <w:rPr>
          <w:rFonts w:ascii="Arial" w:hAnsi="Arial" w:cs="Arial"/>
          <w:i/>
          <w:sz w:val="20"/>
          <w:szCs w:val="20"/>
          <w:lang w:val="it-IT"/>
        </w:rPr>
      </w:pPr>
      <w:r w:rsidRPr="00091A13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="00091C91" w:rsidRPr="00091A13">
        <w:rPr>
          <w:rFonts w:ascii="Arial" w:hAnsi="Arial" w:cs="Arial"/>
          <w:i/>
          <w:iCs/>
          <w:sz w:val="20"/>
          <w:szCs w:val="20"/>
          <w:lang w:val="it-IT"/>
        </w:rPr>
        <w:t>“Moje slunce Mad</w:t>
      </w:r>
      <w:r w:rsidR="00091C91" w:rsidRPr="00091A13">
        <w:rPr>
          <w:rFonts w:ascii="Arial" w:hAnsi="Arial" w:cs="Arial"/>
          <w:i/>
          <w:sz w:val="20"/>
          <w:szCs w:val="20"/>
          <w:lang w:val="it-IT"/>
        </w:rPr>
        <w:t xml:space="preserve"> se svým zpracováním vyrovná světově úspěšným animovaným filmům, dokládají to úspěchy snímku na těch nejzásadnějších mezinárodních festivalech. I proto by byl důstojným soupeřem v klání o ceny Americké filmové akademie v kategorii animace. Zvlášť nyní, kdy se na českou animovanou tvorbu po úspěchu krátkometrážní </w:t>
      </w:r>
      <w:r w:rsidR="00091C91" w:rsidRPr="00091A13">
        <w:rPr>
          <w:rFonts w:ascii="Arial" w:hAnsi="Arial" w:cs="Arial"/>
          <w:i/>
          <w:iCs/>
          <w:sz w:val="20"/>
          <w:szCs w:val="20"/>
          <w:lang w:val="it-IT"/>
        </w:rPr>
        <w:t>Dcery</w:t>
      </w:r>
      <w:r w:rsidR="00091C91" w:rsidRPr="00091A13">
        <w:rPr>
          <w:rFonts w:ascii="Arial" w:hAnsi="Arial" w:cs="Arial"/>
          <w:i/>
          <w:sz w:val="20"/>
          <w:szCs w:val="20"/>
          <w:lang w:val="it-IT"/>
        </w:rPr>
        <w:t xml:space="preserve"> s uznáním soustředí zraky celosvětové filmové obce. Režisérka Michaela Pavlátová navíc ve snímku, který ač vznikal roky, zachytila nadčasové téma a místo, které nyní bedlivě sleduje celý svět,” </w:t>
      </w:r>
      <w:r w:rsidR="00091C91" w:rsidRPr="00091A13">
        <w:rPr>
          <w:rFonts w:ascii="Arial" w:hAnsi="Arial" w:cs="Arial"/>
          <w:b/>
          <w:i/>
          <w:sz w:val="20"/>
          <w:szCs w:val="20"/>
          <w:lang w:val="it-IT"/>
        </w:rPr>
        <w:t>říká ředitelka Českého filmového centra Markéta Šantrochová</w:t>
      </w:r>
      <w:r w:rsidR="00091C91" w:rsidRPr="00091A13">
        <w:rPr>
          <w:rFonts w:ascii="Arial" w:hAnsi="Arial" w:cs="Arial"/>
          <w:i/>
          <w:sz w:val="20"/>
          <w:szCs w:val="20"/>
          <w:lang w:val="it-IT"/>
        </w:rPr>
        <w:t>.</w:t>
      </w:r>
    </w:p>
    <w:p w:rsidR="00B72867" w:rsidRPr="008A1462" w:rsidRDefault="008A1462" w:rsidP="008A1462">
      <w:pPr>
        <w:spacing w:line="240" w:lineRule="auto"/>
        <w:rPr>
          <w:rFonts w:ascii="Arial" w:hAnsi="Arial" w:cs="Arial"/>
          <w:color w:val="05171F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lang w:val="it-IT"/>
        </w:rPr>
        <w:t>Do tuzemských kin uvede</w:t>
      </w:r>
      <w:r w:rsidR="000F0E15" w:rsidRPr="000F0E15">
        <w:rPr>
          <w:rFonts w:ascii="Arial" w:hAnsi="Arial" w:cs="Arial"/>
          <w:sz w:val="20"/>
          <w:szCs w:val="20"/>
          <w:lang w:val="it-IT"/>
        </w:rPr>
        <w:t xml:space="preserve"> </w:t>
      </w:r>
      <w:r w:rsidR="00B72867">
        <w:rPr>
          <w:rFonts w:ascii="Arial" w:hAnsi="Arial" w:cs="Arial"/>
          <w:sz w:val="20"/>
          <w:szCs w:val="20"/>
          <w:lang w:val="it-IT"/>
        </w:rPr>
        <w:t xml:space="preserve">česko-francouzsko-slovenský snímek </w:t>
      </w:r>
      <w:r w:rsidR="000F0E15" w:rsidRPr="000F0E15">
        <w:rPr>
          <w:rFonts w:ascii="Arial" w:hAnsi="Arial" w:cs="Arial"/>
          <w:sz w:val="20"/>
          <w:szCs w:val="20"/>
          <w:lang w:val="it-IT"/>
        </w:rPr>
        <w:t>Moje slunce Mad</w:t>
      </w:r>
      <w:r w:rsidR="000F0E15">
        <w:rPr>
          <w:rFonts w:ascii="Arial" w:hAnsi="Arial" w:cs="Arial"/>
          <w:sz w:val="20"/>
          <w:szCs w:val="20"/>
          <w:lang w:val="it-IT"/>
        </w:rPr>
        <w:t xml:space="preserve"> </w:t>
      </w:r>
      <w:r>
        <w:rPr>
          <w:rFonts w:ascii="Arial" w:hAnsi="Arial" w:cs="Arial"/>
          <w:sz w:val="20"/>
          <w:szCs w:val="20"/>
          <w:lang w:val="it-IT"/>
        </w:rPr>
        <w:t>společnost Aerofilms</w:t>
      </w:r>
      <w:r w:rsidR="00B72867">
        <w:rPr>
          <w:rFonts w:ascii="Arial" w:hAnsi="Arial" w:cs="Arial"/>
          <w:sz w:val="20"/>
          <w:szCs w:val="20"/>
          <w:lang w:val="it-IT"/>
        </w:rPr>
        <w:t xml:space="preserve">. Mezinárodní snímek </w:t>
      </w:r>
      <w:r>
        <w:rPr>
          <w:rFonts w:ascii="Arial" w:hAnsi="Arial" w:cs="Arial"/>
          <w:sz w:val="20"/>
          <w:szCs w:val="20"/>
          <w:lang w:val="it-IT"/>
        </w:rPr>
        <w:t>odehrávající se</w:t>
      </w:r>
      <w:r w:rsidR="00B72867">
        <w:rPr>
          <w:rFonts w:ascii="Arial" w:hAnsi="Arial" w:cs="Arial"/>
          <w:sz w:val="20"/>
          <w:szCs w:val="20"/>
          <w:lang w:val="it-IT"/>
        </w:rPr>
        <w:t xml:space="preserve"> </w:t>
      </w:r>
      <w:r w:rsidR="00B72867">
        <w:rPr>
          <w:rFonts w:ascii="Arial" w:hAnsi="Arial" w:cs="Arial"/>
          <w:color w:val="05171F"/>
          <w:sz w:val="20"/>
          <w:szCs w:val="20"/>
          <w:shd w:val="clear" w:color="auto" w:fill="FFFFFF"/>
        </w:rPr>
        <w:t>uprostřed asijského světadílu, v němž hrdinka nachází kromě nové rodiny i neobyčejného chlapce jménem Mad, nechali tvůrci pro českou distribuci nadabovat</w:t>
      </w:r>
      <w:r>
        <w:rPr>
          <w:rFonts w:ascii="Arial" w:hAnsi="Arial" w:cs="Arial"/>
          <w:color w:val="05171F"/>
          <w:sz w:val="20"/>
          <w:szCs w:val="20"/>
          <w:shd w:val="clear" w:color="auto" w:fill="FFFFFF"/>
        </w:rPr>
        <w:t xml:space="preserve">. Postavy namluvili Hynek Čermák, Miroslav Krobot, Jana Plodková, Ivan Trojan, Berenika Kohoutová, Eliška Balzerová, Václav Neužil, Jitka Schneidrová, Daniela Kolářová, David Novotný nebo Alois Švehlík. </w:t>
      </w:r>
      <w:r w:rsidR="00B72867">
        <w:rPr>
          <w:rFonts w:ascii="Arial" w:hAnsi="Arial" w:cs="Arial"/>
          <w:color w:val="05171F"/>
          <w:sz w:val="20"/>
          <w:szCs w:val="20"/>
          <w:shd w:val="clear" w:color="auto" w:fill="FFFFFF"/>
        </w:rPr>
        <w:t xml:space="preserve">Zuzana Stivínová, která propůjčila svůj hlas hlavní </w:t>
      </w:r>
      <w:r w:rsidR="00A80AE8">
        <w:rPr>
          <w:rFonts w:ascii="Arial" w:hAnsi="Arial" w:cs="Arial"/>
          <w:color w:val="05171F"/>
          <w:sz w:val="20"/>
          <w:szCs w:val="20"/>
          <w:shd w:val="clear" w:color="auto" w:fill="FFFFFF"/>
        </w:rPr>
        <w:t xml:space="preserve">ženské </w:t>
      </w:r>
      <w:r>
        <w:rPr>
          <w:rFonts w:ascii="Arial" w:hAnsi="Arial" w:cs="Arial"/>
          <w:color w:val="05171F"/>
          <w:sz w:val="20"/>
          <w:szCs w:val="20"/>
          <w:shd w:val="clear" w:color="auto" w:fill="FFFFFF"/>
        </w:rPr>
        <w:t>postavě</w:t>
      </w:r>
      <w:r w:rsidR="00B72867">
        <w:rPr>
          <w:rFonts w:ascii="Arial" w:hAnsi="Arial" w:cs="Arial"/>
          <w:color w:val="05171F"/>
          <w:sz w:val="20"/>
          <w:szCs w:val="20"/>
          <w:shd w:val="clear" w:color="auto" w:fill="FFFFFF"/>
        </w:rPr>
        <w:t xml:space="preserve">, </w:t>
      </w:r>
      <w:r>
        <w:rPr>
          <w:rFonts w:ascii="Arial" w:hAnsi="Arial" w:cs="Arial"/>
          <w:color w:val="05171F"/>
          <w:sz w:val="20"/>
          <w:szCs w:val="20"/>
          <w:shd w:val="clear" w:color="auto" w:fill="FFFFFF"/>
        </w:rPr>
        <w:t>namluvila</w:t>
      </w:r>
      <w:r w:rsidR="00B72867">
        <w:rPr>
          <w:rFonts w:ascii="Arial" w:hAnsi="Arial" w:cs="Arial"/>
          <w:color w:val="05171F"/>
          <w:sz w:val="20"/>
          <w:szCs w:val="20"/>
          <w:shd w:val="clear" w:color="auto" w:fill="FFFFFF"/>
        </w:rPr>
        <w:t xml:space="preserve"> svou roli </w:t>
      </w:r>
      <w:r w:rsidR="00B72867" w:rsidRPr="00001261">
        <w:rPr>
          <w:rFonts w:ascii="Arial" w:hAnsi="Arial" w:cs="Arial"/>
          <w:color w:val="05171F"/>
          <w:sz w:val="20"/>
          <w:szCs w:val="20"/>
          <w:shd w:val="clear" w:color="auto" w:fill="FFFFFF"/>
        </w:rPr>
        <w:t>také v mezinárodní jazykové verzi,</w:t>
      </w:r>
      <w:r w:rsidR="00B72867">
        <w:rPr>
          <w:rFonts w:ascii="Arial" w:hAnsi="Arial" w:cs="Arial"/>
          <w:color w:val="05171F"/>
          <w:sz w:val="20"/>
          <w:szCs w:val="20"/>
          <w:shd w:val="clear" w:color="auto" w:fill="FFFFFF"/>
        </w:rPr>
        <w:t xml:space="preserve"> kde střídá češtinu, angličtinu i jazyk darí.</w:t>
      </w:r>
      <w:r>
        <w:rPr>
          <w:rFonts w:ascii="Arial" w:hAnsi="Arial" w:cs="Arial"/>
          <w:color w:val="05171F"/>
          <w:sz w:val="20"/>
          <w:szCs w:val="20"/>
          <w:shd w:val="clear" w:color="auto" w:fill="FFFFFF"/>
        </w:rPr>
        <w:t xml:space="preserve"> Snímek vznikl na motivy knihy Frišta novinářky a spisovatelky Petry Procházkové, dotisk novely s filmovou obálkou právě vydalo </w:t>
      </w:r>
      <w:r w:rsidR="007D6150">
        <w:rPr>
          <w:rFonts w:ascii="Arial" w:hAnsi="Arial" w:cs="Arial"/>
          <w:color w:val="05171F"/>
          <w:sz w:val="20"/>
          <w:szCs w:val="20"/>
          <w:shd w:val="clear" w:color="auto" w:fill="FFFFFF"/>
        </w:rPr>
        <w:t>N</w:t>
      </w:r>
      <w:r>
        <w:rPr>
          <w:rFonts w:ascii="Arial" w:hAnsi="Arial" w:cs="Arial"/>
          <w:color w:val="05171F"/>
          <w:sz w:val="20"/>
          <w:szCs w:val="20"/>
          <w:shd w:val="clear" w:color="auto" w:fill="FFFFFF"/>
        </w:rPr>
        <w:t xml:space="preserve">akladatelství Lidové noviny. </w:t>
      </w:r>
    </w:p>
    <w:p w:rsidR="000F0E15" w:rsidRDefault="008C0A1D" w:rsidP="008A14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color w:val="05171F"/>
          <w:sz w:val="20"/>
          <w:szCs w:val="20"/>
          <w:shd w:val="clear" w:color="auto" w:fill="FFFFFF"/>
        </w:rPr>
        <w:t>Režisérka</w:t>
      </w:r>
      <w:r w:rsidRPr="00FF5F8C">
        <w:rPr>
          <w:rFonts w:ascii="Arial" w:hAnsi="Arial" w:cs="Arial"/>
          <w:bCs/>
          <w:iCs/>
          <w:sz w:val="20"/>
          <w:szCs w:val="20"/>
          <w:lang w:val="pt-PT"/>
        </w:rPr>
        <w:t xml:space="preserve"> </w:t>
      </w:r>
      <w:r>
        <w:rPr>
          <w:rFonts w:ascii="Arial" w:hAnsi="Arial" w:cs="Arial"/>
          <w:bCs/>
          <w:iCs/>
          <w:sz w:val="20"/>
          <w:szCs w:val="20"/>
          <w:lang w:val="pt-PT"/>
        </w:rPr>
        <w:t xml:space="preserve">Michaela Pavlátová </w:t>
      </w:r>
      <w:r>
        <w:rPr>
          <w:rFonts w:ascii="Arial" w:hAnsi="Arial" w:cs="Arial"/>
          <w:bCs/>
          <w:iCs/>
          <w:sz w:val="20"/>
          <w:szCs w:val="20"/>
        </w:rPr>
        <w:t xml:space="preserve">kromě nominace na Oscara za studentský film v roce </w:t>
      </w:r>
      <w:r w:rsidR="00A80AE8">
        <w:rPr>
          <w:rFonts w:ascii="Arial" w:hAnsi="Arial" w:cs="Arial"/>
          <w:bCs/>
          <w:iCs/>
          <w:sz w:val="20"/>
          <w:szCs w:val="20"/>
        </w:rPr>
        <w:t>1991</w:t>
      </w:r>
      <w:r>
        <w:rPr>
          <w:rFonts w:ascii="Arial" w:hAnsi="Arial" w:cs="Arial"/>
          <w:bCs/>
          <w:iCs/>
          <w:sz w:val="20"/>
          <w:szCs w:val="20"/>
        </w:rPr>
        <w:t xml:space="preserve"> obdržela </w:t>
      </w:r>
      <w:r w:rsidR="0073297F">
        <w:rPr>
          <w:rFonts w:ascii="Arial" w:hAnsi="Arial" w:cs="Arial"/>
          <w:bCs/>
          <w:iCs/>
          <w:sz w:val="20"/>
          <w:szCs w:val="20"/>
        </w:rPr>
        <w:t>i</w:t>
      </w:r>
      <w:r w:rsidR="00A80AE8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FF5F8C">
        <w:rPr>
          <w:rFonts w:ascii="Arial" w:hAnsi="Arial" w:cs="Arial"/>
          <w:bCs/>
          <w:iCs/>
          <w:sz w:val="20"/>
          <w:szCs w:val="20"/>
        </w:rPr>
        <w:t>Zlat</w:t>
      </w:r>
      <w:r w:rsidRPr="00FF5F8C">
        <w:rPr>
          <w:rFonts w:ascii="Arial" w:hAnsi="Arial" w:cs="Arial"/>
          <w:bCs/>
          <w:iCs/>
          <w:sz w:val="20"/>
          <w:szCs w:val="20"/>
          <w:lang w:val="fr-FR"/>
        </w:rPr>
        <w:t>é</w:t>
      </w:r>
      <w:r w:rsidRPr="00FF5F8C">
        <w:rPr>
          <w:rFonts w:ascii="Arial" w:hAnsi="Arial" w:cs="Arial"/>
          <w:bCs/>
          <w:iCs/>
          <w:sz w:val="20"/>
          <w:szCs w:val="20"/>
        </w:rPr>
        <w:t xml:space="preserve">ho medvěda v Berlinale za krátký snímek Repete (1995) </w:t>
      </w:r>
      <w:r w:rsidR="000F0E15">
        <w:rPr>
          <w:rFonts w:ascii="Arial" w:hAnsi="Arial" w:cs="Arial"/>
          <w:bCs/>
          <w:iCs/>
          <w:sz w:val="20"/>
          <w:szCs w:val="20"/>
        </w:rPr>
        <w:t xml:space="preserve">nebo si odnesla </w:t>
      </w:r>
      <w:r w:rsidRPr="00FF5F8C">
        <w:rPr>
          <w:rFonts w:ascii="Arial" w:hAnsi="Arial" w:cs="Arial"/>
          <w:bCs/>
          <w:iCs/>
          <w:sz w:val="20"/>
          <w:szCs w:val="20"/>
        </w:rPr>
        <w:t>Zvláštní uznání z Mezinárodního filmov</w:t>
      </w:r>
      <w:r w:rsidRPr="00FF5F8C">
        <w:rPr>
          <w:rFonts w:ascii="Arial" w:hAnsi="Arial" w:cs="Arial"/>
          <w:bCs/>
          <w:iCs/>
          <w:sz w:val="20"/>
          <w:szCs w:val="20"/>
          <w:lang w:val="fr-FR"/>
        </w:rPr>
        <w:t>é</w:t>
      </w:r>
      <w:r w:rsidRPr="00FF5F8C">
        <w:rPr>
          <w:rFonts w:ascii="Arial" w:hAnsi="Arial" w:cs="Arial"/>
          <w:bCs/>
          <w:iCs/>
          <w:sz w:val="20"/>
          <w:szCs w:val="20"/>
        </w:rPr>
        <w:t>h</w:t>
      </w:r>
      <w:r>
        <w:rPr>
          <w:rFonts w:ascii="Arial" w:hAnsi="Arial" w:cs="Arial"/>
          <w:bCs/>
          <w:iCs/>
          <w:sz w:val="20"/>
          <w:szCs w:val="20"/>
          <w:lang w:val="fr-FR"/>
        </w:rPr>
        <w:t>o</w:t>
      </w:r>
      <w:r w:rsidRPr="00FF5F8C">
        <w:rPr>
          <w:rFonts w:ascii="Arial" w:hAnsi="Arial" w:cs="Arial"/>
          <w:bCs/>
          <w:iCs/>
          <w:sz w:val="20"/>
          <w:szCs w:val="20"/>
          <w:lang w:val="fr-FR"/>
        </w:rPr>
        <w:t xml:space="preserve"> </w:t>
      </w:r>
      <w:r w:rsidR="00B72867">
        <w:rPr>
          <w:rFonts w:ascii="Arial" w:hAnsi="Arial" w:cs="Arial"/>
          <w:bCs/>
          <w:iCs/>
          <w:sz w:val="20"/>
          <w:szCs w:val="20"/>
        </w:rPr>
        <w:t xml:space="preserve">festivalu v San Sebastiánu za </w:t>
      </w:r>
      <w:r w:rsidRPr="00FF5F8C">
        <w:rPr>
          <w:rFonts w:ascii="Arial" w:hAnsi="Arial" w:cs="Arial"/>
          <w:bCs/>
          <w:iCs/>
          <w:sz w:val="20"/>
          <w:szCs w:val="20"/>
        </w:rPr>
        <w:t>Nevěrn</w:t>
      </w:r>
      <w:r w:rsidRPr="00FF5F8C">
        <w:rPr>
          <w:rFonts w:ascii="Arial" w:hAnsi="Arial" w:cs="Arial"/>
          <w:bCs/>
          <w:iCs/>
          <w:sz w:val="20"/>
          <w:szCs w:val="20"/>
          <w:lang w:val="fr-FR"/>
        </w:rPr>
        <w:t xml:space="preserve">é </w:t>
      </w:r>
      <w:r w:rsidRPr="00FF5F8C">
        <w:rPr>
          <w:rFonts w:ascii="Arial" w:hAnsi="Arial" w:cs="Arial"/>
          <w:bCs/>
          <w:iCs/>
          <w:sz w:val="20"/>
          <w:szCs w:val="20"/>
        </w:rPr>
        <w:t>hry</w:t>
      </w:r>
      <w:r w:rsidR="000F0E15">
        <w:rPr>
          <w:rFonts w:ascii="Arial" w:hAnsi="Arial" w:cs="Arial"/>
          <w:bCs/>
          <w:iCs/>
          <w:sz w:val="20"/>
          <w:szCs w:val="20"/>
        </w:rPr>
        <w:t xml:space="preserve"> (2003)</w:t>
      </w:r>
      <w:r w:rsidRPr="00FF5F8C">
        <w:rPr>
          <w:rFonts w:ascii="Arial" w:hAnsi="Arial" w:cs="Arial"/>
          <w:bCs/>
          <w:iCs/>
          <w:sz w:val="20"/>
          <w:szCs w:val="20"/>
        </w:rPr>
        <w:t xml:space="preserve">. </w:t>
      </w:r>
      <w:r w:rsidR="000F0E15">
        <w:rPr>
          <w:rFonts w:ascii="Arial" w:hAnsi="Arial" w:cs="Arial"/>
          <w:bCs/>
          <w:iCs/>
          <w:sz w:val="20"/>
          <w:szCs w:val="20"/>
        </w:rPr>
        <w:t xml:space="preserve">Od roku 2015 je Pavlátová vedoucí Katedry animace na pražské FAMU a právě </w:t>
      </w:r>
      <w:r w:rsidR="00B72867">
        <w:rPr>
          <w:rFonts w:ascii="Arial" w:hAnsi="Arial" w:cs="Arial"/>
          <w:bCs/>
          <w:iCs/>
          <w:sz w:val="20"/>
          <w:szCs w:val="20"/>
        </w:rPr>
        <w:t>pod jejím vedením získala řada</w:t>
      </w:r>
      <w:r w:rsidR="000F0E15">
        <w:rPr>
          <w:rFonts w:ascii="Arial" w:hAnsi="Arial" w:cs="Arial"/>
          <w:bCs/>
          <w:iCs/>
          <w:sz w:val="20"/>
          <w:szCs w:val="20"/>
        </w:rPr>
        <w:t xml:space="preserve"> studentů mnoho prestižních cen včetně studentského Oscara za loutkový film Dcera v roce 2019.</w:t>
      </w:r>
    </w:p>
    <w:p w:rsidR="007D6150" w:rsidRDefault="007D6150" w:rsidP="007D61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D6150" w:rsidRPr="0095261A" w:rsidRDefault="007D6150" w:rsidP="007D615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5261A">
        <w:rPr>
          <w:rFonts w:ascii="Arial" w:hAnsi="Arial" w:cs="Arial"/>
          <w:sz w:val="20"/>
          <w:szCs w:val="20"/>
        </w:rPr>
        <w:t xml:space="preserve">Koproducentem </w:t>
      </w:r>
      <w:r>
        <w:rPr>
          <w:rFonts w:ascii="Arial" w:hAnsi="Arial" w:cs="Arial"/>
          <w:sz w:val="20"/>
          <w:szCs w:val="20"/>
        </w:rPr>
        <w:t xml:space="preserve">Moje slunce Mad </w:t>
      </w:r>
      <w:r w:rsidRPr="0095261A">
        <w:rPr>
          <w:rFonts w:ascii="Arial" w:hAnsi="Arial" w:cs="Arial"/>
          <w:sz w:val="20"/>
          <w:szCs w:val="20"/>
        </w:rPr>
        <w:t>v České republice je Česká televize (kreativní producentka Helena Uldrichová) a animační studio Alkay (Petr Horák). Film podpořil Státní fond kinematografie. Zahraničními koproducenty jsou</w:t>
      </w:r>
      <w:r w:rsidRPr="0095261A">
        <w:rPr>
          <w:rFonts w:ascii="Arial" w:hAnsi="Arial" w:cs="Arial"/>
          <w:color w:val="05171F"/>
          <w:sz w:val="20"/>
          <w:szCs w:val="20"/>
          <w:shd w:val="clear" w:color="auto" w:fill="FFFFFF"/>
        </w:rPr>
        <w:t xml:space="preserve"> Sacrableu Production, BFILM, </w:t>
      </w:r>
      <w:r>
        <w:rPr>
          <w:rFonts w:ascii="Arial" w:eastAsia="Times New Roman" w:hAnsi="Arial" w:cs="Arial"/>
          <w:sz w:val="20"/>
          <w:szCs w:val="20"/>
        </w:rPr>
        <w:t xml:space="preserve">Gaoshan Pictures, </w:t>
      </w:r>
      <w:r w:rsidRPr="0095261A">
        <w:rPr>
          <w:rFonts w:ascii="Arial" w:eastAsia="Times New Roman" w:hAnsi="Arial" w:cs="Arial"/>
          <w:sz w:val="20"/>
          <w:szCs w:val="20"/>
        </w:rPr>
        <w:t xml:space="preserve">Innervision a </w:t>
      </w:r>
      <w:r w:rsidRPr="0095261A">
        <w:rPr>
          <w:rFonts w:ascii="Arial" w:hAnsi="Arial" w:cs="Arial"/>
          <w:sz w:val="20"/>
          <w:szCs w:val="20"/>
        </w:rPr>
        <w:t>podpořil ho</w:t>
      </w:r>
      <w:r>
        <w:rPr>
          <w:rFonts w:ascii="Arial" w:hAnsi="Arial" w:cs="Arial"/>
          <w:sz w:val="20"/>
          <w:szCs w:val="20"/>
        </w:rPr>
        <w:t xml:space="preserve"> </w:t>
      </w:r>
      <w:r w:rsidRPr="0095261A">
        <w:rPr>
          <w:rFonts w:ascii="Arial" w:eastAsia="Times New Roman" w:hAnsi="Arial" w:cs="Arial"/>
          <w:sz w:val="20"/>
          <w:szCs w:val="20"/>
        </w:rPr>
        <w:t xml:space="preserve">Audiovizuálny fond, Eurimages, CNC a </w:t>
      </w:r>
      <w:r w:rsidRPr="005C01A6">
        <w:rPr>
          <w:rFonts w:ascii="Arial" w:eastAsia="Times New Roman" w:hAnsi="Arial" w:cs="Arial"/>
          <w:sz w:val="20"/>
          <w:szCs w:val="20"/>
        </w:rPr>
        <w:t>Creative Europe - MEDIA.</w:t>
      </w:r>
    </w:p>
    <w:p w:rsidR="007D6150" w:rsidRDefault="007D6150" w:rsidP="008A14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</w:p>
    <w:p w:rsidR="000F0E15" w:rsidRDefault="000F0E15" w:rsidP="008A14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</w:p>
    <w:p w:rsidR="007D6150" w:rsidRDefault="007D6150" w:rsidP="008A146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8A1462" w:rsidRDefault="008A1462" w:rsidP="008A1462">
      <w:pPr>
        <w:autoSpaceDE w:val="0"/>
        <w:autoSpaceDN w:val="0"/>
        <w:adjustRightInd w:val="0"/>
        <w:spacing w:after="0" w:line="240" w:lineRule="auto"/>
        <w:rPr>
          <w:rStyle w:val="Hypertextovodkaz"/>
          <w:rFonts w:ascii="Arial" w:eastAsia="Times New Roman" w:hAnsi="Arial" w:cs="Arial"/>
          <w:sz w:val="20"/>
          <w:szCs w:val="20"/>
        </w:rPr>
      </w:pPr>
      <w:r w:rsidRPr="00326F64">
        <w:rPr>
          <w:rFonts w:ascii="Arial" w:eastAsia="Times New Roman" w:hAnsi="Arial" w:cs="Arial"/>
          <w:b/>
          <w:sz w:val="20"/>
          <w:szCs w:val="20"/>
        </w:rPr>
        <w:lastRenderedPageBreak/>
        <w:t xml:space="preserve">PR a tiskový servis: </w:t>
      </w:r>
      <w:r w:rsidRPr="00326F64">
        <w:rPr>
          <w:rFonts w:ascii="Arial" w:eastAsia="Times New Roman" w:hAnsi="Arial" w:cs="Arial"/>
          <w:b/>
          <w:sz w:val="20"/>
          <w:szCs w:val="20"/>
        </w:rPr>
        <w:br/>
      </w:r>
      <w:r w:rsidRPr="00326F64">
        <w:rPr>
          <w:rFonts w:ascii="Arial" w:eastAsia="Times New Roman" w:hAnsi="Arial" w:cs="Arial"/>
          <w:sz w:val="20"/>
          <w:szCs w:val="20"/>
        </w:rPr>
        <w:t xml:space="preserve">Martina Chvojka Reková, </w:t>
      </w:r>
      <w:hyperlink r:id="rId8" w:history="1">
        <w:r w:rsidRPr="00326F64">
          <w:rPr>
            <w:rStyle w:val="Hypertextovodkaz"/>
            <w:rFonts w:ascii="Arial" w:eastAsia="Times New Roman" w:hAnsi="Arial" w:cs="Arial"/>
            <w:sz w:val="20"/>
            <w:szCs w:val="20"/>
          </w:rPr>
          <w:t>martina.rekova@4press.cz</w:t>
        </w:r>
      </w:hyperlink>
      <w:r>
        <w:rPr>
          <w:rFonts w:ascii="Arial" w:eastAsia="Times New Roman" w:hAnsi="Arial" w:cs="Arial"/>
          <w:sz w:val="20"/>
          <w:szCs w:val="20"/>
        </w:rPr>
        <w:t xml:space="preserve">, +420 731 573 993, </w:t>
      </w:r>
      <w:r w:rsidRPr="00326F64">
        <w:rPr>
          <w:rFonts w:ascii="Arial" w:eastAsia="Times New Roman" w:hAnsi="Arial" w:cs="Arial"/>
          <w:sz w:val="20"/>
          <w:szCs w:val="20"/>
        </w:rPr>
        <w:t xml:space="preserve">Klára Bobková, </w:t>
      </w:r>
      <w:hyperlink r:id="rId9" w:history="1">
        <w:r w:rsidRPr="00326F64">
          <w:rPr>
            <w:rStyle w:val="Hypertextovodkaz"/>
            <w:rFonts w:ascii="Arial" w:eastAsia="Times New Roman" w:hAnsi="Arial" w:cs="Arial"/>
            <w:sz w:val="20"/>
            <w:szCs w:val="20"/>
          </w:rPr>
          <w:t>klara.bobkova@4press.cz</w:t>
        </w:r>
      </w:hyperlink>
      <w:r w:rsidRPr="00326F64">
        <w:rPr>
          <w:rFonts w:ascii="Arial" w:eastAsia="Times New Roman" w:hAnsi="Arial" w:cs="Arial"/>
          <w:sz w:val="20"/>
          <w:szCs w:val="20"/>
        </w:rPr>
        <w:t>, +420 731 514</w:t>
      </w:r>
      <w:r>
        <w:rPr>
          <w:rFonts w:ascii="Arial" w:eastAsia="Times New Roman" w:hAnsi="Arial" w:cs="Arial"/>
          <w:sz w:val="20"/>
          <w:szCs w:val="20"/>
        </w:rPr>
        <w:t> </w:t>
      </w:r>
      <w:r w:rsidRPr="00326F64">
        <w:rPr>
          <w:rFonts w:ascii="Arial" w:eastAsia="Times New Roman" w:hAnsi="Arial" w:cs="Arial"/>
          <w:sz w:val="20"/>
          <w:szCs w:val="20"/>
        </w:rPr>
        <w:t>462</w:t>
      </w:r>
      <w:r>
        <w:rPr>
          <w:rFonts w:ascii="Arial" w:eastAsia="Times New Roman" w:hAnsi="Arial" w:cs="Arial"/>
          <w:sz w:val="20"/>
          <w:szCs w:val="20"/>
        </w:rPr>
        <w:br/>
      </w:r>
      <w:r w:rsidRPr="003C5EAE">
        <w:rPr>
          <w:rFonts w:ascii="Arial" w:eastAsia="Times New Roman" w:hAnsi="Arial" w:cs="Arial"/>
          <w:sz w:val="20"/>
          <w:szCs w:val="20"/>
        </w:rPr>
        <w:t xml:space="preserve">Producent: Negativ, </w:t>
      </w:r>
      <w:hyperlink r:id="rId10" w:history="1">
        <w:r w:rsidRPr="003C5EAE">
          <w:rPr>
            <w:rStyle w:val="Hypertextovodkaz"/>
            <w:rFonts w:ascii="Arial" w:eastAsia="Times New Roman" w:hAnsi="Arial" w:cs="Arial"/>
            <w:sz w:val="20"/>
            <w:szCs w:val="20"/>
          </w:rPr>
          <w:t>www.negativ.cz</w:t>
        </w:r>
      </w:hyperlink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B2497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Pr="003C5EAE">
        <w:rPr>
          <w:rFonts w:ascii="Arial" w:eastAsia="Times New Roman" w:hAnsi="Arial" w:cs="Arial"/>
          <w:sz w:val="20"/>
          <w:szCs w:val="20"/>
        </w:rPr>
        <w:t xml:space="preserve">Distributor: Aerofilms, </w:t>
      </w:r>
      <w:hyperlink r:id="rId11" w:history="1">
        <w:r w:rsidRPr="003C5EAE">
          <w:rPr>
            <w:rStyle w:val="Hypertextovodkaz"/>
            <w:rFonts w:ascii="Arial" w:eastAsia="Times New Roman" w:hAnsi="Arial" w:cs="Arial"/>
            <w:sz w:val="20"/>
            <w:szCs w:val="20"/>
          </w:rPr>
          <w:t>www.aerofilms.cz</w:t>
        </w:r>
      </w:hyperlink>
    </w:p>
    <w:p w:rsidR="008A1462" w:rsidRPr="0073297F" w:rsidRDefault="008A1462" w:rsidP="008A14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Pr="0073297F">
        <w:rPr>
          <w:rFonts w:ascii="Arial" w:eastAsia="Times New Roman" w:hAnsi="Arial" w:cs="Arial"/>
          <w:b/>
          <w:bCs/>
          <w:sz w:val="20"/>
          <w:szCs w:val="20"/>
        </w:rPr>
        <w:t>Press pack (foto hi-res, video, plakát, press kit, teaser, trailer – download):</w:t>
      </w:r>
      <w:r w:rsidRPr="0073297F">
        <w:rPr>
          <w:rFonts w:ascii="Arial" w:eastAsia="Times New Roman" w:hAnsi="Arial" w:cs="Arial"/>
          <w:b/>
          <w:bCs/>
          <w:sz w:val="20"/>
          <w:szCs w:val="20"/>
        </w:rPr>
        <w:br/>
      </w:r>
      <w:hyperlink r:id="rId12" w:history="1">
        <w:r w:rsidR="0073297F" w:rsidRPr="0073297F">
          <w:rPr>
            <w:rStyle w:val="Hypertextovodkaz"/>
            <w:rFonts w:ascii="Arial" w:eastAsia="Times New Roman" w:hAnsi="Arial" w:cs="Arial"/>
            <w:sz w:val="20"/>
            <w:szCs w:val="20"/>
            <w:shd w:val="clear" w:color="auto" w:fill="FFFFFF"/>
          </w:rPr>
          <w:t>https://aero.capsa.cz/?slozka=7634</w:t>
        </w:r>
      </w:hyperlink>
      <w:r w:rsidRPr="0073297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73297F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(login/heslo: press)</w:t>
      </w:r>
    </w:p>
    <w:sectPr w:rsidR="008A1462" w:rsidRPr="007329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360" w:rsidRDefault="00D12360" w:rsidP="001D6A27">
      <w:pPr>
        <w:spacing w:after="0" w:line="240" w:lineRule="auto"/>
      </w:pPr>
      <w:r>
        <w:separator/>
      </w:r>
    </w:p>
  </w:endnote>
  <w:endnote w:type="continuationSeparator" w:id="0">
    <w:p w:rsidR="00D12360" w:rsidRDefault="00D12360" w:rsidP="001D6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360" w:rsidRDefault="00D12360" w:rsidP="001D6A27">
      <w:pPr>
        <w:spacing w:after="0" w:line="240" w:lineRule="auto"/>
      </w:pPr>
      <w:r>
        <w:separator/>
      </w:r>
    </w:p>
  </w:footnote>
  <w:footnote w:type="continuationSeparator" w:id="0">
    <w:p w:rsidR="00D12360" w:rsidRDefault="00D12360" w:rsidP="001D6A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0CF"/>
    <w:rsid w:val="000065BF"/>
    <w:rsid w:val="00091A13"/>
    <w:rsid w:val="00091C91"/>
    <w:rsid w:val="00092A32"/>
    <w:rsid w:val="000D6B01"/>
    <w:rsid w:val="000E2492"/>
    <w:rsid w:val="000F0E15"/>
    <w:rsid w:val="00114C0C"/>
    <w:rsid w:val="00155670"/>
    <w:rsid w:val="001D6A27"/>
    <w:rsid w:val="00220B4A"/>
    <w:rsid w:val="00234765"/>
    <w:rsid w:val="00241058"/>
    <w:rsid w:val="002C6970"/>
    <w:rsid w:val="002F1827"/>
    <w:rsid w:val="00315F74"/>
    <w:rsid w:val="00420871"/>
    <w:rsid w:val="00434D42"/>
    <w:rsid w:val="0045223D"/>
    <w:rsid w:val="00487C0F"/>
    <w:rsid w:val="004B4B4F"/>
    <w:rsid w:val="0059074A"/>
    <w:rsid w:val="005C01A6"/>
    <w:rsid w:val="00621C0E"/>
    <w:rsid w:val="00650909"/>
    <w:rsid w:val="006A335E"/>
    <w:rsid w:val="006F1393"/>
    <w:rsid w:val="00724268"/>
    <w:rsid w:val="0073297F"/>
    <w:rsid w:val="00793033"/>
    <w:rsid w:val="007D6150"/>
    <w:rsid w:val="007E1091"/>
    <w:rsid w:val="007E2973"/>
    <w:rsid w:val="00806D88"/>
    <w:rsid w:val="008A1462"/>
    <w:rsid w:val="008B7F48"/>
    <w:rsid w:val="008C0A1D"/>
    <w:rsid w:val="008E3538"/>
    <w:rsid w:val="00900D73"/>
    <w:rsid w:val="0091277B"/>
    <w:rsid w:val="0095261A"/>
    <w:rsid w:val="00957637"/>
    <w:rsid w:val="00A406A3"/>
    <w:rsid w:val="00A60BB1"/>
    <w:rsid w:val="00A80AE8"/>
    <w:rsid w:val="00B16048"/>
    <w:rsid w:val="00B72867"/>
    <w:rsid w:val="00B96462"/>
    <w:rsid w:val="00C16DF5"/>
    <w:rsid w:val="00C261DB"/>
    <w:rsid w:val="00C365A9"/>
    <w:rsid w:val="00C57F4A"/>
    <w:rsid w:val="00C600CF"/>
    <w:rsid w:val="00D07CC3"/>
    <w:rsid w:val="00D11B71"/>
    <w:rsid w:val="00D12360"/>
    <w:rsid w:val="00D422BD"/>
    <w:rsid w:val="00D615DF"/>
    <w:rsid w:val="00D806FE"/>
    <w:rsid w:val="00E72067"/>
    <w:rsid w:val="00E96D1E"/>
    <w:rsid w:val="00F048B6"/>
    <w:rsid w:val="00F60101"/>
    <w:rsid w:val="00FE0A25"/>
    <w:rsid w:val="00FE0B73"/>
    <w:rsid w:val="00FF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97F236-2466-496B-9857-AB3BC55AC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600CF"/>
    <w:rPr>
      <w:color w:val="0563C1" w:themeColor="hyperlink"/>
      <w:u w:val="single"/>
    </w:rPr>
  </w:style>
  <w:style w:type="character" w:customStyle="1" w:styleId="dn">
    <w:name w:val="Žádný"/>
    <w:rsid w:val="00C600CF"/>
  </w:style>
  <w:style w:type="paragraph" w:customStyle="1" w:styleId="WW-Default">
    <w:name w:val="WW-Default"/>
    <w:rsid w:val="00C600CF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D6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6A27"/>
  </w:style>
  <w:style w:type="paragraph" w:styleId="Zpat">
    <w:name w:val="footer"/>
    <w:basedOn w:val="Normln"/>
    <w:link w:val="ZpatChar"/>
    <w:uiPriority w:val="99"/>
    <w:unhideWhenUsed/>
    <w:rsid w:val="001D6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6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7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a.rekova@4press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B7ttT0PeJs4" TargetMode="External"/><Relationship Id="rId12" Type="http://schemas.openxmlformats.org/officeDocument/2006/relationships/hyperlink" Target="https://aero.capsa.cz/?slozka=763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aerofilms.cz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negativ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lara.bobkova@4press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68E5D-84C4-423B-9016-AEB68DEB2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710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2</cp:revision>
  <dcterms:created xsi:type="dcterms:W3CDTF">2021-10-18T15:14:00Z</dcterms:created>
  <dcterms:modified xsi:type="dcterms:W3CDTF">2021-10-18T15:14:00Z</dcterms:modified>
</cp:coreProperties>
</file>