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C318" w14:textId="52B5F866" w:rsidR="00621B22" w:rsidRPr="006F19E8" w:rsidRDefault="006F19E8" w:rsidP="006F19E8">
      <w:pPr>
        <w:tabs>
          <w:tab w:val="left" w:pos="12491"/>
        </w:tabs>
        <w:ind w:left="-1276"/>
        <w:rPr>
          <w:color w:val="999999"/>
          <w:sz w:val="36"/>
          <w:szCs w:val="36"/>
        </w:rPr>
      </w:pPr>
      <w:r>
        <w:rPr>
          <w:noProof/>
          <w:color w:val="999999"/>
          <w:sz w:val="36"/>
          <w:szCs w:val="3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5A9B7FE" wp14:editId="50E3BF38">
            <wp:simplePos x="0" y="0"/>
            <wp:positionH relativeFrom="column">
              <wp:posOffset>-804545</wp:posOffset>
            </wp:positionH>
            <wp:positionV relativeFrom="paragraph">
              <wp:posOffset>0</wp:posOffset>
            </wp:positionV>
            <wp:extent cx="7353935" cy="10398125"/>
            <wp:effectExtent l="0" t="0" r="1206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 Bistro_ web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935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color w:val="999999"/>
          <w:sz w:val="36"/>
          <w:szCs w:val="36"/>
        </w:rPr>
        <w:br w:type="page"/>
      </w:r>
      <w:r w:rsidR="006503C8">
        <w:rPr>
          <w:rFonts w:ascii="Verdana" w:hAnsi="Verdana" w:cs="Verdana"/>
          <w:noProof/>
          <w:color w:val="999999"/>
          <w:sz w:val="36"/>
          <w:szCs w:val="36"/>
          <w:lang w:val="en-US" w:eastAsia="en-US"/>
        </w:rPr>
        <w:lastRenderedPageBreak/>
        <w:drawing>
          <wp:inline distT="0" distB="0" distL="0" distR="0" wp14:anchorId="126717D9" wp14:editId="5680BDDF">
            <wp:extent cx="7378797" cy="4919198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EN SHOP_005_DSCF1188_Isabelle_Light (c) Zhao Wei Films, Wild Orange Artists, Version Originale, Comme des Cinemas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819" cy="49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E684" w14:textId="77777777" w:rsidR="000E0C60" w:rsidRDefault="000E0C60" w:rsidP="006503C8">
      <w:pPr>
        <w:tabs>
          <w:tab w:val="left" w:pos="12491"/>
        </w:tabs>
        <w:rPr>
          <w:rFonts w:ascii="Verdana" w:hAnsi="Verdana" w:cs="Verdana"/>
          <w:color w:val="999999"/>
          <w:sz w:val="36"/>
          <w:szCs w:val="36"/>
        </w:rPr>
      </w:pPr>
    </w:p>
    <w:p w14:paraId="0C84303F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999999"/>
          <w:sz w:val="36"/>
          <w:szCs w:val="36"/>
        </w:rPr>
      </w:pPr>
      <w:r>
        <w:rPr>
          <w:rFonts w:ascii="Verdana" w:hAnsi="Verdana" w:cs="Verdana"/>
          <w:color w:val="999999"/>
          <w:sz w:val="36"/>
          <w:szCs w:val="36"/>
        </w:rPr>
        <w:t>PRESSKIT</w:t>
      </w:r>
    </w:p>
    <w:p w14:paraId="463B8FA4" w14:textId="77777777" w:rsidR="00621B22" w:rsidRDefault="000E0C60" w:rsidP="00621B22">
      <w:pPr>
        <w:tabs>
          <w:tab w:val="left" w:pos="12491"/>
        </w:tabs>
        <w:ind w:left="-993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>
        <w:rPr>
          <w:rFonts w:ascii="Verdana" w:hAnsi="Verdana" w:cs="Verdana"/>
          <w:sz w:val="36"/>
          <w:szCs w:val="36"/>
        </w:rPr>
        <w:t>BISTRO RAMEN</w:t>
      </w:r>
      <w:bookmarkStart w:id="0" w:name="_GoBack"/>
      <w:bookmarkEnd w:id="0"/>
    </w:p>
    <w:p w14:paraId="76026D9A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5633A3C8" w14:textId="77777777" w:rsidR="00621B22" w:rsidRDefault="000E0C60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Drama, Singapur / Japonsko</w:t>
      </w:r>
      <w:r w:rsidR="00621B22">
        <w:rPr>
          <w:rFonts w:ascii="Verdana" w:hAnsi="Verdana" w:cs="Verdana"/>
          <w:sz w:val="20"/>
          <w:szCs w:val="20"/>
        </w:rPr>
        <w:t>,</w:t>
      </w:r>
      <w:r>
        <w:rPr>
          <w:rFonts w:ascii="Verdana" w:hAnsi="Verdana" w:cs="Verdana"/>
          <w:sz w:val="20"/>
          <w:szCs w:val="20"/>
        </w:rPr>
        <w:t xml:space="preserve"> 2018</w:t>
      </w:r>
    </w:p>
    <w:p w14:paraId="161F0CCC" w14:textId="77777777" w:rsidR="00621B22" w:rsidRDefault="000E0C60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89</w:t>
      </w:r>
      <w:r w:rsidR="00621B22">
        <w:rPr>
          <w:rFonts w:ascii="Verdana" w:hAnsi="Verdana" w:cs="Verdana"/>
          <w:sz w:val="20"/>
          <w:szCs w:val="20"/>
        </w:rPr>
        <w:t xml:space="preserve"> min</w:t>
      </w:r>
    </w:p>
    <w:p w14:paraId="403A991E" w14:textId="77777777" w:rsidR="00621B22" w:rsidRPr="00CB616F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2310F7C8" w14:textId="77777777" w:rsidR="00621B22" w:rsidRDefault="000E0C60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B2B2B2"/>
          <w:sz w:val="20"/>
          <w:szCs w:val="20"/>
        </w:rPr>
        <w:t>Režie</w:t>
      </w:r>
      <w:r w:rsidR="00621B22">
        <w:rPr>
          <w:rFonts w:ascii="Verdana" w:hAnsi="Verdana" w:cs="Verdana"/>
          <w:color w:val="B2B2B2"/>
          <w:sz w:val="20"/>
          <w:szCs w:val="20"/>
        </w:rPr>
        <w:t xml:space="preserve">: </w:t>
      </w:r>
      <w:proofErr w:type="spellStart"/>
      <w:r>
        <w:rPr>
          <w:rFonts w:ascii="Verdana" w:hAnsi="Verdana" w:cs="Verdana"/>
          <w:sz w:val="20"/>
          <w:szCs w:val="20"/>
        </w:rPr>
        <w:t>Eric</w:t>
      </w:r>
      <w:proofErr w:type="spellEnd"/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Khoo</w:t>
      </w:r>
      <w:proofErr w:type="spellEnd"/>
    </w:p>
    <w:p w14:paraId="5CFE6C00" w14:textId="77777777" w:rsidR="000E0C60" w:rsidRPr="004B2ABD" w:rsidRDefault="000E0C60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proofErr w:type="spellStart"/>
      <w:r>
        <w:rPr>
          <w:rFonts w:ascii="Verdana" w:hAnsi="Verdana" w:cs="Verdana"/>
          <w:color w:val="B2B2B2"/>
          <w:sz w:val="20"/>
          <w:szCs w:val="20"/>
        </w:rPr>
        <w:t>Sceńář</w:t>
      </w:r>
      <w:proofErr w:type="spellEnd"/>
      <w:r>
        <w:rPr>
          <w:rFonts w:ascii="Verdana" w:hAnsi="Verdana" w:cs="Verdana"/>
          <w:color w:val="B2B2B2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Tan</w:t>
      </w:r>
      <w:proofErr w:type="spellEnd"/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Fong</w:t>
      </w:r>
      <w:proofErr w:type="spellEnd"/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Cheng</w:t>
      </w:r>
      <w:proofErr w:type="spellEnd"/>
      <w:r>
        <w:rPr>
          <w:rFonts w:ascii="Verdana" w:hAnsi="Verdana" w:cs="Verdana"/>
          <w:sz w:val="20"/>
          <w:szCs w:val="20"/>
        </w:rPr>
        <w:t xml:space="preserve">, Kim </w:t>
      </w:r>
      <w:proofErr w:type="spellStart"/>
      <w:r>
        <w:rPr>
          <w:rFonts w:ascii="Verdana" w:hAnsi="Verdana" w:cs="Verdana"/>
          <w:sz w:val="20"/>
          <w:szCs w:val="20"/>
        </w:rPr>
        <w:t>Hoh</w:t>
      </w:r>
      <w:proofErr w:type="spellEnd"/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Wong</w:t>
      </w:r>
      <w:proofErr w:type="spellEnd"/>
    </w:p>
    <w:p w14:paraId="27822C9E" w14:textId="77777777" w:rsidR="00621B22" w:rsidRDefault="00621B22" w:rsidP="00621B22">
      <w:pPr>
        <w:tabs>
          <w:tab w:val="left" w:pos="12491"/>
        </w:tabs>
        <w:ind w:left="-993"/>
        <w:rPr>
          <w:rFonts w:ascii="Arial" w:hAnsi="Arial" w:cs="Arial"/>
          <w:b/>
          <w:bCs/>
          <w:kern w:val="1"/>
          <w:sz w:val="20"/>
          <w:szCs w:val="20"/>
          <w:lang w:val="en-US"/>
        </w:rPr>
      </w:pPr>
      <w:r w:rsidRPr="00CB616F">
        <w:rPr>
          <w:rFonts w:ascii="Verdana" w:hAnsi="Verdana" w:cs="Verdana"/>
          <w:color w:val="B2B2B2"/>
          <w:sz w:val="20"/>
          <w:szCs w:val="20"/>
        </w:rPr>
        <w:t>Kamera:</w:t>
      </w:r>
      <w:r w:rsidRPr="00CB616F">
        <w:rPr>
          <w:rFonts w:ascii="Verdana" w:hAnsi="Verdana" w:cs="Verdana"/>
          <w:color w:val="141413"/>
          <w:sz w:val="20"/>
          <w:szCs w:val="20"/>
        </w:rPr>
        <w:t xml:space="preserve"> </w:t>
      </w:r>
      <w:r w:rsidR="000E0C60"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Brian </w:t>
      </w:r>
      <w:proofErr w:type="spellStart"/>
      <w:r w:rsidR="000E0C60">
        <w:rPr>
          <w:rFonts w:ascii="Verdana" w:hAnsi="Verdana" w:cs="Arial"/>
          <w:bCs/>
          <w:kern w:val="1"/>
          <w:sz w:val="20"/>
          <w:szCs w:val="20"/>
          <w:lang w:val="en-US"/>
        </w:rPr>
        <w:t>Gothong</w:t>
      </w:r>
      <w:proofErr w:type="spellEnd"/>
      <w:r w:rsidR="000E0C60"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Tan</w:t>
      </w:r>
      <w:r w:rsidRPr="00ED7A68">
        <w:rPr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</w:t>
      </w:r>
    </w:p>
    <w:p w14:paraId="47F68376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Arial"/>
          <w:bCs/>
          <w:kern w:val="1"/>
          <w:sz w:val="20"/>
          <w:szCs w:val="20"/>
          <w:lang w:val="en-US"/>
        </w:rPr>
      </w:pPr>
      <w:r>
        <w:rPr>
          <w:rFonts w:ascii="Verdana" w:hAnsi="Verdana" w:cs="Verdana"/>
          <w:color w:val="B2B2B2"/>
          <w:sz w:val="20"/>
          <w:szCs w:val="20"/>
        </w:rPr>
        <w:t>Hudba:</w:t>
      </w:r>
      <w:r w:rsidRPr="00CB616F">
        <w:rPr>
          <w:rFonts w:ascii="Verdana" w:hAnsi="Verdana" w:cs="Verdana"/>
          <w:color w:val="B2B2B2"/>
          <w:sz w:val="20"/>
          <w:szCs w:val="20"/>
        </w:rPr>
        <w:t xml:space="preserve"> </w:t>
      </w:r>
      <w:r w:rsidR="000E0C60">
        <w:rPr>
          <w:rFonts w:ascii="Verdana" w:hAnsi="Verdana" w:cs="Arial"/>
          <w:bCs/>
          <w:kern w:val="1"/>
          <w:sz w:val="20"/>
          <w:szCs w:val="20"/>
          <w:lang w:val="en-US"/>
        </w:rPr>
        <w:t>Kevin Matthews</w:t>
      </w:r>
    </w:p>
    <w:p w14:paraId="571E2C71" w14:textId="6562BEB4" w:rsidR="00621B22" w:rsidRPr="00CB616F" w:rsidRDefault="00621B22" w:rsidP="00621B22">
      <w:pPr>
        <w:tabs>
          <w:tab w:val="left" w:pos="12491"/>
        </w:tabs>
        <w:ind w:left="-993"/>
        <w:rPr>
          <w:rFonts w:ascii="Verdana" w:eastAsia="ArialMT" w:hAnsi="Verdana" w:cs="Arial"/>
          <w:color w:val="262626"/>
          <w:kern w:val="1"/>
          <w:sz w:val="20"/>
          <w:szCs w:val="20"/>
        </w:rPr>
      </w:pPr>
      <w:r w:rsidRPr="00CB616F">
        <w:rPr>
          <w:rFonts w:ascii="Verdana" w:hAnsi="Verdana" w:cs="Arial"/>
          <w:bCs/>
          <w:color w:val="A6A6A6"/>
          <w:sz w:val="20"/>
          <w:szCs w:val="20"/>
        </w:rPr>
        <w:t>Hrají:</w:t>
      </w:r>
      <w:r w:rsidRPr="00CB616F">
        <w:rPr>
          <w:rFonts w:ascii="Verdana" w:hAnsi="Verdana" w:cs="Arial"/>
          <w:color w:val="141413"/>
          <w:sz w:val="20"/>
          <w:szCs w:val="20"/>
        </w:rPr>
        <w:t xml:space="preserve">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Takumi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Saito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,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Seiko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Matsuda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,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Tsuyoshi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Ihara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,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Tetsuya</w:t>
      </w:r>
      <w:proofErr w:type="spellEnd"/>
      <w:r w:rsidR="00156A70">
        <w:rPr>
          <w:rFonts w:ascii="Verdana" w:hAnsi="Verdana" w:cs="Arial"/>
          <w:color w:val="141413"/>
          <w:sz w:val="20"/>
          <w:szCs w:val="20"/>
        </w:rPr>
        <w:t xml:space="preserve"> </w:t>
      </w:r>
      <w:proofErr w:type="spellStart"/>
      <w:r w:rsidR="00156A70">
        <w:rPr>
          <w:rFonts w:ascii="Verdana" w:hAnsi="Verdana" w:cs="Arial"/>
          <w:color w:val="141413"/>
          <w:sz w:val="20"/>
          <w:szCs w:val="20"/>
        </w:rPr>
        <w:t>Bessho</w:t>
      </w:r>
      <w:proofErr w:type="spellEnd"/>
    </w:p>
    <w:p w14:paraId="3B9BDE71" w14:textId="77777777" w:rsidR="00621B22" w:rsidRDefault="00621B22" w:rsidP="00621B22">
      <w:pPr>
        <w:tabs>
          <w:tab w:val="left" w:pos="12491"/>
        </w:tabs>
        <w:ind w:left="-993"/>
        <w:rPr>
          <w:rFonts w:ascii="Verdana" w:eastAsia="ArialMT" w:hAnsi="Verdana" w:cs="Verdana"/>
          <w:color w:val="000000"/>
          <w:kern w:val="1"/>
          <w:sz w:val="20"/>
          <w:szCs w:val="20"/>
        </w:rPr>
      </w:pPr>
    </w:p>
    <w:p w14:paraId="65B16466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6165849B" w14:textId="77777777" w:rsidR="00621B22" w:rsidRPr="00CB616F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0E9D0933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Premiéra: </w:t>
      </w:r>
      <w:r w:rsidR="006503C8">
        <w:rPr>
          <w:rFonts w:ascii="Verdana" w:hAnsi="Verdana" w:cs="Verdana"/>
          <w:color w:val="000000"/>
          <w:sz w:val="20"/>
          <w:szCs w:val="20"/>
        </w:rPr>
        <w:t>14. června 2018</w:t>
      </w:r>
    </w:p>
    <w:p w14:paraId="3976A9AB" w14:textId="77777777" w:rsidR="00621B22" w:rsidRPr="00CB616F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</w:p>
    <w:p w14:paraId="1857CB2F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Distribuce ČR: </w:t>
      </w:r>
      <w:proofErr w:type="spellStart"/>
      <w:r w:rsidR="006503C8">
        <w:rPr>
          <w:rFonts w:ascii="Verdana" w:hAnsi="Verdana" w:cs="Verdana"/>
          <w:color w:val="000000"/>
          <w:sz w:val="20"/>
          <w:szCs w:val="20"/>
        </w:rPr>
        <w:t>Aerofilms</w:t>
      </w:r>
      <w:proofErr w:type="spellEnd"/>
    </w:p>
    <w:p w14:paraId="7B1A772E" w14:textId="77777777" w:rsidR="00621B22" w:rsidRPr="00CB616F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415B06E3" w14:textId="77777777" w:rsidR="00621B22" w:rsidRDefault="00621B22" w:rsidP="00621B22">
      <w:pPr>
        <w:tabs>
          <w:tab w:val="left" w:pos="12491"/>
        </w:tabs>
        <w:ind w:left="-993"/>
        <w:rPr>
          <w:rStyle w:val="Hyperlink"/>
          <w:rFonts w:ascii="Verdana" w:hAnsi="Verdana" w:cs="Verdana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>Více informací o filmu:</w:t>
      </w:r>
      <w:r>
        <w:rPr>
          <w:rFonts w:ascii="Verdana" w:hAnsi="Verdana" w:cs="Verdana"/>
          <w:color w:val="808080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www.aerofilms.cz/</w:t>
      </w:r>
      <w:r w:rsidR="006503C8">
        <w:rPr>
          <w:rFonts w:ascii="Verdana" w:hAnsi="Verdana" w:cs="Verdana"/>
          <w:sz w:val="20"/>
          <w:szCs w:val="20"/>
        </w:rPr>
        <w:t>bistroramen</w:t>
      </w:r>
    </w:p>
    <w:p w14:paraId="5C2410F3" w14:textId="77777777" w:rsidR="00621B22" w:rsidRDefault="00621B22" w:rsidP="00621B22"/>
    <w:p w14:paraId="6EAB15FD" w14:textId="77777777" w:rsidR="00621B22" w:rsidRDefault="00621B22" w:rsidP="00621B22"/>
    <w:p w14:paraId="34777157" w14:textId="77777777" w:rsidR="00621B22" w:rsidRDefault="00621B22" w:rsidP="00621B22">
      <w:pPr>
        <w:tabs>
          <w:tab w:val="left" w:pos="12491"/>
        </w:tabs>
        <w:rPr>
          <w:rFonts w:ascii="Verdana" w:hAnsi="Verdana" w:cs="Verdana"/>
          <w:color w:val="808080"/>
          <w:sz w:val="20"/>
          <w:szCs w:val="20"/>
        </w:rPr>
      </w:pPr>
    </w:p>
    <w:p w14:paraId="6543D5C5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766CC51F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45D33F4E" w14:textId="77777777" w:rsidR="00621B22" w:rsidRDefault="00621B2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543075B7" w14:textId="77777777" w:rsidR="008301C2" w:rsidRDefault="008301C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6220DA46" w14:textId="77777777" w:rsidR="008301C2" w:rsidRDefault="008301C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2162A5BE" w14:textId="77777777" w:rsidR="008301C2" w:rsidRDefault="008301C2" w:rsidP="00621B22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607D3C98" w14:textId="77777777" w:rsidR="00621B22" w:rsidRPr="006503C8" w:rsidRDefault="00621B22" w:rsidP="00621B22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 w:rsidRPr="006503C8">
        <w:rPr>
          <w:rFonts w:ascii="Verdana" w:hAnsi="Verdana" w:cs="Verdana"/>
          <w:color w:val="808080"/>
          <w:sz w:val="20"/>
          <w:szCs w:val="20"/>
        </w:rPr>
        <w:t>KONTAKT PRO NOVINÁŘE:</w:t>
      </w:r>
    </w:p>
    <w:p w14:paraId="3F8A7381" w14:textId="77777777" w:rsidR="00621B22" w:rsidRPr="006503C8" w:rsidRDefault="00621B22" w:rsidP="00621B22">
      <w:pPr>
        <w:tabs>
          <w:tab w:val="left" w:pos="12491"/>
        </w:tabs>
        <w:ind w:left="-993" w:right="-666"/>
        <w:rPr>
          <w:rStyle w:val="Hyperlink"/>
          <w:rFonts w:ascii="Verdana" w:hAnsi="Verdana" w:cs="Verdana"/>
          <w:sz w:val="20"/>
          <w:szCs w:val="20"/>
        </w:rPr>
      </w:pPr>
      <w:proofErr w:type="spellStart"/>
      <w:r w:rsidRPr="006503C8">
        <w:rPr>
          <w:rFonts w:ascii="Verdana" w:hAnsi="Verdana" w:cs="Verdana"/>
          <w:b/>
          <w:sz w:val="20"/>
          <w:szCs w:val="20"/>
        </w:rPr>
        <w:t>Aerofilms</w:t>
      </w:r>
      <w:proofErr w:type="spellEnd"/>
      <w:r w:rsidRPr="006503C8">
        <w:rPr>
          <w:rFonts w:ascii="Verdana" w:hAnsi="Verdana" w:cs="Verdana"/>
          <w:sz w:val="20"/>
          <w:szCs w:val="20"/>
        </w:rPr>
        <w:t xml:space="preserve"> | </w:t>
      </w:r>
      <w:r w:rsidR="006503C8" w:rsidRPr="006503C8">
        <w:rPr>
          <w:rFonts w:ascii="Verdana" w:hAnsi="Verdana" w:cs="Verdana"/>
          <w:sz w:val="20"/>
          <w:szCs w:val="20"/>
        </w:rPr>
        <w:t>Kateřina Dvořáková</w:t>
      </w:r>
      <w:r w:rsidRPr="006503C8">
        <w:rPr>
          <w:rFonts w:ascii="Verdana" w:hAnsi="Verdana" w:cs="Verdana"/>
          <w:sz w:val="20"/>
          <w:szCs w:val="20"/>
        </w:rPr>
        <w:t xml:space="preserve"> | </w:t>
      </w:r>
      <w:r w:rsidR="006503C8" w:rsidRPr="006503C8">
        <w:rPr>
          <w:rFonts w:ascii="Verdana" w:hAnsi="Verdana"/>
          <w:sz w:val="20"/>
          <w:szCs w:val="20"/>
        </w:rPr>
        <w:t>katka@aerofilms.cz</w:t>
      </w:r>
      <w:r w:rsidRPr="006503C8">
        <w:rPr>
          <w:rFonts w:ascii="Verdana" w:hAnsi="Verdana" w:cs="Verdana"/>
          <w:sz w:val="20"/>
          <w:szCs w:val="20"/>
        </w:rPr>
        <w:t xml:space="preserve"> +420 </w:t>
      </w:r>
      <w:r w:rsidR="006503C8" w:rsidRPr="006503C8">
        <w:rPr>
          <w:rFonts w:ascii="Verdana" w:hAnsi="Verdana" w:cs="Verdana"/>
          <w:sz w:val="20"/>
          <w:szCs w:val="20"/>
        </w:rPr>
        <w:t>776 130 072</w:t>
      </w:r>
    </w:p>
    <w:p w14:paraId="3D7DDF00" w14:textId="77777777" w:rsidR="000E0C60" w:rsidRDefault="00621B22" w:rsidP="008301C2">
      <w:pPr>
        <w:tabs>
          <w:tab w:val="left" w:pos="12491"/>
        </w:tabs>
        <w:ind w:left="-993" w:right="-666"/>
        <w:rPr>
          <w:rStyle w:val="Hyperlink"/>
          <w:rFonts w:ascii="Verdana" w:hAnsi="Verdana" w:cs="Verdana"/>
          <w:color w:val="808080"/>
          <w:sz w:val="20"/>
          <w:szCs w:val="20"/>
        </w:rPr>
      </w:pPr>
      <w:r w:rsidRPr="006503C8">
        <w:rPr>
          <w:rStyle w:val="Hyperlink"/>
          <w:rFonts w:ascii="Verdana" w:hAnsi="Verdana" w:cs="Verdana"/>
          <w:color w:val="808080"/>
          <w:sz w:val="20"/>
          <w:szCs w:val="20"/>
        </w:rPr>
        <w:t>Fotografie v tiskové kvalitě a další materiály ke stažení najdete na úložném systému aero.capsa.cz (přístupové údaje na vyžádání).</w:t>
      </w:r>
    </w:p>
    <w:p w14:paraId="7DA0BAAD" w14:textId="2611BA44" w:rsidR="006503C8" w:rsidRDefault="006503C8" w:rsidP="00F955C5">
      <w:pPr>
        <w:tabs>
          <w:tab w:val="left" w:pos="12491"/>
        </w:tabs>
        <w:ind w:left="-1276" w:right="-666"/>
        <w:rPr>
          <w:rStyle w:val="Hyperlink"/>
          <w:rFonts w:ascii="Verdana" w:hAnsi="Verdana" w:cs="Verdana"/>
          <w:color w:val="808080"/>
          <w:sz w:val="20"/>
          <w:szCs w:val="20"/>
        </w:rPr>
      </w:pPr>
      <w:r>
        <w:rPr>
          <w:rFonts w:ascii="Verdana" w:hAnsi="Verdana" w:cs="Verdana"/>
          <w:noProof/>
          <w:color w:val="808080"/>
          <w:sz w:val="20"/>
          <w:szCs w:val="20"/>
          <w:lang w:val="en-US" w:eastAsia="en-US"/>
        </w:rPr>
        <w:lastRenderedPageBreak/>
        <w:drawing>
          <wp:inline distT="0" distB="0" distL="0" distR="0" wp14:anchorId="69F5A188" wp14:editId="0F42CB35">
            <wp:extent cx="7376160" cy="4917440"/>
            <wp:effectExtent l="0" t="0" r="0" b="101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EN SHOP_A6A7530_Leslie (c) Zhao Wei Films, Wild Orange Artists, Version Originale, Comme des Cinemas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159" cy="49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7848" w14:textId="77777777" w:rsidR="00F955C5" w:rsidRPr="00F955C5" w:rsidRDefault="00F955C5" w:rsidP="00F955C5">
      <w:pPr>
        <w:tabs>
          <w:tab w:val="left" w:pos="12491"/>
        </w:tabs>
        <w:ind w:left="-1276" w:right="-666"/>
        <w:rPr>
          <w:rFonts w:ascii="Verdana" w:hAnsi="Verdana" w:cs="Verdana"/>
          <w:color w:val="808080"/>
          <w:sz w:val="36"/>
          <w:szCs w:val="36"/>
        </w:rPr>
      </w:pPr>
    </w:p>
    <w:p w14:paraId="1A2669EC" w14:textId="77777777" w:rsidR="000E0C60" w:rsidRDefault="000E0C60" w:rsidP="000E0C60">
      <w:pPr>
        <w:ind w:lef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36"/>
          <w:szCs w:val="36"/>
        </w:rPr>
        <w:t>SYNOPSE</w:t>
      </w:r>
    </w:p>
    <w:p w14:paraId="4EBA4BF0" w14:textId="77777777" w:rsidR="00C52DF8" w:rsidRPr="00C52DF8" w:rsidRDefault="00C52DF8" w:rsidP="000E0C60">
      <w:pPr>
        <w:ind w:left="-993"/>
        <w:rPr>
          <w:rFonts w:ascii="Verdana" w:hAnsi="Verdana"/>
          <w:sz w:val="20"/>
          <w:szCs w:val="20"/>
        </w:rPr>
      </w:pPr>
    </w:p>
    <w:p w14:paraId="1C0C9A4A" w14:textId="77777777" w:rsidR="00E05D67" w:rsidRDefault="00E05D67" w:rsidP="00E05D67">
      <w:pPr>
        <w:ind w:left="-993"/>
        <w:jc w:val="both"/>
        <w:rPr>
          <w:rFonts w:ascii="Verdana" w:eastAsia="Times New Roman" w:hAnsi="Verdana"/>
          <w:color w:val="000000"/>
          <w:sz w:val="20"/>
          <w:szCs w:val="20"/>
        </w:rPr>
      </w:pPr>
      <w:r w:rsidRPr="00E05D67">
        <w:rPr>
          <w:rFonts w:ascii="Verdana" w:eastAsia="Times New Roman" w:hAnsi="Verdana"/>
          <w:color w:val="000000"/>
          <w:sz w:val="20"/>
          <w:szCs w:val="20"/>
        </w:rPr>
        <w:t xml:space="preserve">Mladý šéfkuchař </w:t>
      </w:r>
      <w:proofErr w:type="spellStart"/>
      <w:r w:rsidRPr="00E05D67">
        <w:rPr>
          <w:rFonts w:ascii="Verdana" w:eastAsia="Times New Roman" w:hAnsi="Verdana"/>
          <w:color w:val="000000"/>
          <w:sz w:val="20"/>
          <w:szCs w:val="20"/>
        </w:rPr>
        <w:t>Masato</w:t>
      </w:r>
      <w:proofErr w:type="spellEnd"/>
      <w:r w:rsidRPr="00E05D67">
        <w:rPr>
          <w:rFonts w:ascii="Verdana" w:eastAsia="Times New Roman" w:hAnsi="Verdana"/>
          <w:color w:val="000000"/>
          <w:sz w:val="20"/>
          <w:szCs w:val="20"/>
        </w:rPr>
        <w:t xml:space="preserve"> je odborník na tradiční japonský pokrm ramen, který se v jeho rodině vaří už po generace. Když mu život přichystá nečekanou zkoušku, vydá se </w:t>
      </w:r>
      <w:proofErr w:type="spellStart"/>
      <w:r w:rsidRPr="00E05D67">
        <w:rPr>
          <w:rFonts w:ascii="Verdana" w:eastAsia="Times New Roman" w:hAnsi="Verdana"/>
          <w:color w:val="000000"/>
          <w:sz w:val="20"/>
          <w:szCs w:val="20"/>
        </w:rPr>
        <w:t>Masato</w:t>
      </w:r>
      <w:proofErr w:type="spellEnd"/>
      <w:r w:rsidRPr="00E05D67">
        <w:rPr>
          <w:rFonts w:ascii="Verdana" w:eastAsia="Times New Roman" w:hAnsi="Verdana"/>
          <w:color w:val="000000"/>
          <w:sz w:val="20"/>
          <w:szCs w:val="20"/>
        </w:rPr>
        <w:t xml:space="preserve"> na dalekou cestu do Singapuru. Ve městě plném chutí a vůní pozná víc než jen lahodné recepty a rodinná tajemství. Ukáže se, že jídlo má zvláštní moc sbližovat lidi a napravovat dávné křivdy. A že láska prochází ramenem.</w:t>
      </w:r>
    </w:p>
    <w:p w14:paraId="41D92BC3" w14:textId="77777777" w:rsidR="00F27DC1" w:rsidRDefault="00F27DC1" w:rsidP="00E05D67">
      <w:pPr>
        <w:ind w:left="-993"/>
        <w:jc w:val="both"/>
        <w:rPr>
          <w:rFonts w:ascii="Verdana" w:eastAsia="Times New Roman" w:hAnsi="Verdana"/>
          <w:color w:val="000000"/>
          <w:sz w:val="20"/>
          <w:szCs w:val="20"/>
        </w:rPr>
      </w:pPr>
    </w:p>
    <w:p w14:paraId="63AECE62" w14:textId="77777777" w:rsidR="00D64139" w:rsidRDefault="00F27DC1" w:rsidP="00D64139">
      <w:pPr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PROČ TENTO FILM</w:t>
      </w:r>
    </w:p>
    <w:p w14:paraId="2A17BA48" w14:textId="346065A7" w:rsidR="00E005E3" w:rsidRPr="006F19E8" w:rsidRDefault="006F19E8" w:rsidP="00D64139">
      <w:pPr>
        <w:ind w:left="-993"/>
        <w:jc w:val="both"/>
        <w:rPr>
          <w:rFonts w:eastAsia="Times New Roman"/>
          <w:i/>
          <w:iCs/>
          <w:color w:val="000000" w:themeColor="text1"/>
          <w:sz w:val="20"/>
          <w:szCs w:val="20"/>
          <w:shd w:val="clear" w:color="auto" w:fill="FFFFFF"/>
        </w:rPr>
      </w:pPr>
      <w:r>
        <w:rPr>
          <w:rStyle w:val="s1"/>
          <w:rFonts w:eastAsia="Times New Roman"/>
          <w:i/>
          <w:iCs/>
          <w:color w:val="000000" w:themeColor="text1"/>
          <w:sz w:val="20"/>
          <w:szCs w:val="20"/>
          <w:shd w:val="clear" w:color="auto" w:fill="FFFFFF"/>
        </w:rPr>
        <w:t>„</w:t>
      </w:r>
      <w:r w:rsidR="00D64139" w:rsidRPr="00D64139">
        <w:rPr>
          <w:rStyle w:val="s1"/>
          <w:rFonts w:ascii="Verdana" w:eastAsia="Times New Roman" w:hAnsi="Verdana"/>
          <w:i/>
          <w:iCs/>
          <w:color w:val="000000" w:themeColor="text1"/>
          <w:sz w:val="20"/>
          <w:szCs w:val="20"/>
          <w:shd w:val="clear" w:color="auto" w:fill="FFFFFF"/>
        </w:rPr>
        <w:t>Úvodem varování: film Bistro Ramen mě dostal do problémů. Jednak mě na několika místech nevhodně dojal, což jsem před kolegy obtížně maskoval různým vrcením, protahováním a odkašláváním. Za druhé u mě vyvolal tak nezvladatelnou chuť na ramen, že jsem utekl z festivalového areálu na </w:t>
      </w:r>
      <w:proofErr w:type="spellStart"/>
      <w:r w:rsidR="00D64139" w:rsidRPr="00D64139">
        <w:rPr>
          <w:rStyle w:val="s1"/>
          <w:rFonts w:ascii="Verdana" w:eastAsia="Times New Roman" w:hAnsi="Verdana"/>
          <w:i/>
          <w:iCs/>
          <w:color w:val="000000" w:themeColor="text1"/>
          <w:sz w:val="20"/>
          <w:szCs w:val="20"/>
          <w:shd w:val="clear" w:color="auto" w:fill="FFFFFF"/>
        </w:rPr>
        <w:t>Berlinale</w:t>
      </w:r>
      <w:proofErr w:type="spellEnd"/>
      <w:r w:rsidR="00D64139" w:rsidRPr="00D64139">
        <w:rPr>
          <w:rStyle w:val="s1"/>
          <w:rFonts w:ascii="Verdana" w:eastAsia="Times New Roman" w:hAnsi="Verdana"/>
          <w:i/>
          <w:iCs/>
          <w:color w:val="000000" w:themeColor="text1"/>
          <w:sz w:val="20"/>
          <w:szCs w:val="20"/>
          <w:shd w:val="clear" w:color="auto" w:fill="FFFFFF"/>
        </w:rPr>
        <w:t xml:space="preserve">, stál hodinu ve frontě na stůl v jedné vyhlášené japonské restauraci a zmeškal další projekci. Pokud ale máte čas a nevadí vám emoce (a sbíhající se sliny), nezbývá než film doporučit. Bistro Ramen je totiž jeden z nejvíc </w:t>
      </w:r>
      <w:proofErr w:type="spellStart"/>
      <w:r w:rsidR="00D64139" w:rsidRPr="00D64139">
        <w:rPr>
          <w:rStyle w:val="s1"/>
          <w:rFonts w:ascii="Verdana" w:eastAsia="Times New Roman" w:hAnsi="Verdana"/>
          <w:i/>
          <w:iCs/>
          <w:color w:val="000000" w:themeColor="text1"/>
          <w:sz w:val="20"/>
          <w:szCs w:val="20"/>
          <w:shd w:val="clear" w:color="auto" w:fill="FFFFFF"/>
        </w:rPr>
        <w:t>feel-good</w:t>
      </w:r>
      <w:proofErr w:type="spellEnd"/>
      <w:r w:rsidR="00D64139" w:rsidRPr="00D64139">
        <w:rPr>
          <w:rStyle w:val="s1"/>
          <w:rFonts w:ascii="Verdana" w:eastAsia="Times New Roman" w:hAnsi="Verdana"/>
          <w:i/>
          <w:iCs/>
          <w:color w:val="000000" w:themeColor="text1"/>
          <w:sz w:val="20"/>
          <w:szCs w:val="20"/>
          <w:shd w:val="clear" w:color="auto" w:fill="FFFFFF"/>
        </w:rPr>
        <w:t xml:space="preserve"> filmových zážitků sezóny.</w:t>
      </w:r>
      <w:r>
        <w:rPr>
          <w:rStyle w:val="s1"/>
          <w:rFonts w:eastAsia="Times New Roman"/>
          <w:i/>
          <w:iCs/>
          <w:color w:val="000000" w:themeColor="text1"/>
          <w:sz w:val="20"/>
          <w:szCs w:val="20"/>
          <w:shd w:val="clear" w:color="auto" w:fill="FFFFFF"/>
        </w:rPr>
        <w:t>“</w:t>
      </w:r>
    </w:p>
    <w:p w14:paraId="055BF883" w14:textId="6B5235EB" w:rsidR="00D64139" w:rsidRPr="00D64139" w:rsidRDefault="00D64139" w:rsidP="00D64139">
      <w:pPr>
        <w:ind w:left="-993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D64139">
        <w:rPr>
          <w:rStyle w:val="s1"/>
          <w:rFonts w:ascii="Verdana" w:eastAsia="Times New Roman" w:hAnsi="Verdana"/>
          <w:color w:val="000000" w:themeColor="text1"/>
          <w:sz w:val="20"/>
          <w:szCs w:val="20"/>
          <w:shd w:val="clear" w:color="auto" w:fill="FFFFFF"/>
        </w:rPr>
        <w:t xml:space="preserve">Jan Noháč, </w:t>
      </w:r>
      <w:proofErr w:type="spellStart"/>
      <w:r w:rsidRPr="00D64139">
        <w:rPr>
          <w:rStyle w:val="s1"/>
          <w:rFonts w:ascii="Verdana" w:eastAsia="Times New Roman" w:hAnsi="Verdana"/>
          <w:color w:val="000000" w:themeColor="text1"/>
          <w:sz w:val="20"/>
          <w:szCs w:val="20"/>
          <w:shd w:val="clear" w:color="auto" w:fill="FFFFFF"/>
        </w:rPr>
        <w:t>Aerofilms</w:t>
      </w:r>
      <w:proofErr w:type="spellEnd"/>
    </w:p>
    <w:p w14:paraId="6F0353F2" w14:textId="77777777" w:rsidR="00D64139" w:rsidRPr="00D64139" w:rsidRDefault="00D64139" w:rsidP="00D64139">
      <w:pPr>
        <w:ind w:left="-993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4370A5FD" w14:textId="77777777" w:rsidR="00F27DC1" w:rsidRPr="00E05D67" w:rsidRDefault="00F27DC1" w:rsidP="00E05D67">
      <w:pPr>
        <w:ind w:left="-993"/>
        <w:jc w:val="both"/>
        <w:rPr>
          <w:rFonts w:ascii="Verdana" w:eastAsia="Times New Roman" w:hAnsi="Verdana"/>
          <w:sz w:val="20"/>
          <w:szCs w:val="20"/>
        </w:rPr>
      </w:pPr>
    </w:p>
    <w:p w14:paraId="0C1CEF91" w14:textId="77777777" w:rsidR="000E0C60" w:rsidRDefault="000E0C60" w:rsidP="000E0C60">
      <w:pPr>
        <w:ind w:left="-993" w:right="-99"/>
        <w:jc w:val="both"/>
        <w:rPr>
          <w:rFonts w:ascii="Verdana" w:hAnsi="Verdana" w:cs="Helvetica"/>
          <w:sz w:val="20"/>
          <w:szCs w:val="20"/>
        </w:rPr>
      </w:pPr>
    </w:p>
    <w:p w14:paraId="4D1F5575" w14:textId="77777777" w:rsidR="000E0C60" w:rsidRDefault="000E0C60" w:rsidP="000E0C60">
      <w:pPr>
        <w:ind w:left="-993" w:right="-99"/>
        <w:jc w:val="both"/>
        <w:rPr>
          <w:rFonts w:ascii="Verdana" w:hAnsi="Verdana" w:cs="Helvetica"/>
          <w:sz w:val="20"/>
          <w:szCs w:val="20"/>
        </w:rPr>
      </w:pPr>
    </w:p>
    <w:p w14:paraId="48F3EE86" w14:textId="77777777" w:rsidR="006503C8" w:rsidRDefault="006503C8"/>
    <w:p w14:paraId="51126139" w14:textId="77777777" w:rsidR="006503C8" w:rsidRDefault="006503C8"/>
    <w:p w14:paraId="492899AE" w14:textId="77777777" w:rsidR="006503C8" w:rsidRDefault="00F272FC" w:rsidP="007A62CD">
      <w:pPr>
        <w:ind w:left="-1276"/>
      </w:pPr>
      <w:r>
        <w:rPr>
          <w:noProof/>
          <w:lang w:val="en-US" w:eastAsia="en-US"/>
        </w:rPr>
        <w:lastRenderedPageBreak/>
        <w:drawing>
          <wp:inline distT="0" distB="0" distL="0" distR="0" wp14:anchorId="107A59D8" wp14:editId="732677FA">
            <wp:extent cx="7378798" cy="4919198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EN SHOP_A6A0623_Leslie (c) Zhao Wei Films, Wild Orange Artists, Version Originale, Comme des Cinemas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915" cy="492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CD7B" w14:textId="77777777" w:rsidR="0013183F" w:rsidRPr="0013183F" w:rsidRDefault="0013183F">
      <w:pPr>
        <w:rPr>
          <w:rFonts w:ascii="Verdana" w:hAnsi="Verdana"/>
          <w:sz w:val="36"/>
          <w:szCs w:val="36"/>
        </w:rPr>
      </w:pPr>
    </w:p>
    <w:p w14:paraId="4E925147" w14:textId="77777777" w:rsidR="00C52DF8" w:rsidRDefault="00981004" w:rsidP="008301C2">
      <w:pPr>
        <w:ind w:left="-851" w:right="-71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36"/>
          <w:szCs w:val="36"/>
        </w:rPr>
        <w:t xml:space="preserve">REŽISÉR </w:t>
      </w:r>
      <w:r w:rsidR="00C52DF8">
        <w:rPr>
          <w:rFonts w:ascii="Verdana" w:hAnsi="Verdana"/>
          <w:sz w:val="36"/>
          <w:szCs w:val="36"/>
        </w:rPr>
        <w:t>ERIC KHOO O BISTRU RAMEN</w:t>
      </w:r>
    </w:p>
    <w:p w14:paraId="5E44DE0B" w14:textId="77777777" w:rsidR="00C52DF8" w:rsidRPr="00C52DF8" w:rsidRDefault="00C52DF8" w:rsidP="00F272FC">
      <w:pPr>
        <w:ind w:left="-1134" w:right="-715"/>
        <w:jc w:val="both"/>
        <w:rPr>
          <w:rFonts w:ascii="Verdana" w:hAnsi="Verdana"/>
          <w:sz w:val="20"/>
          <w:szCs w:val="20"/>
        </w:rPr>
      </w:pPr>
    </w:p>
    <w:p w14:paraId="13073041" w14:textId="77777777" w:rsidR="00C52DF8" w:rsidRPr="00C52DF8" w:rsidRDefault="00C52DF8" w:rsidP="008301C2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C52DF8">
        <w:rPr>
          <w:rFonts w:ascii="Verdana" w:hAnsi="Verdana"/>
          <w:color w:val="000000"/>
          <w:sz w:val="20"/>
          <w:szCs w:val="20"/>
        </w:rPr>
        <w:t xml:space="preserve">Vždy mě fascinovalo jídlo a jakou roli hraje v našich životech. Jak říká významný historik stravování Ben </w:t>
      </w:r>
      <w:proofErr w:type="spellStart"/>
      <w:r w:rsidRPr="00C52DF8">
        <w:rPr>
          <w:rFonts w:ascii="Verdana" w:hAnsi="Verdana"/>
          <w:color w:val="000000"/>
          <w:sz w:val="20"/>
          <w:szCs w:val="20"/>
        </w:rPr>
        <w:t>Rogers</w:t>
      </w:r>
      <w:proofErr w:type="spellEnd"/>
      <w:r w:rsidRPr="00C52DF8">
        <w:rPr>
          <w:rFonts w:ascii="Verdana" w:hAnsi="Verdana"/>
          <w:color w:val="000000"/>
          <w:sz w:val="20"/>
          <w:szCs w:val="20"/>
        </w:rPr>
        <w:t xml:space="preserve">: „Jídlo je hned po jazyku druhým nejdůležitějším nositelem kulturní identity.“ Podle mě je význam jídla ještě větší, řekl bych, že přímo definuje, kým jsme a jaké životy vedeme. Jsem dokonce přesvědčený, že jídlo má moc lidi spojovat. Umí je dát dohromady za těch nejzáhadnějších okolností.   </w:t>
      </w:r>
    </w:p>
    <w:p w14:paraId="15D2E271" w14:textId="77777777" w:rsidR="00C52DF8" w:rsidRPr="00C52DF8" w:rsidRDefault="00C52DF8" w:rsidP="008301C2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F272FC">
        <w:rPr>
          <w:rFonts w:ascii="Verdana" w:hAnsi="Verdana"/>
          <w:color w:val="000000"/>
          <w:sz w:val="20"/>
          <w:szCs w:val="20"/>
        </w:rPr>
        <w:t xml:space="preserve">Na tomto projektu jsem začal pracovat, když se na mě obrátil můj kamarád, producent </w:t>
      </w:r>
      <w:proofErr w:type="spellStart"/>
      <w:r w:rsidRPr="00F272FC">
        <w:rPr>
          <w:rFonts w:ascii="Verdana" w:hAnsi="Verdana"/>
          <w:color w:val="000000"/>
          <w:sz w:val="20"/>
          <w:szCs w:val="20"/>
        </w:rPr>
        <w:t>Yutaka</w:t>
      </w:r>
      <w:proofErr w:type="spellEnd"/>
      <w:r w:rsidRPr="00F272FC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F272FC">
        <w:rPr>
          <w:rFonts w:ascii="Verdana" w:hAnsi="Verdana"/>
          <w:color w:val="000000"/>
          <w:sz w:val="20"/>
          <w:szCs w:val="20"/>
        </w:rPr>
        <w:t>Tachibana</w:t>
      </w:r>
      <w:proofErr w:type="spellEnd"/>
      <w:r w:rsidRPr="00F272FC">
        <w:rPr>
          <w:rFonts w:ascii="Verdana" w:hAnsi="Verdana"/>
          <w:color w:val="000000"/>
          <w:sz w:val="20"/>
          <w:szCs w:val="20"/>
        </w:rPr>
        <w:t xml:space="preserve">, s návrhem natočit něco na oslavu padesáti let diplomatické spolupráce mezi Japonskem a Singapurem. Vzhledem k tomu, jak jsou obě země posedlé dobrým jídlem a kolik příběhů o jídle na mě udělalo dojem, se právě jídlo zdálo být perfektním nosným prvkem. A tak jsme se začali dívat na kuchyni obou zemí a co z toho by mohlo být součástí příběhu. Vybrali jsme dva ikonické pokrmy: </w:t>
      </w:r>
      <w:proofErr w:type="spellStart"/>
      <w:r w:rsidRPr="00F272FC">
        <w:rPr>
          <w:rFonts w:ascii="Verdana" w:hAnsi="Verdana"/>
          <w:color w:val="000000"/>
          <w:sz w:val="20"/>
          <w:szCs w:val="20"/>
        </w:rPr>
        <w:t>bak</w:t>
      </w:r>
      <w:proofErr w:type="spellEnd"/>
      <w:r w:rsidRPr="00F272FC">
        <w:rPr>
          <w:rFonts w:ascii="Verdana" w:hAnsi="Verdana"/>
          <w:color w:val="000000"/>
          <w:sz w:val="20"/>
          <w:szCs w:val="20"/>
        </w:rPr>
        <w:t xml:space="preserve"> kut </w:t>
      </w:r>
      <w:proofErr w:type="spellStart"/>
      <w:r w:rsidRPr="00F272FC">
        <w:rPr>
          <w:rFonts w:ascii="Verdana" w:hAnsi="Verdana"/>
          <w:color w:val="000000"/>
          <w:sz w:val="20"/>
          <w:szCs w:val="20"/>
        </w:rPr>
        <w:t>teh</w:t>
      </w:r>
      <w:proofErr w:type="spellEnd"/>
      <w:r w:rsidRPr="00F272FC">
        <w:rPr>
          <w:rFonts w:ascii="Verdana" w:hAnsi="Verdana"/>
          <w:color w:val="000000"/>
          <w:sz w:val="20"/>
          <w:szCs w:val="20"/>
        </w:rPr>
        <w:t xml:space="preserve"> a ramen.</w:t>
      </w:r>
      <w:r w:rsidRPr="00C52DF8">
        <w:rPr>
          <w:rFonts w:ascii="Verdana" w:hAnsi="Verdana"/>
          <w:color w:val="000000"/>
          <w:sz w:val="20"/>
          <w:szCs w:val="20"/>
        </w:rPr>
        <w:t xml:space="preserve"> </w:t>
      </w:r>
    </w:p>
    <w:p w14:paraId="5645BEB3" w14:textId="77777777" w:rsidR="00C52DF8" w:rsidRPr="00C52DF8" w:rsidRDefault="00C52DF8" w:rsidP="008301C2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C52DF8">
        <w:rPr>
          <w:rFonts w:ascii="Verdana" w:hAnsi="Verdana"/>
          <w:color w:val="000000"/>
          <w:sz w:val="20"/>
          <w:szCs w:val="20"/>
        </w:rPr>
        <w:t xml:space="preserve">Ve filmu se také objevují témata přijetí, odpuštění a usmíření. Chci vzdát hold nejen vztahům mezi lidmi, ale i vztahu, který mají lidé k jídlu. Má nám připomenout, že jídlo není jen zdrojem živin, ale že může obměkčit naše srdce a nakrmit duši. </w:t>
      </w:r>
    </w:p>
    <w:p w14:paraId="4CB1B4F7" w14:textId="77777777" w:rsidR="00C52DF8" w:rsidRDefault="00C52DF8">
      <w:pPr>
        <w:rPr>
          <w:rFonts w:ascii="Verdana" w:hAnsi="Verdana"/>
          <w:sz w:val="36"/>
          <w:szCs w:val="36"/>
        </w:rPr>
      </w:pPr>
    </w:p>
    <w:p w14:paraId="58783CB3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17BD781F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5AB5EF9D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10B63646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394CE5E9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561CE440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2D6D4577" w14:textId="77777777" w:rsidR="00F272FC" w:rsidRDefault="00F272FC">
      <w:pPr>
        <w:rPr>
          <w:rFonts w:ascii="Verdana" w:hAnsi="Verdana"/>
          <w:sz w:val="36"/>
          <w:szCs w:val="36"/>
        </w:rPr>
      </w:pPr>
    </w:p>
    <w:p w14:paraId="540EB461" w14:textId="77777777" w:rsidR="00A61B0A" w:rsidRDefault="00A61B0A" w:rsidP="0013183F">
      <w:pPr>
        <w:ind w:left="-1276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 w:eastAsia="en-US"/>
        </w:rPr>
        <w:lastRenderedPageBreak/>
        <w:drawing>
          <wp:inline distT="0" distB="0" distL="0" distR="0" wp14:anchorId="54C45021" wp14:editId="5CEDF11D">
            <wp:extent cx="7378799" cy="4919198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MEN SHOP_A6A8921_Leslie_light (c) Zhao Wei Films, Wild Orange Artists, Version Originale, Comme des Cinemas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124" cy="49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D863" w14:textId="77777777" w:rsidR="00A61B0A" w:rsidRPr="00A61B0A" w:rsidRDefault="00A61B0A" w:rsidP="00A61B0A">
      <w:pPr>
        <w:rPr>
          <w:rFonts w:ascii="Verdana" w:hAnsi="Verdana"/>
          <w:sz w:val="36"/>
          <w:szCs w:val="36"/>
        </w:rPr>
      </w:pPr>
    </w:p>
    <w:p w14:paraId="2DBC1E11" w14:textId="77777777" w:rsidR="00A61B0A" w:rsidRDefault="00A61B0A" w:rsidP="00A61B0A">
      <w:pPr>
        <w:ind w:left="-85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36"/>
          <w:szCs w:val="36"/>
        </w:rPr>
        <w:t>REŽISÉROVA BIOGRAFIE</w:t>
      </w:r>
    </w:p>
    <w:p w14:paraId="24DA2C52" w14:textId="77777777" w:rsidR="00A61B0A" w:rsidRPr="00A61B0A" w:rsidRDefault="00A61B0A" w:rsidP="00A61B0A">
      <w:pPr>
        <w:ind w:left="-851"/>
        <w:rPr>
          <w:rFonts w:ascii="Verdana" w:hAnsi="Verdana"/>
          <w:sz w:val="20"/>
          <w:szCs w:val="20"/>
        </w:rPr>
      </w:pPr>
    </w:p>
    <w:p w14:paraId="60E31DD4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Držiteli singapurského ocenění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Cultural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Medallion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a cenami ověnčenému filmovému tvůrci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Ericu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Khoovi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, řediteli společností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Zhao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Wei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Films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a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Gorylah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Pictures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, bývají připisovány zásluhy za oživení singapurského filmového průmyslu a za to, že v roce 1995 vrátil Singapur zpět na mezinárodní filmovou mapu. </w:t>
      </w:r>
    </w:p>
    <w:p w14:paraId="03FC3845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Byl prvním Singapurcem, jehož filmy se promítaly na významných festivalech, např. v Berlíně, Benátkách a Cannes. Francouzské ministerstvo kultury mu udělilo Řád umění a literatury nejvyššího stupně (Chevalier de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l’Ordre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des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Arts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et des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Letters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) a jeho film </w:t>
      </w:r>
      <w:r w:rsidRPr="00A61B0A">
        <w:rPr>
          <w:rFonts w:ascii="Verdana" w:hAnsi="Verdana"/>
          <w:i/>
          <w:color w:val="000000"/>
          <w:sz w:val="20"/>
          <w:szCs w:val="20"/>
        </w:rPr>
        <w:t xml:space="preserve">My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Magic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byl v roce 2008 v Cannes nominován na Zlatou palmu.   </w:t>
      </w:r>
    </w:p>
    <w:p w14:paraId="7E0751E8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V roce 2010 byl profil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Erica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Khooa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zařazen do publikace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Take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100: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The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Future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of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Film: 100 New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Directors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z nakladatelství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Phaidon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Books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. Pařížské Centre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Pompidou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mu uspořádalo filmovou retrospektivu a byl také předsedou poroty Mezinárodního filmového festivalu v Locarnu.   </w:t>
      </w:r>
    </w:p>
    <w:p w14:paraId="79DE1CE0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V roce 2011 šel do kin jeho první celovečerní animovaný film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Tatsumi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, který se promítal také na 64. ročníku festivalu v Cannes a v Severní Americe měl premiéru v Museum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of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Modern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Art (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MoMA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). </w:t>
      </w:r>
    </w:p>
    <w:p w14:paraId="5906B748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V roce 2012 byl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Eric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Khoo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vyzván, aby se stal předsedou poroty Mezinárodního filmového festivalu v Rotterdamu a na udělování asijských filmových cen v Hongkongu. O rok později byl předsedou poroty na International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Fantastic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Film Festival v jihokorejském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Bucheonu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. </w:t>
      </w:r>
    </w:p>
    <w:p w14:paraId="71B23360" w14:textId="77777777" w:rsidR="00A61B0A" w:rsidRPr="00A61B0A" w:rsidRDefault="00A61B0A" w:rsidP="0084219F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hAnsi="Verdana"/>
          <w:color w:val="000000"/>
          <w:sz w:val="20"/>
          <w:szCs w:val="20"/>
        </w:rPr>
      </w:pPr>
      <w:r w:rsidRPr="00A61B0A">
        <w:rPr>
          <w:rFonts w:ascii="Verdana" w:hAnsi="Verdana"/>
          <w:color w:val="000000"/>
          <w:sz w:val="20"/>
          <w:szCs w:val="20"/>
        </w:rPr>
        <w:t xml:space="preserve">V roce 2015 spolurežíroval povídkový film </w:t>
      </w:r>
      <w:r w:rsidRPr="00A61B0A">
        <w:rPr>
          <w:rFonts w:ascii="Verdana" w:hAnsi="Verdana"/>
          <w:i/>
          <w:color w:val="000000"/>
          <w:sz w:val="20"/>
          <w:szCs w:val="20"/>
        </w:rPr>
        <w:t xml:space="preserve">7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Letters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a také svůj šestý celovečerní film </w:t>
      </w:r>
      <w:r w:rsidRPr="00A61B0A">
        <w:rPr>
          <w:rFonts w:ascii="Verdana" w:hAnsi="Verdana"/>
          <w:i/>
          <w:color w:val="000000"/>
          <w:sz w:val="20"/>
          <w:szCs w:val="20"/>
        </w:rPr>
        <w:t xml:space="preserve">In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the</w:t>
      </w:r>
      <w:proofErr w:type="spellEnd"/>
      <w:r w:rsidRPr="00A61B0A">
        <w:rPr>
          <w:rFonts w:ascii="Verdana" w:hAnsi="Verdana"/>
          <w:i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Room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, který měl premiéru na festivalu v Torontu. Snímkem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Wanton</w:t>
      </w:r>
      <w:proofErr w:type="spellEnd"/>
      <w:r w:rsidRPr="00A61B0A">
        <w:rPr>
          <w:rFonts w:ascii="Verdana" w:hAnsi="Verdana"/>
          <w:i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i/>
          <w:color w:val="000000"/>
          <w:sz w:val="20"/>
          <w:szCs w:val="20"/>
        </w:rPr>
        <w:t>Mee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, jenž byl v roce 2016 promítán v kulinářské sekci berlínského filmového festivalu, vzdal poctu singapurským pouličním prodavačům tradičního pokrmu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wanton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mee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. V témže roce produkoval druhý celovečerní film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Booa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Junfenga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r w:rsidRPr="00A61B0A">
        <w:rPr>
          <w:rFonts w:ascii="Verdana" w:hAnsi="Verdana"/>
          <w:i/>
          <w:color w:val="000000"/>
          <w:sz w:val="20"/>
          <w:szCs w:val="20"/>
        </w:rPr>
        <w:t>Katův učeň</w:t>
      </w:r>
      <w:r w:rsidRPr="00A61B0A">
        <w:rPr>
          <w:rFonts w:ascii="Verdana" w:hAnsi="Verdana"/>
          <w:color w:val="000000"/>
          <w:sz w:val="20"/>
          <w:szCs w:val="20"/>
        </w:rPr>
        <w:t xml:space="preserve">, který měl premiéru v sekci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Un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Certain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61B0A">
        <w:rPr>
          <w:rFonts w:ascii="Verdana" w:hAnsi="Verdana"/>
          <w:color w:val="000000"/>
          <w:sz w:val="20"/>
          <w:szCs w:val="20"/>
        </w:rPr>
        <w:t>Regard</w:t>
      </w:r>
      <w:proofErr w:type="spellEnd"/>
      <w:r w:rsidRPr="00A61B0A">
        <w:rPr>
          <w:rFonts w:ascii="Verdana" w:hAnsi="Verdana"/>
          <w:color w:val="000000"/>
          <w:sz w:val="20"/>
          <w:szCs w:val="20"/>
        </w:rPr>
        <w:t xml:space="preserve"> v Cannes. V roce 2017 byl v Cannes členem poroty udělující Zlaté palmy za krátké filmy. </w:t>
      </w:r>
    </w:p>
    <w:p w14:paraId="1AF1E1EF" w14:textId="77777777" w:rsidR="00F955C5" w:rsidRDefault="00EB7647" w:rsidP="00F955C5">
      <w:pPr>
        <w:widowControl w:val="0"/>
        <w:autoSpaceDE w:val="0"/>
        <w:autoSpaceDN w:val="0"/>
        <w:adjustRightInd w:val="0"/>
        <w:spacing w:after="240"/>
        <w:ind w:left="-1276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  <w:r>
        <w:rPr>
          <w:rFonts w:ascii="Verdana" w:hAnsi="Verdana"/>
          <w:bCs/>
          <w:noProof/>
          <w:color w:val="000000" w:themeColor="text1"/>
          <w:sz w:val="36"/>
          <w:szCs w:val="36"/>
          <w:lang w:val="en-US" w:eastAsia="en-US"/>
        </w:rPr>
        <w:lastRenderedPageBreak/>
        <w:drawing>
          <wp:inline distT="0" distB="0" distL="0" distR="0" wp14:anchorId="4450EAA9" wp14:editId="6F471D79">
            <wp:extent cx="7392035" cy="492068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RamenDalei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242" cy="49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057A" w14:textId="492BDA96" w:rsidR="0084219F" w:rsidRPr="00F955C5" w:rsidRDefault="00EB7647" w:rsidP="00F955C5">
      <w:pPr>
        <w:widowControl w:val="0"/>
        <w:autoSpaceDE w:val="0"/>
        <w:autoSpaceDN w:val="0"/>
        <w:adjustRightInd w:val="0"/>
        <w:spacing w:after="240"/>
        <w:ind w:left="-851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  <w:r w:rsidRPr="00EB7647">
        <w:rPr>
          <w:rFonts w:ascii="Verdana" w:hAnsi="Verdana"/>
          <w:bCs/>
          <w:color w:val="000000" w:themeColor="text1"/>
          <w:sz w:val="36"/>
          <w:szCs w:val="36"/>
        </w:rPr>
        <w:t>HERCI O FILMU BISTRO RAMEN</w:t>
      </w:r>
    </w:p>
    <w:p w14:paraId="4C09DE07" w14:textId="77777777" w:rsidR="00A61B0A" w:rsidRPr="00EB7647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outlineLvl w:val="0"/>
        <w:rPr>
          <w:rFonts w:ascii="Verdana" w:hAnsi="Verdana"/>
          <w:i/>
          <w:color w:val="000000" w:themeColor="text1"/>
          <w:sz w:val="20"/>
          <w:szCs w:val="20"/>
        </w:rPr>
      </w:pPr>
      <w:r w:rsidRPr="00EB7647">
        <w:rPr>
          <w:rFonts w:ascii="Verdana" w:hAnsi="Verdana"/>
          <w:i/>
          <w:color w:val="000000" w:themeColor="text1"/>
          <w:sz w:val="20"/>
          <w:szCs w:val="20"/>
        </w:rPr>
        <w:t xml:space="preserve">Jaký dojem na vás napoprvé udělal scénář? </w:t>
      </w:r>
    </w:p>
    <w:p w14:paraId="3197A20A" w14:textId="77777777" w:rsidR="0084219F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>TAKUMI SAITO (</w:t>
      </w:r>
      <w:proofErr w:type="spellStart"/>
      <w:r w:rsidRPr="00EB7647">
        <w:rPr>
          <w:rFonts w:ascii="Verdana" w:hAnsi="Verdana"/>
          <w:color w:val="000000" w:themeColor="text1"/>
          <w:sz w:val="20"/>
          <w:szCs w:val="20"/>
        </w:rPr>
        <w:t>Masato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) </w:t>
      </w:r>
    </w:p>
    <w:p w14:paraId="213017E7" w14:textId="77777777" w:rsidR="00A61B0A" w:rsidRPr="00EB7647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 xml:space="preserve">Když jsem četl scénář poprvé, historii </w:t>
      </w:r>
      <w:proofErr w:type="spellStart"/>
      <w:r w:rsidRPr="0084219F">
        <w:rPr>
          <w:rFonts w:ascii="Verdana" w:hAnsi="Verdana"/>
          <w:color w:val="000000" w:themeColor="text1"/>
          <w:sz w:val="20"/>
          <w:szCs w:val="20"/>
        </w:rPr>
        <w:t>bak</w:t>
      </w:r>
      <w:proofErr w:type="spellEnd"/>
      <w:r w:rsidRPr="0084219F">
        <w:rPr>
          <w:rFonts w:ascii="Verdana" w:hAnsi="Verdana"/>
          <w:color w:val="000000" w:themeColor="text1"/>
          <w:sz w:val="20"/>
          <w:szCs w:val="20"/>
        </w:rPr>
        <w:t xml:space="preserve"> kut </w:t>
      </w:r>
      <w:proofErr w:type="spellStart"/>
      <w:r w:rsidRPr="0084219F">
        <w:rPr>
          <w:rFonts w:ascii="Verdana" w:hAnsi="Verdana"/>
          <w:color w:val="000000" w:themeColor="text1"/>
          <w:sz w:val="20"/>
          <w:szCs w:val="20"/>
        </w:rPr>
        <w:t>teh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 jsem neznal. Ani historii ramenu. Po dočtení scénáře jsem věděl, že tyto pokrmy ze dvou různých zemí mají svoji historii a že se oba vyvinuly v jídla útěchy pro dělníky. Je to příběh, který tyto dva pokrmy v pravém slova smyslu spojuje. A to spojení se přenáší i na propojení Japonska se Singapurem. A </w:t>
      </w:r>
      <w:proofErr w:type="spellStart"/>
      <w:r w:rsidRPr="00EB7647">
        <w:rPr>
          <w:rFonts w:ascii="Verdana" w:hAnsi="Verdana"/>
          <w:color w:val="000000" w:themeColor="text1"/>
          <w:sz w:val="20"/>
          <w:szCs w:val="20"/>
        </w:rPr>
        <w:t>Masato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 je symbolem tohoto propojení. Příběh mi přišel zajímavý a hluboký, protože každý jeho prvek má svůj význam. </w:t>
      </w:r>
    </w:p>
    <w:p w14:paraId="4D11AA38" w14:textId="77777777" w:rsidR="0084219F" w:rsidRDefault="0084219F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i/>
          <w:color w:val="000000" w:themeColor="text1"/>
          <w:sz w:val="20"/>
          <w:szCs w:val="20"/>
        </w:rPr>
      </w:pPr>
    </w:p>
    <w:p w14:paraId="39BC141D" w14:textId="77777777" w:rsidR="00A61B0A" w:rsidRPr="00EB7647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i/>
          <w:color w:val="000000" w:themeColor="text1"/>
          <w:sz w:val="20"/>
          <w:szCs w:val="20"/>
        </w:rPr>
      </w:pPr>
      <w:r w:rsidRPr="00EB7647">
        <w:rPr>
          <w:rFonts w:ascii="Verdana" w:hAnsi="Verdana"/>
          <w:i/>
          <w:color w:val="000000" w:themeColor="text1"/>
          <w:sz w:val="20"/>
          <w:szCs w:val="20"/>
        </w:rPr>
        <w:t>Jak se vám pracovalo s </w:t>
      </w:r>
      <w:proofErr w:type="spellStart"/>
      <w:r w:rsidRPr="00EB7647">
        <w:rPr>
          <w:rFonts w:ascii="Verdana" w:hAnsi="Verdana"/>
          <w:i/>
          <w:color w:val="000000" w:themeColor="text1"/>
          <w:sz w:val="20"/>
          <w:szCs w:val="20"/>
        </w:rPr>
        <w:t>Ericem</w:t>
      </w:r>
      <w:proofErr w:type="spellEnd"/>
      <w:r w:rsidRPr="00EB7647">
        <w:rPr>
          <w:rFonts w:ascii="Verdana" w:hAnsi="Verdana"/>
          <w:i/>
          <w:color w:val="000000" w:themeColor="text1"/>
          <w:sz w:val="20"/>
          <w:szCs w:val="20"/>
        </w:rPr>
        <w:t xml:space="preserve"> </w:t>
      </w:r>
      <w:proofErr w:type="spellStart"/>
      <w:r w:rsidRPr="00EB7647">
        <w:rPr>
          <w:rFonts w:ascii="Verdana" w:hAnsi="Verdana"/>
          <w:i/>
          <w:color w:val="000000" w:themeColor="text1"/>
          <w:sz w:val="20"/>
          <w:szCs w:val="20"/>
        </w:rPr>
        <w:t>Khooem</w:t>
      </w:r>
      <w:proofErr w:type="spellEnd"/>
      <w:r w:rsidRPr="00EB7647">
        <w:rPr>
          <w:rFonts w:ascii="Verdana" w:hAnsi="Verdana"/>
          <w:i/>
          <w:color w:val="000000" w:themeColor="text1"/>
          <w:sz w:val="20"/>
          <w:szCs w:val="20"/>
        </w:rPr>
        <w:t xml:space="preserve">? </w:t>
      </w:r>
    </w:p>
    <w:p w14:paraId="7F5C7A58" w14:textId="77777777" w:rsidR="0084219F" w:rsidRDefault="00A61B0A" w:rsidP="0084219F">
      <w:pPr>
        <w:widowControl w:val="0"/>
        <w:autoSpaceDE w:val="0"/>
        <w:autoSpaceDN w:val="0"/>
        <w:adjustRightInd w:val="0"/>
        <w:ind w:left="-851" w:right="-715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>SEIKO MATSUDA (</w:t>
      </w:r>
      <w:proofErr w:type="spellStart"/>
      <w:r w:rsidRPr="00EB7647">
        <w:rPr>
          <w:rFonts w:ascii="Verdana" w:hAnsi="Verdana"/>
          <w:color w:val="000000" w:themeColor="text1"/>
          <w:sz w:val="20"/>
          <w:szCs w:val="20"/>
        </w:rPr>
        <w:t>Miki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) </w:t>
      </w:r>
    </w:p>
    <w:p w14:paraId="19CE6BB2" w14:textId="77777777" w:rsidR="00A61B0A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 xml:space="preserve">Není potřeba zdůrazňovat, že je to skvělý režisér. Po lidské stránce je naprosto neuvěřitelný. Neustále s námi mluvil, staral se o nás, chtěl vědět, jestli jsme v pohodě. Za jeho bezvýhradnou pozornost jsme byli opravdu vděční. Během natáčení přicházel se spontánními nápady, byly praktické a všichni jsme s nimi souhlasili. Přirozeně jsem jeho podněty přijímala a nijak nezpochybňovala. Bylo to báječné. Je skvělý režisér. Byla to zkušenost, která mě hodně naučila. </w:t>
      </w:r>
    </w:p>
    <w:p w14:paraId="1F064A88" w14:textId="77777777" w:rsidR="0084219F" w:rsidRPr="00EB7647" w:rsidRDefault="0084219F" w:rsidP="0084219F">
      <w:pPr>
        <w:widowControl w:val="0"/>
        <w:autoSpaceDE w:val="0"/>
        <w:autoSpaceDN w:val="0"/>
        <w:adjustRightInd w:val="0"/>
        <w:ind w:left="-851" w:right="-715"/>
        <w:rPr>
          <w:rFonts w:ascii="Verdana" w:hAnsi="Verdana"/>
          <w:color w:val="000000" w:themeColor="text1"/>
          <w:sz w:val="20"/>
          <w:szCs w:val="20"/>
        </w:rPr>
      </w:pPr>
    </w:p>
    <w:p w14:paraId="4F660618" w14:textId="77777777" w:rsidR="00A61B0A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i/>
          <w:color w:val="000000" w:themeColor="text1"/>
          <w:sz w:val="20"/>
          <w:szCs w:val="20"/>
        </w:rPr>
      </w:pPr>
      <w:r w:rsidRPr="00EB7647">
        <w:rPr>
          <w:rFonts w:ascii="Verdana" w:hAnsi="Verdana"/>
          <w:i/>
          <w:color w:val="000000" w:themeColor="text1"/>
          <w:sz w:val="20"/>
          <w:szCs w:val="20"/>
        </w:rPr>
        <w:t xml:space="preserve">Co se vám při práci na filmu nejvíce líbilo? </w:t>
      </w:r>
    </w:p>
    <w:p w14:paraId="18049386" w14:textId="77777777" w:rsidR="0084219F" w:rsidRDefault="00EB7647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 xml:space="preserve">TSUYOSHI </w:t>
      </w:r>
      <w:r w:rsidR="0084219F">
        <w:rPr>
          <w:rFonts w:ascii="Verdana" w:hAnsi="Verdana"/>
          <w:color w:val="000000" w:themeColor="text1"/>
          <w:sz w:val="20"/>
          <w:szCs w:val="20"/>
        </w:rPr>
        <w:t>IHARA (</w:t>
      </w:r>
      <w:proofErr w:type="spellStart"/>
      <w:r w:rsidR="0084219F">
        <w:rPr>
          <w:rFonts w:ascii="Verdana" w:hAnsi="Verdana"/>
          <w:color w:val="000000" w:themeColor="text1"/>
          <w:sz w:val="20"/>
          <w:szCs w:val="20"/>
        </w:rPr>
        <w:t>Kazuo</w:t>
      </w:r>
      <w:proofErr w:type="spellEnd"/>
      <w:r w:rsidR="0084219F">
        <w:rPr>
          <w:rFonts w:ascii="Verdana" w:hAnsi="Verdana"/>
          <w:color w:val="000000" w:themeColor="text1"/>
          <w:sz w:val="20"/>
          <w:szCs w:val="20"/>
        </w:rPr>
        <w:t>)</w:t>
      </w:r>
    </w:p>
    <w:p w14:paraId="029C3621" w14:textId="77777777" w:rsidR="00A61B0A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 xml:space="preserve">Zprvu jsem se obával, zda příběh neskončí jen jako povrchní film o jídle, ale pak jsem viděl tu horlivost a úsilí, které celý tým vynaložil, aby prostřednictvím jídla vykreslil spletitost rodinných a mezilidských vztahů. Když jsem přišel na plac, úplně jsem viděl emoční stránku tohoto lidského dramatu, kterou dokázali herci v příběhu vyzdvihnout. </w:t>
      </w:r>
    </w:p>
    <w:p w14:paraId="3DD5372D" w14:textId="77777777" w:rsidR="00EB7647" w:rsidRPr="00EB7647" w:rsidRDefault="00EB7647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37B2931D" w14:textId="77777777" w:rsidR="00A61B0A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i/>
          <w:color w:val="000000" w:themeColor="text1"/>
          <w:sz w:val="20"/>
          <w:szCs w:val="20"/>
        </w:rPr>
      </w:pPr>
      <w:r w:rsidRPr="00EB7647">
        <w:rPr>
          <w:rFonts w:ascii="Verdana" w:hAnsi="Verdana"/>
          <w:i/>
          <w:color w:val="000000" w:themeColor="text1"/>
          <w:sz w:val="20"/>
          <w:szCs w:val="20"/>
        </w:rPr>
        <w:t xml:space="preserve">Co vás na tomto filmu fascinovalo? </w:t>
      </w:r>
    </w:p>
    <w:p w14:paraId="58C2A13E" w14:textId="77777777" w:rsidR="0084219F" w:rsidRDefault="00A61B0A" w:rsidP="0084219F">
      <w:pPr>
        <w:widowControl w:val="0"/>
        <w:autoSpaceDE w:val="0"/>
        <w:autoSpaceDN w:val="0"/>
        <w:adjustRightInd w:val="0"/>
        <w:ind w:left="-851" w:right="-715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>TETSUYA BESSHO (</w:t>
      </w:r>
      <w:proofErr w:type="spellStart"/>
      <w:r w:rsidRPr="00EB7647">
        <w:rPr>
          <w:rFonts w:ascii="Verdana" w:hAnsi="Verdana"/>
          <w:color w:val="000000" w:themeColor="text1"/>
          <w:sz w:val="20"/>
          <w:szCs w:val="20"/>
        </w:rPr>
        <w:t>Akio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) </w:t>
      </w:r>
    </w:p>
    <w:p w14:paraId="3DB09BF8" w14:textId="77777777" w:rsidR="00A61B0A" w:rsidRPr="00EB7647" w:rsidRDefault="00A61B0A" w:rsidP="0084219F">
      <w:pPr>
        <w:widowControl w:val="0"/>
        <w:autoSpaceDE w:val="0"/>
        <w:autoSpaceDN w:val="0"/>
        <w:adjustRightInd w:val="0"/>
        <w:ind w:left="-851" w:right="-715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B7647">
        <w:rPr>
          <w:rFonts w:ascii="Verdana" w:hAnsi="Verdana"/>
          <w:color w:val="000000" w:themeColor="text1"/>
          <w:sz w:val="20"/>
          <w:szCs w:val="20"/>
        </w:rPr>
        <w:t xml:space="preserve">Mohu říct, že jídlo je nejdůležitějším zdrojem života. A jako by tento film šel k samé podstatě jídla. Jako by ukazoval, jak funguje japonská kultura, jako když jsou všechny ingredience nacpané v misce </w:t>
      </w:r>
      <w:proofErr w:type="spellStart"/>
      <w:r w:rsidRPr="00EB7647">
        <w:rPr>
          <w:rFonts w:ascii="Verdana" w:hAnsi="Verdana"/>
          <w:color w:val="000000" w:themeColor="text1"/>
          <w:sz w:val="20"/>
          <w:szCs w:val="20"/>
        </w:rPr>
        <w:t>donburi</w:t>
      </w:r>
      <w:proofErr w:type="spellEnd"/>
      <w:r w:rsidRPr="00EB7647">
        <w:rPr>
          <w:rFonts w:ascii="Verdana" w:hAnsi="Verdana"/>
          <w:color w:val="000000" w:themeColor="text1"/>
          <w:sz w:val="20"/>
          <w:szCs w:val="20"/>
        </w:rPr>
        <w:t xml:space="preserve"> nebo ramenu. Tématem je ramen, naše duchovní jídlo, které si získává oblibu po celém světě. Přestože je ramen symbolem Japonska, obsahuje i řadu asijských esencí. Film ukazuje právě tento aspekt. Není to jen zábava, ukazuje i lidi, kteří stojí za kulturou spojenou s jídlem. Může jít o pokrmy, které vám připomenou vaši matku, rodinu nebo rodné město. A právě to je na filmu fascinující. </w:t>
      </w:r>
    </w:p>
    <w:p w14:paraId="3B5C47C5" w14:textId="77777777" w:rsidR="00491517" w:rsidRDefault="00FA6D4B" w:rsidP="00B236EF">
      <w:pPr>
        <w:ind w:hanging="1276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 w:eastAsia="en-US"/>
        </w:rPr>
        <w:lastRenderedPageBreak/>
        <w:drawing>
          <wp:inline distT="0" distB="0" distL="0" distR="0" wp14:anchorId="1642A11F" wp14:editId="152BE6F9">
            <wp:extent cx="7392035" cy="492313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stroRamenJesteDalsiFotka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91" cy="49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1FC4" w14:textId="77777777" w:rsidR="00491517" w:rsidRPr="00491517" w:rsidRDefault="00491517" w:rsidP="00491517">
      <w:pPr>
        <w:rPr>
          <w:rFonts w:ascii="Verdana" w:hAnsi="Verdana"/>
          <w:sz w:val="36"/>
          <w:szCs w:val="36"/>
        </w:rPr>
      </w:pPr>
    </w:p>
    <w:p w14:paraId="76E17BD0" w14:textId="77777777" w:rsidR="00491517" w:rsidRPr="006F0433" w:rsidRDefault="008301C2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color w:val="000000" w:themeColor="text1"/>
          <w:sz w:val="36"/>
          <w:szCs w:val="36"/>
        </w:rPr>
      </w:pPr>
      <w:r w:rsidRPr="006F0433">
        <w:rPr>
          <w:rFonts w:ascii="Verdana" w:hAnsi="Verdana"/>
          <w:bCs/>
          <w:color w:val="000000" w:themeColor="text1"/>
          <w:sz w:val="36"/>
          <w:szCs w:val="36"/>
        </w:rPr>
        <w:t>HISTORIE POKRMŮ</w:t>
      </w:r>
    </w:p>
    <w:p w14:paraId="4357E40E" w14:textId="77777777" w:rsidR="008301C2" w:rsidRPr="006F0433" w:rsidRDefault="00491517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28"/>
          <w:szCs w:val="28"/>
        </w:rPr>
      </w:pPr>
      <w:r w:rsidRPr="006F0433">
        <w:rPr>
          <w:rFonts w:ascii="Verdana" w:hAnsi="Verdana"/>
          <w:bCs/>
          <w:color w:val="000000" w:themeColor="text1"/>
          <w:sz w:val="28"/>
          <w:szCs w:val="28"/>
        </w:rPr>
        <w:t xml:space="preserve">Ramen </w:t>
      </w:r>
    </w:p>
    <w:p w14:paraId="1DD4D2EA" w14:textId="77777777" w:rsidR="00491517" w:rsidRPr="006F0433" w:rsidRDefault="00491517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28"/>
          <w:szCs w:val="28"/>
        </w:rPr>
      </w:pPr>
      <w:r w:rsidRPr="006F0433">
        <w:rPr>
          <w:rFonts w:ascii="Verdana" w:hAnsi="Verdana"/>
          <w:color w:val="000000" w:themeColor="text1"/>
          <w:sz w:val="20"/>
          <w:szCs w:val="20"/>
        </w:rPr>
        <w:t xml:space="preserve">Ramen se vyvinul z tradiční čínské polévky, která se do Japonska dostala s čínskými obchodníky na konci devatenáctého století. Do poloviny dvacátého století se ramenu říkalo </w:t>
      </w:r>
      <w:proofErr w:type="spellStart"/>
      <w:r w:rsidRPr="006F0433">
        <w:rPr>
          <w:rFonts w:ascii="Verdana" w:hAnsi="Verdana"/>
          <w:color w:val="000000" w:themeColor="text1"/>
          <w:sz w:val="20"/>
          <w:szCs w:val="20"/>
        </w:rPr>
        <w:t>shina</w:t>
      </w:r>
      <w:proofErr w:type="spellEnd"/>
      <w:r w:rsidRPr="006F0433">
        <w:rPr>
          <w:rFonts w:ascii="Verdana" w:hAnsi="Verdana"/>
          <w:color w:val="000000" w:themeColor="text1"/>
          <w:sz w:val="20"/>
          <w:szCs w:val="20"/>
        </w:rPr>
        <w:t xml:space="preserve"> soba (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支支那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 xml:space="preserve"> 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そば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,</w:t>
      </w:r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doslova soba z Číny, ale dnes se nazývá buď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Chu</w:t>
      </w:r>
      <w:r w:rsidRPr="006F0433">
        <w:rPr>
          <w:rFonts w:ascii="Calibri" w:eastAsia="Calibri" w:hAnsi="Calibri" w:cs="Calibri"/>
          <w:color w:val="000000" w:themeColor="text1"/>
          <w:sz w:val="20"/>
          <w:szCs w:val="20"/>
        </w:rPr>
        <w:t>̄</w:t>
      </w:r>
      <w:r w:rsidRPr="006F0433">
        <w:rPr>
          <w:rFonts w:ascii="Verdana" w:eastAsia="Meiryo" w:hAnsi="Verdana"/>
          <w:color w:val="000000" w:themeColor="text1"/>
          <w:sz w:val="20"/>
          <w:szCs w:val="20"/>
        </w:rPr>
        <w:t>ka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Soba 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(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中華そば</w:t>
      </w:r>
      <w:r w:rsidRPr="006F0433">
        <w:rPr>
          <w:rFonts w:ascii="Verdana" w:eastAsia="Meiryo" w:hAnsi="Verdana"/>
          <w:color w:val="000000" w:themeColor="text1"/>
          <w:sz w:val="16"/>
          <w:szCs w:val="16"/>
        </w:rPr>
        <w:t>,</w:t>
      </w:r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což znamená také soba z Číny) nebo běžněji zkrátka ramen, případně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rámen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. Jsou to v podstatě pšeničné nudle čínského stylu podávané v masovém nebo (výjimečně) rybím vývaru, často dochucené sójovou omáčkou nebo pastou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miso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. Přidávají se do nich plátky vepřového masa (cha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shu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>), sušené řasy (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nori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),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menma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a zelená cibulka (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negi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). Téměř každá oblast (prefektura) v Japonsku má svou vlastní variantu ramenu, od ramenu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tonkotsu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(vývar z vepřových kostí) z Kjúšú po ramen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miso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z Hokkaidó. </w:t>
      </w:r>
    </w:p>
    <w:p w14:paraId="08AC2F15" w14:textId="77777777" w:rsidR="00491517" w:rsidRPr="006F0433" w:rsidRDefault="00491517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eastAsia="Meiryo" w:hAnsi="Verdana"/>
          <w:color w:val="000000" w:themeColor="text1"/>
          <w:sz w:val="28"/>
          <w:szCs w:val="28"/>
        </w:rPr>
      </w:pPr>
      <w:proofErr w:type="spellStart"/>
      <w:r w:rsidRPr="006F0433">
        <w:rPr>
          <w:rFonts w:ascii="Verdana" w:eastAsia="Meiryo" w:hAnsi="Verdana"/>
          <w:bCs/>
          <w:color w:val="000000" w:themeColor="text1"/>
          <w:sz w:val="28"/>
          <w:szCs w:val="28"/>
        </w:rPr>
        <w:t>Bak</w:t>
      </w:r>
      <w:proofErr w:type="spellEnd"/>
      <w:r w:rsidRPr="006F0433">
        <w:rPr>
          <w:rFonts w:ascii="Verdana" w:eastAsia="Meiryo" w:hAnsi="Verdana"/>
          <w:bCs/>
          <w:color w:val="000000" w:themeColor="text1"/>
          <w:sz w:val="28"/>
          <w:szCs w:val="28"/>
        </w:rPr>
        <w:t xml:space="preserve"> kut </w:t>
      </w:r>
      <w:proofErr w:type="spellStart"/>
      <w:r w:rsidRPr="006F0433">
        <w:rPr>
          <w:rFonts w:ascii="Verdana" w:eastAsia="Meiryo" w:hAnsi="Verdana"/>
          <w:bCs/>
          <w:color w:val="000000" w:themeColor="text1"/>
          <w:sz w:val="28"/>
          <w:szCs w:val="28"/>
        </w:rPr>
        <w:t>teh</w:t>
      </w:r>
      <w:proofErr w:type="spellEnd"/>
      <w:r w:rsidRPr="006F0433">
        <w:rPr>
          <w:rFonts w:ascii="Verdana" w:eastAsia="Meiryo" w:hAnsi="Verdana"/>
          <w:bCs/>
          <w:color w:val="000000" w:themeColor="text1"/>
          <w:sz w:val="28"/>
          <w:szCs w:val="28"/>
        </w:rPr>
        <w:t xml:space="preserve"> </w:t>
      </w:r>
    </w:p>
    <w:p w14:paraId="5096E476" w14:textId="77777777" w:rsidR="00491517" w:rsidRPr="006F0433" w:rsidRDefault="00491517" w:rsidP="008301C2">
      <w:pPr>
        <w:widowControl w:val="0"/>
        <w:autoSpaceDE w:val="0"/>
        <w:autoSpaceDN w:val="0"/>
        <w:adjustRightInd w:val="0"/>
        <w:spacing w:after="240"/>
        <w:ind w:left="-851" w:right="-715"/>
        <w:jc w:val="both"/>
        <w:rPr>
          <w:rFonts w:ascii="Verdana" w:eastAsia="Meiryo" w:hAnsi="Verdana"/>
          <w:color w:val="000000" w:themeColor="text1"/>
          <w:sz w:val="20"/>
          <w:szCs w:val="20"/>
        </w:rPr>
      </w:pP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Bak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kut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teh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>, neboli polévka z vepřových žebírek, je v Singapuru oblíbený</w:t>
      </w:r>
      <w:r w:rsidR="008301C2"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čínský pokrm. Má dvě varianty:</w:t>
      </w:r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čchaošanskou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>, která se obvykle připravuje mnohahodinovým mírným vařením masitých vepřových žebírek v 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pepřovo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-česnekovém vývaru, a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fuťienskou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, jíž dominuje směs voňavých bylinek a koření jako česnek, hřebíček, skořice, anýz, fenyklová semínka a koriandr. V Singapuru je populárnější </w:t>
      </w:r>
      <w:proofErr w:type="spellStart"/>
      <w:r w:rsidRPr="006F0433">
        <w:rPr>
          <w:rFonts w:ascii="Verdana" w:eastAsia="Meiryo" w:hAnsi="Verdana"/>
          <w:color w:val="000000" w:themeColor="text1"/>
          <w:sz w:val="20"/>
          <w:szCs w:val="20"/>
        </w:rPr>
        <w:t>čchaošanská</w:t>
      </w:r>
      <w:proofErr w:type="spellEnd"/>
      <w:r w:rsidRPr="006F0433">
        <w:rPr>
          <w:rFonts w:ascii="Verdana" w:eastAsia="Meiryo" w:hAnsi="Verdana"/>
          <w:color w:val="000000" w:themeColor="text1"/>
          <w:sz w:val="20"/>
          <w:szCs w:val="20"/>
        </w:rPr>
        <w:t xml:space="preserve"> varianta. Byla oblíbenou vydatnou, a přitom skromnou snídaní mezi dělníky přicházejícími z Číny. </w:t>
      </w:r>
    </w:p>
    <w:p w14:paraId="47C766AC" w14:textId="77777777" w:rsidR="00491517" w:rsidRPr="006F0433" w:rsidRDefault="00491517" w:rsidP="008301C2">
      <w:pPr>
        <w:ind w:left="-851" w:right="-715"/>
        <w:rPr>
          <w:rFonts w:ascii="Verdana" w:hAnsi="Verdana"/>
          <w:color w:val="000000" w:themeColor="text1"/>
          <w:sz w:val="20"/>
          <w:szCs w:val="20"/>
        </w:rPr>
      </w:pPr>
    </w:p>
    <w:p w14:paraId="47BAAC3A" w14:textId="77777777" w:rsidR="006F0433" w:rsidRPr="006F0433" w:rsidRDefault="006F0433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</w:p>
    <w:p w14:paraId="5F6DFB72" w14:textId="77777777" w:rsidR="006F0433" w:rsidRPr="006F0433" w:rsidRDefault="006F0433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</w:p>
    <w:p w14:paraId="19541E1B" w14:textId="77777777" w:rsidR="006F0433" w:rsidRPr="006F0433" w:rsidRDefault="006F0433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</w:p>
    <w:p w14:paraId="4B13B58B" w14:textId="77777777" w:rsidR="006F0433" w:rsidRPr="006F0433" w:rsidRDefault="006F0433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</w:p>
    <w:p w14:paraId="2C79F710" w14:textId="5E07FB06" w:rsidR="00F955C5" w:rsidRDefault="00850ACF" w:rsidP="00F955C5">
      <w:pPr>
        <w:widowControl w:val="0"/>
        <w:autoSpaceDE w:val="0"/>
        <w:autoSpaceDN w:val="0"/>
        <w:adjustRightInd w:val="0"/>
        <w:spacing w:after="240"/>
        <w:ind w:left="-1276" w:right="-715"/>
        <w:outlineLvl w:val="0"/>
        <w:rPr>
          <w:rFonts w:ascii="Verdana" w:hAnsi="Verdana"/>
          <w:bCs/>
          <w:color w:val="000000" w:themeColor="text1"/>
          <w:sz w:val="36"/>
          <w:szCs w:val="36"/>
        </w:rPr>
      </w:pPr>
      <w:r>
        <w:rPr>
          <w:rFonts w:ascii="Verdana" w:hAnsi="Verdana"/>
          <w:bCs/>
          <w:noProof/>
          <w:color w:val="000000" w:themeColor="text1"/>
          <w:sz w:val="36"/>
          <w:szCs w:val="36"/>
          <w:lang w:val="en-US" w:eastAsia="en-US"/>
        </w:rPr>
        <w:lastRenderedPageBreak/>
        <w:drawing>
          <wp:inline distT="0" distB="0" distL="0" distR="0" wp14:anchorId="1414BA90" wp14:editId="0AF76FF7">
            <wp:extent cx="7376355" cy="4919198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5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32" cy="49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7721" w14:textId="35970AEF" w:rsidR="00491517" w:rsidRPr="006F0433" w:rsidRDefault="00491517" w:rsidP="008301C2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color w:val="000000" w:themeColor="text1"/>
          <w:sz w:val="36"/>
          <w:szCs w:val="36"/>
        </w:rPr>
      </w:pPr>
      <w:r w:rsidRPr="006F0433">
        <w:rPr>
          <w:rFonts w:ascii="Verdana" w:hAnsi="Verdana"/>
          <w:bCs/>
          <w:color w:val="000000" w:themeColor="text1"/>
          <w:sz w:val="36"/>
          <w:szCs w:val="36"/>
        </w:rPr>
        <w:t xml:space="preserve">RECEPT NA BAK KUT TEH PODLE ŠÉFKUCHAŘE WILLIAMA SOHA </w:t>
      </w:r>
    </w:p>
    <w:p w14:paraId="1E1E6DEF" w14:textId="7200AF74" w:rsidR="006F0433" w:rsidRPr="002F6F82" w:rsidRDefault="00491517" w:rsidP="002F6F82">
      <w:pPr>
        <w:widowControl w:val="0"/>
        <w:autoSpaceDE w:val="0"/>
        <w:autoSpaceDN w:val="0"/>
        <w:adjustRightInd w:val="0"/>
        <w:spacing w:after="240"/>
        <w:ind w:left="-851" w:right="-715"/>
        <w:rPr>
          <w:rFonts w:ascii="Verdana" w:hAnsi="Verdana"/>
          <w:color w:val="000000" w:themeColor="text1"/>
          <w:sz w:val="20"/>
          <w:szCs w:val="20"/>
        </w:rPr>
      </w:pPr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Ukázka z knihy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The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 Singapore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Heritage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Cookbook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 – Past,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Present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,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Future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 (Tradiční singapurská kuchařka – minulost, současnost, budoucnost), jejímž spoluautorem je Dr.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Leslie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 </w:t>
      </w:r>
      <w:proofErr w:type="spellStart"/>
      <w:r w:rsidRPr="006F0433">
        <w:rPr>
          <w:rFonts w:ascii="Verdana" w:hAnsi="Verdana"/>
          <w:bCs/>
          <w:color w:val="000000" w:themeColor="text1"/>
          <w:sz w:val="20"/>
          <w:szCs w:val="20"/>
        </w:rPr>
        <w:t>Tay</w:t>
      </w:r>
      <w:proofErr w:type="spellEnd"/>
      <w:r w:rsidRPr="006F0433">
        <w:rPr>
          <w:rFonts w:ascii="Verdana" w:hAnsi="Verdana"/>
          <w:bCs/>
          <w:color w:val="000000" w:themeColor="text1"/>
          <w:sz w:val="20"/>
          <w:szCs w:val="20"/>
        </w:rPr>
        <w:t xml:space="preserve">.  </w:t>
      </w:r>
      <w:r w:rsidR="002F6F82">
        <w:rPr>
          <w:rFonts w:ascii="Verdana" w:hAnsi="Verdana"/>
          <w:color w:val="000000" w:themeColor="text1"/>
          <w:sz w:val="20"/>
          <w:szCs w:val="20"/>
        </w:rPr>
        <w:br/>
      </w:r>
      <w:r w:rsidRPr="00850ACF">
        <w:rPr>
          <w:rFonts w:ascii="Verdana" w:hAnsi="Verdana"/>
          <w:b/>
          <w:bCs/>
          <w:color w:val="000000" w:themeColor="text1"/>
          <w:sz w:val="28"/>
          <w:szCs w:val="28"/>
        </w:rPr>
        <w:t>Ingredience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>1.2 kg vepřových žeber z</w:t>
      </w:r>
      <w:r w:rsidR="00850ACF">
        <w:rPr>
          <w:rFonts w:ascii="Verdana" w:hAnsi="Verdana"/>
          <w:color w:val="000000" w:themeColor="text1"/>
          <w:sz w:val="20"/>
          <w:szCs w:val="20"/>
        </w:rPr>
        <w:t> </w:t>
      </w:r>
      <w:r w:rsidRPr="006F0433">
        <w:rPr>
          <w:rFonts w:ascii="Verdana" w:hAnsi="Verdana"/>
          <w:color w:val="000000" w:themeColor="text1"/>
          <w:sz w:val="20"/>
          <w:szCs w:val="20"/>
        </w:rPr>
        <w:t>pečení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150 g cukru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30 g </w:t>
      </w:r>
      <w:r w:rsidR="006F0433" w:rsidRPr="006F0433">
        <w:rPr>
          <w:rFonts w:ascii="Verdana" w:hAnsi="Verdana"/>
          <w:color w:val="000000" w:themeColor="text1"/>
          <w:sz w:val="20"/>
          <w:szCs w:val="20"/>
        </w:rPr>
        <w:t>kandysu</w:t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20 g zázvoru, oloupaného, nakrájeného na hrubé plátky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4 hvězdičky anýzu, 4 hřebíčky, 3 tyčinky skořice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1 lžíce bílého pepře a tmavé sójové omáčky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20 ml světlé sójové omáčky 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>sůl a mletý bílý pepř na dochucení</w:t>
      </w:r>
      <w:r w:rsidR="00850ACF">
        <w:rPr>
          <w:rFonts w:ascii="Verdana" w:hAnsi="Verdana"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2 červené chilli papričky na kolečka smíchané se sójovou omáčkou </w:t>
      </w:r>
    </w:p>
    <w:p w14:paraId="22DCD131" w14:textId="7681D0B1" w:rsidR="00491517" w:rsidRPr="00B968DF" w:rsidRDefault="00491517" w:rsidP="00B968DF">
      <w:pPr>
        <w:widowControl w:val="0"/>
        <w:autoSpaceDE w:val="0"/>
        <w:autoSpaceDN w:val="0"/>
        <w:adjustRightInd w:val="0"/>
        <w:spacing w:after="240"/>
        <w:ind w:left="-851" w:right="-715"/>
        <w:outlineLvl w:val="0"/>
        <w:rPr>
          <w:rFonts w:ascii="Verdana" w:hAnsi="Verdana"/>
          <w:b/>
          <w:color w:val="000000" w:themeColor="text1"/>
          <w:sz w:val="28"/>
          <w:szCs w:val="28"/>
        </w:rPr>
      </w:pPr>
      <w:r w:rsidRPr="00850ACF">
        <w:rPr>
          <w:rFonts w:ascii="Verdana" w:hAnsi="Verdana"/>
          <w:b/>
          <w:bCs/>
          <w:color w:val="000000" w:themeColor="text1"/>
          <w:sz w:val="28"/>
          <w:szCs w:val="28"/>
        </w:rPr>
        <w:t>Postup</w:t>
      </w:r>
      <w:r w:rsidR="00B968DF">
        <w:rPr>
          <w:rFonts w:ascii="Verdana" w:hAnsi="Verdana"/>
          <w:b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1. Během tří minut </w:t>
      </w:r>
      <w:proofErr w:type="spellStart"/>
      <w:r w:rsidRPr="006F0433">
        <w:rPr>
          <w:rFonts w:ascii="Verdana" w:hAnsi="Verdana"/>
          <w:color w:val="000000" w:themeColor="text1"/>
          <w:sz w:val="20"/>
          <w:szCs w:val="20"/>
        </w:rPr>
        <w:t>oblanšírujte</w:t>
      </w:r>
      <w:proofErr w:type="spellEnd"/>
      <w:r w:rsidRPr="006F0433">
        <w:rPr>
          <w:rFonts w:ascii="Verdana" w:hAnsi="Verdana"/>
          <w:color w:val="000000" w:themeColor="text1"/>
          <w:sz w:val="20"/>
          <w:szCs w:val="20"/>
        </w:rPr>
        <w:t xml:space="preserve"> vepřová žebra z pečení v hrnci s vroucí vodou. Z </w:t>
      </w:r>
      <w:proofErr w:type="spellStart"/>
      <w:r w:rsidRPr="006F0433">
        <w:rPr>
          <w:rFonts w:ascii="Verdana" w:hAnsi="Verdana"/>
          <w:color w:val="000000" w:themeColor="text1"/>
          <w:sz w:val="20"/>
          <w:szCs w:val="20"/>
        </w:rPr>
        <w:t>oblanšírovaných</w:t>
      </w:r>
      <w:proofErr w:type="spellEnd"/>
      <w:r w:rsidRPr="006F0433">
        <w:rPr>
          <w:rFonts w:ascii="Verdana" w:hAnsi="Verdana"/>
          <w:color w:val="000000" w:themeColor="text1"/>
          <w:sz w:val="20"/>
          <w:szCs w:val="20"/>
        </w:rPr>
        <w:t xml:space="preserve"> žebírek vymačkejte vodu a opláchněte je pod tekoucí vodou. </w:t>
      </w:r>
      <w:r w:rsidR="00B968DF">
        <w:rPr>
          <w:rFonts w:ascii="Verdana" w:hAnsi="Verdana"/>
          <w:b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2. Opláchnutá žebra vložte do hrnce a zalijte dostatečným množstvím vody. </w:t>
      </w:r>
      <w:r w:rsidR="00B968DF">
        <w:rPr>
          <w:rFonts w:ascii="Verdana" w:hAnsi="Verdana"/>
          <w:b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>3. Přidejte zbývající ingredience (kromě soli a pepře na dochucení) a směs přiveďte k varu. Vařte naplno asi 15 minut.</w:t>
      </w:r>
      <w:r w:rsidR="00B968DF">
        <w:rPr>
          <w:rFonts w:ascii="Verdana" w:hAnsi="Verdana"/>
          <w:b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4. Stáhněte plamen a nechte vařit při mírné teplotě další hodinu. Dochuťte solí a mletým bílým pepřem. </w:t>
      </w:r>
      <w:r w:rsidR="00B968DF">
        <w:rPr>
          <w:rFonts w:ascii="Verdana" w:hAnsi="Verdana"/>
          <w:b/>
          <w:color w:val="000000" w:themeColor="text1"/>
          <w:sz w:val="28"/>
          <w:szCs w:val="28"/>
        </w:rPr>
        <w:br/>
      </w:r>
      <w:r w:rsidRPr="006F0433">
        <w:rPr>
          <w:rFonts w:ascii="Verdana" w:hAnsi="Verdana"/>
          <w:color w:val="000000" w:themeColor="text1"/>
          <w:sz w:val="20"/>
          <w:szCs w:val="20"/>
        </w:rPr>
        <w:t xml:space="preserve">5. Naběračkou nalijte </w:t>
      </w:r>
      <w:proofErr w:type="spellStart"/>
      <w:r w:rsidRPr="006F0433">
        <w:rPr>
          <w:rFonts w:ascii="Verdana" w:hAnsi="Verdana"/>
          <w:color w:val="000000" w:themeColor="text1"/>
          <w:sz w:val="20"/>
          <w:szCs w:val="20"/>
        </w:rPr>
        <w:t>bak</w:t>
      </w:r>
      <w:proofErr w:type="spellEnd"/>
      <w:r w:rsidRPr="006F0433">
        <w:rPr>
          <w:rFonts w:ascii="Verdana" w:hAnsi="Verdana"/>
          <w:color w:val="000000" w:themeColor="text1"/>
          <w:sz w:val="20"/>
          <w:szCs w:val="20"/>
        </w:rPr>
        <w:t xml:space="preserve"> kut </w:t>
      </w:r>
      <w:proofErr w:type="spellStart"/>
      <w:r w:rsidRPr="006F0433">
        <w:rPr>
          <w:rFonts w:ascii="Verdana" w:hAnsi="Verdana"/>
          <w:color w:val="000000" w:themeColor="text1"/>
          <w:sz w:val="20"/>
          <w:szCs w:val="20"/>
        </w:rPr>
        <w:t>teh</w:t>
      </w:r>
      <w:proofErr w:type="spellEnd"/>
      <w:r w:rsidRPr="006F0433">
        <w:rPr>
          <w:rFonts w:ascii="Verdana" w:hAnsi="Verdana"/>
          <w:color w:val="000000" w:themeColor="text1"/>
          <w:sz w:val="20"/>
          <w:szCs w:val="20"/>
        </w:rPr>
        <w:t xml:space="preserve"> do jednotlivých hliněných misek a servírujte s červenými chilli papričkami v sójové omáčce. Určeno pro 4 porce.</w:t>
      </w:r>
    </w:p>
    <w:p w14:paraId="1E287D99" w14:textId="109FB8B5" w:rsidR="00F272FC" w:rsidRPr="002F6F82" w:rsidRDefault="006F0433" w:rsidP="002F6F82">
      <w:pPr>
        <w:widowControl w:val="0"/>
        <w:autoSpaceDE w:val="0"/>
        <w:autoSpaceDN w:val="0"/>
        <w:adjustRightInd w:val="0"/>
        <w:spacing w:after="240"/>
        <w:ind w:left="-851" w:right="-715"/>
        <w:rPr>
          <w:rFonts w:ascii="Verdana" w:hAnsi="Verdana"/>
          <w:bCs/>
          <w:color w:val="000000" w:themeColor="text1"/>
          <w:sz w:val="28"/>
          <w:szCs w:val="28"/>
        </w:rPr>
      </w:pPr>
      <w:r w:rsidRPr="002F6F82">
        <w:rPr>
          <w:rFonts w:ascii="Verdana" w:hAnsi="Verdana"/>
          <w:b/>
          <w:bCs/>
          <w:color w:val="000000" w:themeColor="text1"/>
          <w:sz w:val="28"/>
          <w:szCs w:val="28"/>
        </w:rPr>
        <w:t>Tipy šéfkuchaře</w:t>
      </w:r>
      <w:r w:rsidR="002F6F82">
        <w:rPr>
          <w:rFonts w:ascii="Verdana" w:hAnsi="Verdana"/>
          <w:bCs/>
          <w:color w:val="000000" w:themeColor="text1"/>
          <w:sz w:val="28"/>
          <w:szCs w:val="28"/>
        </w:rPr>
        <w:br/>
      </w:r>
      <w:proofErr w:type="spellStart"/>
      <w:r w:rsidR="00491517" w:rsidRPr="006F0433">
        <w:rPr>
          <w:rFonts w:ascii="Verdana" w:hAnsi="Verdana"/>
          <w:color w:val="000000" w:themeColor="text1"/>
          <w:sz w:val="20"/>
          <w:szCs w:val="20"/>
        </w:rPr>
        <w:t>Oblanšírované</w:t>
      </w:r>
      <w:proofErr w:type="spellEnd"/>
      <w:r w:rsidR="00491517" w:rsidRPr="006F0433">
        <w:rPr>
          <w:rFonts w:ascii="Verdana" w:hAnsi="Verdana"/>
          <w:color w:val="000000" w:themeColor="text1"/>
          <w:sz w:val="20"/>
          <w:szCs w:val="20"/>
        </w:rPr>
        <w:t xml:space="preserve"> maso se oplachuje pod tekoucí vodou, aby se lépe odstranila pěna a krev z morku, což je důležité pro zachování nezkalené chuti. </w:t>
      </w:r>
      <w:r w:rsidR="002F6F82">
        <w:rPr>
          <w:rFonts w:ascii="Verdana" w:hAnsi="Verdana"/>
          <w:color w:val="000000" w:themeColor="text1"/>
          <w:sz w:val="20"/>
          <w:szCs w:val="20"/>
        </w:rPr>
        <w:br/>
      </w:r>
      <w:r w:rsidR="00491517" w:rsidRPr="006F0433">
        <w:rPr>
          <w:rFonts w:ascii="Verdana" w:hAnsi="Verdana"/>
          <w:color w:val="000000" w:themeColor="text1"/>
          <w:sz w:val="20"/>
          <w:szCs w:val="20"/>
        </w:rPr>
        <w:t xml:space="preserve">Během vaření na mírném plamenu často polévku ochutnávejte, abyste se ujistili, že není příliš slaná, nebo naopak nevýrazná. </w:t>
      </w:r>
    </w:p>
    <w:sectPr w:rsidR="00F272FC" w:rsidRPr="002F6F82" w:rsidSect="0013183F">
      <w:pgSz w:w="11900" w:h="16840"/>
      <w:pgMar w:top="185" w:right="1417" w:bottom="6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MS"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iryo">
    <w:altName w:val="メイリオ"/>
    <w:charset w:val="80"/>
    <w:family w:val="auto"/>
    <w:pitch w:val="variable"/>
    <w:sig w:usb0="E00002FF" w:usb1="6AC7FFFF" w:usb2="08000012" w:usb3="00000000" w:csb0="0002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22"/>
    <w:rsid w:val="00035015"/>
    <w:rsid w:val="000E0C60"/>
    <w:rsid w:val="0013183F"/>
    <w:rsid w:val="00156A70"/>
    <w:rsid w:val="001D6A38"/>
    <w:rsid w:val="002F1DB6"/>
    <w:rsid w:val="002F6F82"/>
    <w:rsid w:val="00490C3A"/>
    <w:rsid w:val="00491517"/>
    <w:rsid w:val="00621B22"/>
    <w:rsid w:val="006503C8"/>
    <w:rsid w:val="006A6EEB"/>
    <w:rsid w:val="006C0B79"/>
    <w:rsid w:val="006F0433"/>
    <w:rsid w:val="006F19E8"/>
    <w:rsid w:val="007A62CD"/>
    <w:rsid w:val="008301C2"/>
    <w:rsid w:val="0084219F"/>
    <w:rsid w:val="00847FFB"/>
    <w:rsid w:val="00850ACF"/>
    <w:rsid w:val="00981004"/>
    <w:rsid w:val="00A61B0A"/>
    <w:rsid w:val="00B236EF"/>
    <w:rsid w:val="00B64883"/>
    <w:rsid w:val="00B75437"/>
    <w:rsid w:val="00B968DF"/>
    <w:rsid w:val="00C52DF8"/>
    <w:rsid w:val="00CA67F7"/>
    <w:rsid w:val="00D64139"/>
    <w:rsid w:val="00E005E3"/>
    <w:rsid w:val="00E05D67"/>
    <w:rsid w:val="00EB7647"/>
    <w:rsid w:val="00F272FC"/>
    <w:rsid w:val="00F27DC1"/>
    <w:rsid w:val="00F955C5"/>
    <w:rsid w:val="00FA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F79E2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39"/>
    <w:rPr>
      <w:rFonts w:ascii="Times New Roman" w:hAnsi="Times New Roman" w:cs="Times New Roman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21B22"/>
  </w:style>
  <w:style w:type="character" w:customStyle="1" w:styleId="s1">
    <w:name w:val="s1"/>
    <w:basedOn w:val="DefaultParagraphFont"/>
    <w:rsid w:val="00D64139"/>
  </w:style>
  <w:style w:type="paragraph" w:styleId="BalloonText">
    <w:name w:val="Balloon Text"/>
    <w:basedOn w:val="Normal"/>
    <w:link w:val="BalloonTextChar"/>
    <w:uiPriority w:val="99"/>
    <w:semiHidden/>
    <w:unhideWhenUsed/>
    <w:rsid w:val="00E005E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E3"/>
    <w:rPr>
      <w:rFonts w:ascii="Lucida Grande CE" w:hAnsi="Lucida Grande CE" w:cs="Lucida Grande CE"/>
      <w:sz w:val="18"/>
      <w:szCs w:val="18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39"/>
    <w:rPr>
      <w:rFonts w:ascii="Times New Roman" w:hAnsi="Times New Roman" w:cs="Times New Roman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21B22"/>
  </w:style>
  <w:style w:type="character" w:customStyle="1" w:styleId="s1">
    <w:name w:val="s1"/>
    <w:basedOn w:val="DefaultParagraphFont"/>
    <w:rsid w:val="00D64139"/>
  </w:style>
  <w:style w:type="paragraph" w:styleId="BalloonText">
    <w:name w:val="Balloon Text"/>
    <w:basedOn w:val="Normal"/>
    <w:link w:val="BalloonTextChar"/>
    <w:uiPriority w:val="99"/>
    <w:semiHidden/>
    <w:unhideWhenUsed/>
    <w:rsid w:val="00E005E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E3"/>
    <w:rPr>
      <w:rFonts w:ascii="Lucida Grande CE" w:hAnsi="Lucida Grande CE" w:cs="Lucida Grande CE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1435</Words>
  <Characters>8186</Characters>
  <Application>Microsoft Macintosh Word</Application>
  <DocSecurity>0</DocSecurity>
  <Lines>68</Lines>
  <Paragraphs>19</Paragraphs>
  <ScaleCrop>false</ScaleCrop>
  <HeadingPairs>
    <vt:vector size="4" baseType="variant">
      <vt:variant>
        <vt:lpstr>Oslovení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/</vt:lpstr>
      <vt:lpstr>HERCI O FILMU BISTRO RAMEN</vt:lpstr>
      <vt:lpstr>Jaký dojem na vás napoprvé udělal scénář? </vt:lpstr>
      <vt:lpstr>HISTORIE POKRMŮ</vt:lpstr>
      <vt:lpstr>Ramen </vt:lpstr>
      <vt:lpstr>Ramen se vyvinul z tradiční čínské polévky, která se do Japonska dostala s čínsk</vt:lpstr>
      <vt:lpstr>Bak kut teh </vt:lpstr>
      <vt:lpstr/>
      <vt:lpstr/>
      <vt:lpstr/>
      <vt:lpstr/>
      <vt:lpstr>/</vt:lpstr>
      <vt:lpstr>RECEPT NA BAK KUT TEH PODLE ŠÉFKUCHAŘE WILLIAMA SOHA </vt:lpstr>
      <vt:lpstr>Postup 1. Během tří minut oblanšírujte vepřová žebra z pečení v hrnci s vroucí v</vt:lpstr>
    </vt:vector>
  </TitlesOfParts>
  <Company/>
  <LinksUpToDate>false</LinksUpToDate>
  <CharactersWithSpaces>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Dvořáková</dc:creator>
  <cp:keywords/>
  <dc:description/>
  <cp:lastModifiedBy>Hana Chybíková</cp:lastModifiedBy>
  <cp:revision>6</cp:revision>
  <cp:lastPrinted>2018-04-25T15:01:00Z</cp:lastPrinted>
  <dcterms:created xsi:type="dcterms:W3CDTF">2018-04-27T12:15:00Z</dcterms:created>
  <dcterms:modified xsi:type="dcterms:W3CDTF">2018-05-11T11:22:00Z</dcterms:modified>
</cp:coreProperties>
</file>