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BA030" w14:textId="77777777" w:rsidR="006D7795" w:rsidRPr="003A23C9" w:rsidRDefault="00166100" w:rsidP="003A23C9">
      <w:pPr>
        <w:ind w:left="-851" w:right="-857"/>
        <w:jc w:val="center"/>
        <w:rPr>
          <w:rFonts w:ascii="Calibri" w:hAnsi="Calibri"/>
          <w:b/>
          <w:sz w:val="28"/>
          <w:szCs w:val="28"/>
        </w:rPr>
      </w:pPr>
      <w:r w:rsidRPr="003A23C9">
        <w:rPr>
          <w:rFonts w:ascii="Calibri" w:hAnsi="Calibri"/>
          <w:b/>
          <w:sz w:val="28"/>
          <w:szCs w:val="28"/>
        </w:rPr>
        <w:t xml:space="preserve">King Skate představuje trailer, </w:t>
      </w:r>
      <w:r w:rsidR="00D66D44" w:rsidRPr="003A23C9">
        <w:rPr>
          <w:rFonts w:ascii="Calibri" w:hAnsi="Calibri"/>
          <w:b/>
          <w:sz w:val="28"/>
          <w:szCs w:val="28"/>
        </w:rPr>
        <w:t>slavnostní premiéra se uskuteční 15. září na Štvanici</w:t>
      </w:r>
    </w:p>
    <w:p w14:paraId="179D2C1B" w14:textId="77777777" w:rsidR="00D66D44" w:rsidRPr="003A23C9" w:rsidRDefault="00D66D44" w:rsidP="003A23C9">
      <w:pPr>
        <w:ind w:left="-851" w:right="-857"/>
        <w:rPr>
          <w:rFonts w:ascii="Calibri" w:hAnsi="Calibri"/>
          <w:sz w:val="22"/>
          <w:szCs w:val="22"/>
        </w:rPr>
      </w:pPr>
    </w:p>
    <w:p w14:paraId="5193F12F" w14:textId="42B215D7" w:rsidR="00A4353B" w:rsidRDefault="00A4353B" w:rsidP="00A4353B">
      <w:pPr>
        <w:ind w:left="-851" w:right="-857"/>
        <w:jc w:val="both"/>
        <w:rPr>
          <w:rFonts w:ascii="Calibri" w:hAnsi="Calibri"/>
          <w:sz w:val="22"/>
          <w:szCs w:val="22"/>
        </w:rPr>
      </w:pPr>
      <w:r w:rsidRPr="003A23C9">
        <w:rPr>
          <w:rFonts w:ascii="Calibri" w:hAnsi="Calibri"/>
          <w:sz w:val="22"/>
          <w:szCs w:val="22"/>
        </w:rPr>
        <w:t>„</w:t>
      </w:r>
      <w:r w:rsidRPr="003A23C9">
        <w:rPr>
          <w:rFonts w:ascii="Calibri" w:hAnsi="Calibri"/>
          <w:i/>
          <w:sz w:val="22"/>
          <w:szCs w:val="22"/>
        </w:rPr>
        <w:t xml:space="preserve">To bylo něco úplně </w:t>
      </w:r>
      <w:proofErr w:type="spellStart"/>
      <w:r w:rsidRPr="003A23C9">
        <w:rPr>
          <w:rFonts w:ascii="Calibri" w:hAnsi="Calibri"/>
          <w:i/>
          <w:sz w:val="22"/>
          <w:szCs w:val="22"/>
        </w:rPr>
        <w:t>jinýho</w:t>
      </w:r>
      <w:proofErr w:type="spellEnd"/>
      <w:r w:rsidRPr="003A23C9">
        <w:rPr>
          <w:rFonts w:ascii="Calibri" w:hAnsi="Calibri"/>
          <w:i/>
          <w:sz w:val="22"/>
          <w:szCs w:val="22"/>
        </w:rPr>
        <w:t xml:space="preserve">, úplně </w:t>
      </w:r>
      <w:proofErr w:type="spellStart"/>
      <w:r w:rsidRPr="003A23C9">
        <w:rPr>
          <w:rFonts w:ascii="Calibri" w:hAnsi="Calibri"/>
          <w:i/>
          <w:sz w:val="22"/>
          <w:szCs w:val="22"/>
        </w:rPr>
        <w:t>novýho</w:t>
      </w:r>
      <w:proofErr w:type="spellEnd"/>
      <w:r w:rsidRPr="003A23C9">
        <w:rPr>
          <w:rFonts w:ascii="Calibri" w:hAnsi="Calibri"/>
          <w:sz w:val="22"/>
          <w:szCs w:val="22"/>
        </w:rPr>
        <w:t>.“ „</w:t>
      </w:r>
      <w:proofErr w:type="spellStart"/>
      <w:r w:rsidRPr="003A23C9">
        <w:rPr>
          <w:rFonts w:ascii="Calibri" w:hAnsi="Calibri"/>
          <w:i/>
          <w:sz w:val="22"/>
          <w:szCs w:val="22"/>
        </w:rPr>
        <w:t>Nekonečnej</w:t>
      </w:r>
      <w:proofErr w:type="spellEnd"/>
      <w:r w:rsidRPr="003A23C9">
        <w:rPr>
          <w:rFonts w:ascii="Calibri" w:hAnsi="Calibri"/>
          <w:i/>
          <w:sz w:val="22"/>
          <w:szCs w:val="22"/>
        </w:rPr>
        <w:t xml:space="preserve"> mejdan, adrenalin, odlišení</w:t>
      </w:r>
      <w:r w:rsidRPr="003A23C9">
        <w:rPr>
          <w:rFonts w:ascii="Calibri" w:hAnsi="Calibri"/>
          <w:sz w:val="22"/>
          <w:szCs w:val="22"/>
        </w:rPr>
        <w:t xml:space="preserve">.“ Tak vzpomínají protagonisté filmu </w:t>
      </w:r>
      <w:r w:rsidRPr="00A67B67">
        <w:rPr>
          <w:rFonts w:ascii="Calibri" w:hAnsi="Calibri"/>
          <w:b/>
          <w:sz w:val="22"/>
          <w:szCs w:val="22"/>
        </w:rPr>
        <w:t>King Skate</w:t>
      </w:r>
      <w:r w:rsidRPr="003A23C9">
        <w:rPr>
          <w:rFonts w:ascii="Calibri" w:hAnsi="Calibri"/>
          <w:sz w:val="22"/>
          <w:szCs w:val="22"/>
        </w:rPr>
        <w:t xml:space="preserve">, </w:t>
      </w:r>
      <w:r w:rsidRPr="00A4353B">
        <w:rPr>
          <w:rFonts w:ascii="Calibri" w:hAnsi="Calibri"/>
          <w:sz w:val="22"/>
          <w:szCs w:val="22"/>
        </w:rPr>
        <w:t>průkopníci skateboardingu v Československu, na období 70. a 80. let, kdy si za železnou oponou vytvořili vlastní svobodný svět</w:t>
      </w:r>
      <w:r w:rsidR="00C77DB6">
        <w:rPr>
          <w:rFonts w:ascii="Calibri" w:hAnsi="Calibri"/>
          <w:sz w:val="22"/>
          <w:szCs w:val="22"/>
        </w:rPr>
        <w:t xml:space="preserve">. Na podomácku sestavených prkýnkách brázdili ulice, klouzali se v bazénech i u-rampách a organizovali vlastní závody. </w:t>
      </w:r>
      <w:r>
        <w:rPr>
          <w:rFonts w:ascii="Calibri" w:hAnsi="Calibri"/>
          <w:sz w:val="22"/>
          <w:szCs w:val="22"/>
        </w:rPr>
        <w:t>Partu</w:t>
      </w:r>
      <w:r w:rsidRPr="00D07E29">
        <w:rPr>
          <w:rFonts w:ascii="Calibri" w:hAnsi="Calibri"/>
          <w:sz w:val="22"/>
          <w:szCs w:val="22"/>
        </w:rPr>
        <w:t xml:space="preserve"> nadšenců, </w:t>
      </w:r>
      <w:r>
        <w:rPr>
          <w:rFonts w:ascii="Calibri" w:hAnsi="Calibri"/>
          <w:sz w:val="22"/>
          <w:szCs w:val="22"/>
        </w:rPr>
        <w:t>do</w:t>
      </w:r>
      <w:r w:rsidRPr="00D07E29">
        <w:rPr>
          <w:rFonts w:ascii="Calibri" w:hAnsi="Calibri"/>
          <w:sz w:val="22"/>
          <w:szCs w:val="22"/>
        </w:rPr>
        <w:t xml:space="preserve"> které patřil</w:t>
      </w:r>
      <w:r>
        <w:rPr>
          <w:rFonts w:ascii="Calibri" w:hAnsi="Calibri"/>
          <w:sz w:val="22"/>
          <w:szCs w:val="22"/>
        </w:rPr>
        <w:t>i</w:t>
      </w:r>
      <w:r w:rsidRPr="00D07E29">
        <w:rPr>
          <w:rFonts w:ascii="Calibri" w:hAnsi="Calibri"/>
          <w:sz w:val="22"/>
          <w:szCs w:val="22"/>
        </w:rPr>
        <w:t xml:space="preserve"> například Petr Forman, Ivan „Zobák“ Pelikán, či budoucí mistr světa Luděk Váša</w:t>
      </w:r>
      <w:r w:rsidR="00C77DB6">
        <w:rPr>
          <w:rFonts w:ascii="Calibri" w:hAnsi="Calibri"/>
          <w:sz w:val="22"/>
          <w:szCs w:val="22"/>
        </w:rPr>
        <w:t>, představuje režisér Šimon Šafránek</w:t>
      </w:r>
      <w:r>
        <w:rPr>
          <w:rFonts w:ascii="Calibri" w:hAnsi="Calibri"/>
          <w:sz w:val="22"/>
          <w:szCs w:val="22"/>
        </w:rPr>
        <w:t xml:space="preserve"> s pomocí unikátních archivních záběrů. Nesoustředí se přitom jen na skateboarding jako takový, ale především na zachycení dobové atmosféry, emocí a mimořádných lidských příběhů. Film King Skate </w:t>
      </w:r>
      <w:r w:rsidRPr="003A23C9">
        <w:rPr>
          <w:rFonts w:ascii="Calibri" w:hAnsi="Calibri"/>
          <w:sz w:val="22"/>
          <w:szCs w:val="22"/>
        </w:rPr>
        <w:t>byl ve světové premiéře uveden na MFF Karlovy Vary, odkud si veze nadšené ohlasy</w:t>
      </w:r>
      <w:r>
        <w:rPr>
          <w:rFonts w:ascii="Calibri" w:hAnsi="Calibri"/>
          <w:sz w:val="22"/>
          <w:szCs w:val="22"/>
        </w:rPr>
        <w:t xml:space="preserve"> diváků</w:t>
      </w:r>
      <w:r w:rsidRPr="003A23C9">
        <w:rPr>
          <w:rFonts w:ascii="Calibri" w:hAnsi="Calibri"/>
          <w:sz w:val="22"/>
          <w:szCs w:val="22"/>
        </w:rPr>
        <w:t xml:space="preserve"> a umístění v TOP 10 diváckého hlasování. Do kin po celé ČR vstoupí 20. září, slavnostní premiéra se uskuteční 15. září přímo v areálu skateparku na pražské Štvanici.</w:t>
      </w:r>
    </w:p>
    <w:p w14:paraId="532E7F6B" w14:textId="77777777" w:rsidR="00D66D44" w:rsidRPr="003A23C9" w:rsidRDefault="00D66D44" w:rsidP="003A23C9">
      <w:pPr>
        <w:ind w:left="-851" w:right="-857"/>
        <w:rPr>
          <w:rFonts w:ascii="Calibri" w:hAnsi="Calibri"/>
          <w:sz w:val="22"/>
          <w:szCs w:val="22"/>
        </w:rPr>
      </w:pPr>
    </w:p>
    <w:p w14:paraId="39DAFE38" w14:textId="77777777" w:rsidR="00D66D44" w:rsidRPr="003A23C9" w:rsidRDefault="00D66D44" w:rsidP="003A23C9">
      <w:pPr>
        <w:ind w:left="-851" w:right="-857"/>
        <w:rPr>
          <w:rFonts w:ascii="Calibri" w:eastAsia="Times New Roman" w:hAnsi="Calibri"/>
          <w:sz w:val="22"/>
          <w:szCs w:val="22"/>
          <w:lang w:eastAsia="cs-CZ"/>
        </w:rPr>
      </w:pPr>
      <w:r w:rsidRPr="00A67B67">
        <w:rPr>
          <w:rFonts w:ascii="Calibri" w:hAnsi="Calibri"/>
          <w:b/>
          <w:sz w:val="22"/>
          <w:szCs w:val="22"/>
        </w:rPr>
        <w:t>Představujeme trailer k filmu:</w:t>
      </w:r>
      <w:r w:rsidRPr="003A23C9">
        <w:rPr>
          <w:rFonts w:ascii="Calibri" w:hAnsi="Calibri"/>
          <w:sz w:val="22"/>
          <w:szCs w:val="22"/>
        </w:rPr>
        <w:t xml:space="preserve"> </w:t>
      </w:r>
      <w:hyperlink r:id="rId6" w:history="1">
        <w:r w:rsidR="00314E11" w:rsidRPr="003A23C9">
          <w:rPr>
            <w:rStyle w:val="Hypertextovodkaz"/>
            <w:rFonts w:ascii="Calibri" w:eastAsia="Times New Roman" w:hAnsi="Calibri"/>
            <w:sz w:val="22"/>
            <w:szCs w:val="22"/>
          </w:rPr>
          <w:t>https://youtu.be/QCda_aVbTRo</w:t>
        </w:r>
      </w:hyperlink>
      <w:r w:rsidR="00314E11" w:rsidRPr="003A23C9">
        <w:rPr>
          <w:rFonts w:ascii="Calibri" w:eastAsia="Times New Roman" w:hAnsi="Calibri"/>
          <w:color w:val="000000"/>
          <w:sz w:val="22"/>
          <w:szCs w:val="22"/>
        </w:rPr>
        <w:t> </w:t>
      </w:r>
    </w:p>
    <w:p w14:paraId="215775B9" w14:textId="77777777" w:rsidR="00D66D44" w:rsidRPr="003A23C9" w:rsidRDefault="00D66D44" w:rsidP="003A23C9">
      <w:pPr>
        <w:ind w:left="-851" w:right="-857"/>
        <w:rPr>
          <w:rFonts w:ascii="Calibri" w:hAnsi="Calibri"/>
          <w:sz w:val="22"/>
          <w:szCs w:val="22"/>
        </w:rPr>
      </w:pPr>
      <w:r w:rsidRPr="003A23C9">
        <w:rPr>
          <w:rFonts w:ascii="Calibri" w:hAnsi="Calibri"/>
          <w:sz w:val="22"/>
          <w:szCs w:val="22"/>
        </w:rPr>
        <w:t xml:space="preserve">Více informací o premiéře na Štvanici: </w:t>
      </w:r>
      <w:hyperlink r:id="rId7" w:history="1">
        <w:r w:rsidR="0065681B" w:rsidRPr="003A23C9">
          <w:rPr>
            <w:rStyle w:val="Hypertextovodkaz"/>
            <w:rFonts w:ascii="Calibri" w:hAnsi="Calibri"/>
            <w:sz w:val="22"/>
            <w:szCs w:val="22"/>
          </w:rPr>
          <w:t>http://bit.ly/Premiera_KS_Stvanice</w:t>
        </w:r>
      </w:hyperlink>
      <w:r w:rsidR="0065681B" w:rsidRPr="003A23C9">
        <w:rPr>
          <w:rFonts w:ascii="Calibri" w:hAnsi="Calibri"/>
          <w:sz w:val="22"/>
          <w:szCs w:val="22"/>
        </w:rPr>
        <w:t xml:space="preserve"> </w:t>
      </w:r>
    </w:p>
    <w:p w14:paraId="334C09B5" w14:textId="77777777" w:rsidR="00694F71" w:rsidRPr="003A23C9" w:rsidRDefault="003A23C9" w:rsidP="003A23C9">
      <w:pPr>
        <w:ind w:left="-851" w:right="-857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cs-CZ"/>
        </w:rPr>
        <w:drawing>
          <wp:inline distT="0" distB="0" distL="0" distR="0" wp14:anchorId="6C130A06" wp14:editId="31747A26">
            <wp:extent cx="6894116" cy="450411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3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02" cy="453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D33E2" w14:textId="0AAD84FD" w:rsidR="001F2E20" w:rsidRPr="00A4353B" w:rsidRDefault="00A4353B" w:rsidP="00A4353B">
      <w:pPr>
        <w:ind w:left="7645" w:right="-857" w:firstLine="143"/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Foto: Ivo Škrabal</w:t>
      </w:r>
    </w:p>
    <w:p w14:paraId="065C1163" w14:textId="687DE6D2" w:rsidR="00694F71" w:rsidRPr="003A23C9" w:rsidRDefault="007324E3" w:rsidP="003A23C9">
      <w:pPr>
        <w:ind w:left="-851" w:right="-85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Univerzální filmový zážitek  </w:t>
      </w:r>
      <w:r w:rsidR="00694F71" w:rsidRPr="003A23C9">
        <w:rPr>
          <w:rFonts w:ascii="Calibri" w:hAnsi="Calibri"/>
          <w:b/>
          <w:sz w:val="22"/>
          <w:szCs w:val="22"/>
        </w:rPr>
        <w:t xml:space="preserve"> </w:t>
      </w:r>
    </w:p>
    <w:p w14:paraId="1513C3DB" w14:textId="77E45E83" w:rsidR="00AE79DE" w:rsidRDefault="006061FC" w:rsidP="007324E3">
      <w:pPr>
        <w:ind w:left="-851" w:right="-857"/>
        <w:jc w:val="both"/>
        <w:rPr>
          <w:rFonts w:ascii="Calibri" w:hAnsi="Calibri"/>
          <w:sz w:val="22"/>
          <w:szCs w:val="22"/>
        </w:rPr>
      </w:pPr>
      <w:r w:rsidRPr="003A23C9">
        <w:rPr>
          <w:rFonts w:ascii="Calibri" w:hAnsi="Calibri"/>
          <w:sz w:val="22"/>
          <w:szCs w:val="22"/>
        </w:rPr>
        <w:t>Světovou premié</w:t>
      </w:r>
      <w:r w:rsidR="003362A3" w:rsidRPr="003A23C9">
        <w:rPr>
          <w:rFonts w:ascii="Calibri" w:hAnsi="Calibri"/>
          <w:sz w:val="22"/>
          <w:szCs w:val="22"/>
        </w:rPr>
        <w:t>ru King Skate</w:t>
      </w:r>
      <w:r w:rsidR="00D31600">
        <w:rPr>
          <w:rFonts w:ascii="Calibri" w:hAnsi="Calibri"/>
          <w:sz w:val="22"/>
          <w:szCs w:val="22"/>
        </w:rPr>
        <w:t xml:space="preserve"> na MFF Karlovy Vary</w:t>
      </w:r>
      <w:r w:rsidR="003362A3" w:rsidRPr="003A23C9">
        <w:rPr>
          <w:rFonts w:ascii="Calibri" w:hAnsi="Calibri"/>
          <w:sz w:val="22"/>
          <w:szCs w:val="22"/>
        </w:rPr>
        <w:t xml:space="preserve">, které se účastnily skateboardingové legendy, sledovalo ve </w:t>
      </w:r>
      <w:r w:rsidR="00C77DB6">
        <w:rPr>
          <w:rFonts w:ascii="Calibri" w:hAnsi="Calibri"/>
          <w:sz w:val="22"/>
          <w:szCs w:val="22"/>
        </w:rPr>
        <w:t xml:space="preserve">vyprodaném </w:t>
      </w:r>
      <w:r w:rsidR="003362A3" w:rsidRPr="003A23C9">
        <w:rPr>
          <w:rFonts w:ascii="Calibri" w:hAnsi="Calibri"/>
          <w:sz w:val="22"/>
          <w:szCs w:val="22"/>
        </w:rPr>
        <w:t xml:space="preserve">Velkém sále hotelu </w:t>
      </w:r>
      <w:proofErr w:type="spellStart"/>
      <w:r w:rsidR="003362A3" w:rsidRPr="003A23C9">
        <w:rPr>
          <w:rFonts w:ascii="Calibri" w:hAnsi="Calibri"/>
          <w:sz w:val="22"/>
          <w:szCs w:val="22"/>
        </w:rPr>
        <w:t>Thermal</w:t>
      </w:r>
      <w:proofErr w:type="spellEnd"/>
      <w:r w:rsidR="003362A3" w:rsidRPr="003A23C9">
        <w:rPr>
          <w:rFonts w:ascii="Calibri" w:hAnsi="Calibri"/>
          <w:sz w:val="22"/>
          <w:szCs w:val="22"/>
        </w:rPr>
        <w:t xml:space="preserve"> přes 1200 diváků. </w:t>
      </w:r>
      <w:r w:rsidR="00BA4DC6">
        <w:rPr>
          <w:rFonts w:ascii="Calibri" w:hAnsi="Calibri"/>
          <w:sz w:val="22"/>
          <w:szCs w:val="22"/>
        </w:rPr>
        <w:t>Ti</w:t>
      </w:r>
      <w:r w:rsidR="00AC2E81">
        <w:rPr>
          <w:rFonts w:ascii="Calibri" w:hAnsi="Calibri"/>
          <w:sz w:val="22"/>
          <w:szCs w:val="22"/>
        </w:rPr>
        <w:t xml:space="preserve"> film ocenili dlouhou ovací ve</w:t>
      </w:r>
      <w:r w:rsidR="00B861B2">
        <w:rPr>
          <w:rFonts w:ascii="Calibri" w:hAnsi="Calibri"/>
          <w:sz w:val="22"/>
          <w:szCs w:val="22"/>
        </w:rPr>
        <w:t xml:space="preserve">stoje a </w:t>
      </w:r>
      <w:r w:rsidR="00225D8B">
        <w:rPr>
          <w:rFonts w:ascii="Calibri" w:hAnsi="Calibri"/>
          <w:sz w:val="22"/>
          <w:szCs w:val="22"/>
        </w:rPr>
        <w:t>následně</w:t>
      </w:r>
      <w:r w:rsidR="00B861B2">
        <w:rPr>
          <w:rFonts w:ascii="Calibri" w:hAnsi="Calibri"/>
          <w:sz w:val="22"/>
          <w:szCs w:val="22"/>
        </w:rPr>
        <w:t xml:space="preserve"> </w:t>
      </w:r>
      <w:r w:rsidR="00225D8B">
        <w:rPr>
          <w:rFonts w:ascii="Calibri" w:hAnsi="Calibri"/>
          <w:sz w:val="22"/>
          <w:szCs w:val="22"/>
        </w:rPr>
        <w:t xml:space="preserve">i </w:t>
      </w:r>
      <w:r w:rsidR="00B861B2">
        <w:rPr>
          <w:rFonts w:ascii="Calibri" w:hAnsi="Calibri"/>
          <w:sz w:val="22"/>
          <w:szCs w:val="22"/>
        </w:rPr>
        <w:t xml:space="preserve">9. příčkou v diváckém hlasování </w:t>
      </w:r>
      <w:r w:rsidR="00D31600">
        <w:rPr>
          <w:rFonts w:ascii="Calibri" w:hAnsi="Calibri"/>
          <w:sz w:val="22"/>
          <w:szCs w:val="22"/>
        </w:rPr>
        <w:t>(z více jak 230 filmů, kt</w:t>
      </w:r>
      <w:r w:rsidR="00B861B2">
        <w:rPr>
          <w:rFonts w:ascii="Calibri" w:hAnsi="Calibri"/>
          <w:sz w:val="22"/>
          <w:szCs w:val="22"/>
        </w:rPr>
        <w:t xml:space="preserve">eré byly na festivalu uvedeny). </w:t>
      </w:r>
      <w:r w:rsidR="007856FF">
        <w:rPr>
          <w:rFonts w:ascii="Calibri" w:hAnsi="Calibri"/>
          <w:sz w:val="22"/>
          <w:szCs w:val="22"/>
        </w:rPr>
        <w:t>Aktuální hodnocení King Skate</w:t>
      </w:r>
      <w:r w:rsidR="00225D8B">
        <w:rPr>
          <w:rFonts w:ascii="Calibri" w:hAnsi="Calibri"/>
          <w:sz w:val="22"/>
          <w:szCs w:val="22"/>
        </w:rPr>
        <w:t xml:space="preserve"> na Česko-S</w:t>
      </w:r>
      <w:r w:rsidR="001F2E20">
        <w:rPr>
          <w:rFonts w:ascii="Calibri" w:hAnsi="Calibri"/>
          <w:sz w:val="22"/>
          <w:szCs w:val="22"/>
        </w:rPr>
        <w:t xml:space="preserve">lovenské filmové databázi je </w:t>
      </w:r>
      <w:hyperlink r:id="rId9" w:history="1">
        <w:r w:rsidR="001F2E20" w:rsidRPr="001F2E20">
          <w:rPr>
            <w:rStyle w:val="Hypertextovodkaz"/>
            <w:rFonts w:ascii="Calibri" w:hAnsi="Calibri"/>
            <w:sz w:val="22"/>
            <w:szCs w:val="22"/>
          </w:rPr>
          <w:t>83 %.</w:t>
        </w:r>
      </w:hyperlink>
      <w:r w:rsidR="001F2E20">
        <w:rPr>
          <w:rFonts w:ascii="Calibri" w:hAnsi="Calibri"/>
          <w:sz w:val="22"/>
          <w:szCs w:val="22"/>
        </w:rPr>
        <w:t xml:space="preserve">  </w:t>
      </w:r>
      <w:r w:rsidRPr="003A23C9">
        <w:rPr>
          <w:rFonts w:ascii="Calibri" w:hAnsi="Calibri"/>
          <w:sz w:val="22"/>
          <w:szCs w:val="22"/>
        </w:rPr>
        <w:t xml:space="preserve">Toho, jak snímek na festivalu </w:t>
      </w:r>
      <w:proofErr w:type="spellStart"/>
      <w:r w:rsidRPr="003A23C9">
        <w:rPr>
          <w:rFonts w:ascii="Calibri" w:hAnsi="Calibri"/>
          <w:sz w:val="22"/>
          <w:szCs w:val="22"/>
        </w:rPr>
        <w:t>zarezonoval</w:t>
      </w:r>
      <w:proofErr w:type="spellEnd"/>
      <w:r w:rsidRPr="003A23C9">
        <w:rPr>
          <w:rFonts w:ascii="Calibri" w:hAnsi="Calibri"/>
          <w:sz w:val="22"/>
          <w:szCs w:val="22"/>
        </w:rPr>
        <w:t xml:space="preserve">, si všiml prestižní filmový magazín </w:t>
      </w:r>
      <w:hyperlink r:id="rId10" w:history="1">
        <w:r w:rsidRPr="003A23C9">
          <w:rPr>
            <w:rStyle w:val="Hypertextovodkaz"/>
            <w:rFonts w:ascii="Calibri" w:hAnsi="Calibri"/>
            <w:sz w:val="22"/>
            <w:szCs w:val="22"/>
          </w:rPr>
          <w:t>Variety</w:t>
        </w:r>
      </w:hyperlink>
      <w:r w:rsidR="00D31600">
        <w:rPr>
          <w:rFonts w:ascii="Calibri" w:hAnsi="Calibri"/>
          <w:sz w:val="22"/>
          <w:szCs w:val="22"/>
        </w:rPr>
        <w:t xml:space="preserve">, recenze na portálu </w:t>
      </w:r>
      <w:hyperlink r:id="rId11" w:history="1">
        <w:r w:rsidR="00D31600" w:rsidRPr="007324E3">
          <w:rPr>
            <w:rStyle w:val="Hypertextovodkaz"/>
            <w:rFonts w:ascii="Calibri" w:hAnsi="Calibri"/>
            <w:sz w:val="22"/>
            <w:szCs w:val="22"/>
          </w:rPr>
          <w:t>Cineuropa.org</w:t>
        </w:r>
      </w:hyperlink>
      <w:r w:rsidR="000F46AD">
        <w:rPr>
          <w:rFonts w:ascii="Calibri" w:hAnsi="Calibri"/>
          <w:sz w:val="22"/>
          <w:szCs w:val="22"/>
        </w:rPr>
        <w:t xml:space="preserve"> </w:t>
      </w:r>
      <w:r w:rsidR="00D31600" w:rsidRPr="00AC2E81">
        <w:rPr>
          <w:rFonts w:ascii="Calibri" w:hAnsi="Calibri"/>
          <w:sz w:val="22"/>
          <w:szCs w:val="22"/>
        </w:rPr>
        <w:t>King Skate</w:t>
      </w:r>
      <w:r w:rsidR="00D31600">
        <w:rPr>
          <w:rFonts w:ascii="Calibri" w:hAnsi="Calibri"/>
          <w:b/>
          <w:sz w:val="22"/>
          <w:szCs w:val="22"/>
        </w:rPr>
        <w:t xml:space="preserve"> </w:t>
      </w:r>
      <w:r w:rsidR="00D31600">
        <w:rPr>
          <w:rFonts w:ascii="Calibri" w:hAnsi="Calibri"/>
          <w:sz w:val="22"/>
          <w:szCs w:val="22"/>
        </w:rPr>
        <w:t xml:space="preserve">označuje za </w:t>
      </w:r>
      <w:r w:rsidR="007324E3">
        <w:rPr>
          <w:rFonts w:ascii="Calibri" w:hAnsi="Calibri"/>
          <w:sz w:val="22"/>
          <w:szCs w:val="22"/>
        </w:rPr>
        <w:t>„</w:t>
      </w:r>
      <w:r w:rsidR="007324E3" w:rsidRPr="007324E3">
        <w:rPr>
          <w:rFonts w:ascii="Calibri" w:hAnsi="Calibri"/>
          <w:i/>
          <w:sz w:val="22"/>
          <w:szCs w:val="22"/>
        </w:rPr>
        <w:t xml:space="preserve">film, který se odehrává ve specifické době na specifickém místě, ale působí až překvapivě univerzálně. Materiál, který Šafránek zpracovává je prostě fantastický. </w:t>
      </w:r>
      <w:r w:rsidR="007324E3">
        <w:rPr>
          <w:rFonts w:ascii="Calibri" w:hAnsi="Calibri"/>
          <w:i/>
          <w:sz w:val="22"/>
          <w:szCs w:val="22"/>
        </w:rPr>
        <w:t>King Skate</w:t>
      </w:r>
      <w:r w:rsidR="007324E3" w:rsidRPr="007324E3">
        <w:rPr>
          <w:rFonts w:ascii="Calibri" w:hAnsi="Calibri"/>
          <w:i/>
          <w:sz w:val="22"/>
          <w:szCs w:val="22"/>
        </w:rPr>
        <w:t xml:space="preserve"> je věrný portrét jedné generace.</w:t>
      </w:r>
      <w:r w:rsidR="007324E3">
        <w:rPr>
          <w:rFonts w:ascii="Calibri" w:hAnsi="Calibri"/>
          <w:sz w:val="22"/>
          <w:szCs w:val="22"/>
        </w:rPr>
        <w:t>“</w:t>
      </w:r>
    </w:p>
    <w:p w14:paraId="4A62CB4E" w14:textId="77777777" w:rsidR="00A4353B" w:rsidRDefault="00A4353B" w:rsidP="00A4353B">
      <w:pPr>
        <w:ind w:left="-851" w:right="-857"/>
        <w:jc w:val="both"/>
        <w:rPr>
          <w:rFonts w:ascii="Calibri" w:hAnsi="Calibri" w:cs="Helvetica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film King Skate nepotěší jen zaryté fanoušky skateboardingu potvrzují i slova Iva Andrleho, ředitele distribuční společnosti </w:t>
      </w:r>
      <w:proofErr w:type="spellStart"/>
      <w:r>
        <w:rPr>
          <w:rFonts w:ascii="Calibri" w:hAnsi="Calibri"/>
          <w:sz w:val="22"/>
          <w:szCs w:val="22"/>
        </w:rPr>
        <w:t>Aerofilms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 w:rsidRPr="003A23C9">
        <w:rPr>
          <w:rFonts w:ascii="Calibri" w:hAnsi="Calibri" w:cs="Helvetica"/>
          <w:color w:val="000000"/>
          <w:sz w:val="22"/>
          <w:szCs w:val="22"/>
        </w:rPr>
        <w:t>„</w:t>
      </w:r>
      <w:r w:rsidRPr="003A23C9">
        <w:rPr>
          <w:rFonts w:ascii="Calibri" w:hAnsi="Calibri" w:cs="Helvetica"/>
          <w:i/>
          <w:color w:val="000000"/>
          <w:sz w:val="22"/>
          <w:szCs w:val="22"/>
        </w:rPr>
        <w:t xml:space="preserve">Na světovou premiéru King Skate ve Varech rádi vzpomínáme. </w:t>
      </w:r>
      <w:r>
        <w:rPr>
          <w:rFonts w:ascii="Calibri" w:hAnsi="Calibri" w:cs="Helvetica"/>
          <w:i/>
          <w:color w:val="000000"/>
          <w:sz w:val="22"/>
          <w:szCs w:val="22"/>
        </w:rPr>
        <w:t>Stovky diváků</w:t>
      </w:r>
      <w:r w:rsidRPr="003A23C9">
        <w:rPr>
          <w:rFonts w:ascii="Calibri" w:hAnsi="Calibri" w:cs="Helvetica"/>
          <w:i/>
          <w:color w:val="000000"/>
          <w:sz w:val="22"/>
          <w:szCs w:val="22"/>
        </w:rPr>
        <w:t xml:space="preserve">, výborná atmosféra, dlouhá ovace ve stoje. Nejvíc nás ale těší, že se potvrdilo, </w:t>
      </w:r>
      <w:bookmarkStart w:id="0" w:name="_GoBack"/>
      <w:bookmarkEnd w:id="0"/>
      <w:r w:rsidRPr="003A23C9">
        <w:rPr>
          <w:rFonts w:ascii="Calibri" w:hAnsi="Calibri" w:cs="Helvetica"/>
          <w:i/>
          <w:color w:val="000000"/>
          <w:sz w:val="22"/>
          <w:szCs w:val="22"/>
        </w:rPr>
        <w:t>co už jsme tak nějak věděli. A to, že film</w:t>
      </w:r>
      <w:r>
        <w:rPr>
          <w:rFonts w:ascii="Calibri" w:hAnsi="Calibri" w:cs="Helvetica"/>
          <w:i/>
          <w:color w:val="000000"/>
          <w:sz w:val="22"/>
          <w:szCs w:val="22"/>
        </w:rPr>
        <w:t xml:space="preserve"> není jen pro skejťáky </w:t>
      </w:r>
      <w:r>
        <w:rPr>
          <w:rFonts w:ascii="Calibri" w:hAnsi="Calibri" w:cs="Helvetica"/>
          <w:i/>
          <w:color w:val="000000"/>
          <w:sz w:val="22"/>
          <w:szCs w:val="22"/>
        </w:rPr>
        <w:lastRenderedPageBreak/>
        <w:t>nebo pamětníky.</w:t>
      </w:r>
      <w:r w:rsidRPr="003A23C9">
        <w:rPr>
          <w:rFonts w:ascii="Calibri" w:hAnsi="Calibri" w:cs="Helvetica"/>
          <w:i/>
          <w:color w:val="000000"/>
          <w:sz w:val="22"/>
          <w:szCs w:val="22"/>
        </w:rPr>
        <w:t xml:space="preserve"> </w:t>
      </w:r>
      <w:r>
        <w:rPr>
          <w:rFonts w:ascii="Calibri" w:hAnsi="Calibri" w:cs="Helvetica"/>
          <w:i/>
          <w:color w:val="000000"/>
          <w:sz w:val="22"/>
          <w:szCs w:val="22"/>
        </w:rPr>
        <w:t>Jak v</w:t>
      </w:r>
      <w:r w:rsidRPr="003A23C9">
        <w:rPr>
          <w:rFonts w:ascii="Calibri" w:hAnsi="Calibri" w:cs="Helvetica"/>
          <w:i/>
          <w:color w:val="000000"/>
          <w:sz w:val="22"/>
          <w:szCs w:val="22"/>
        </w:rPr>
        <w:t>yplývá z reakcí našich zahraničních přátel i těch, kteří jsou moc mladí na to, aby tuhle dobu pamatovali</w:t>
      </w:r>
      <w:r>
        <w:rPr>
          <w:rFonts w:ascii="Calibri" w:hAnsi="Calibri" w:cs="Helvetica"/>
          <w:i/>
          <w:color w:val="000000"/>
          <w:sz w:val="22"/>
          <w:szCs w:val="22"/>
        </w:rPr>
        <w:t>,</w:t>
      </w:r>
      <w:r w:rsidRPr="003A23C9">
        <w:rPr>
          <w:rFonts w:ascii="Calibri" w:hAnsi="Calibri" w:cs="Helvetica"/>
          <w:i/>
          <w:color w:val="000000"/>
          <w:sz w:val="22"/>
          <w:szCs w:val="22"/>
        </w:rPr>
        <w:t xml:space="preserve"> King Skate je univerzální filmový zážitek</w:t>
      </w:r>
      <w:r>
        <w:rPr>
          <w:rFonts w:ascii="Calibri" w:hAnsi="Calibri" w:cs="Helvetica"/>
          <w:i/>
          <w:color w:val="000000"/>
          <w:sz w:val="22"/>
          <w:szCs w:val="22"/>
        </w:rPr>
        <w:t>.</w:t>
      </w:r>
      <w:r w:rsidRPr="003A23C9">
        <w:rPr>
          <w:rFonts w:ascii="Calibri" w:hAnsi="Calibri" w:cs="Helvetica"/>
          <w:i/>
          <w:color w:val="000000"/>
          <w:sz w:val="22"/>
          <w:szCs w:val="22"/>
        </w:rPr>
        <w:t xml:space="preserve"> </w:t>
      </w:r>
      <w:r>
        <w:rPr>
          <w:rFonts w:ascii="Calibri" w:hAnsi="Calibri" w:cs="Helvetica"/>
          <w:i/>
          <w:color w:val="000000"/>
          <w:sz w:val="22"/>
          <w:szCs w:val="22"/>
        </w:rPr>
        <w:t>R</w:t>
      </w:r>
      <w:r w:rsidRPr="003A23C9">
        <w:rPr>
          <w:rFonts w:ascii="Calibri" w:hAnsi="Calibri" w:cs="Helvetica"/>
          <w:i/>
          <w:color w:val="000000"/>
          <w:sz w:val="22"/>
          <w:szCs w:val="22"/>
        </w:rPr>
        <w:t>adost, mládí a svoboda jsou totiž věci srozumitelné všem</w:t>
      </w:r>
      <w:r w:rsidRPr="003A23C9">
        <w:rPr>
          <w:rFonts w:ascii="Calibri" w:hAnsi="Calibri" w:cs="Helvetica"/>
          <w:color w:val="000000"/>
          <w:sz w:val="22"/>
          <w:szCs w:val="22"/>
        </w:rPr>
        <w:t>,”</w:t>
      </w:r>
      <w:r>
        <w:rPr>
          <w:rFonts w:ascii="Calibri" w:hAnsi="Calibri" w:cs="Helvetica"/>
          <w:color w:val="000000"/>
          <w:sz w:val="22"/>
          <w:szCs w:val="22"/>
        </w:rPr>
        <w:t xml:space="preserve"> říká Andrle. </w:t>
      </w:r>
    </w:p>
    <w:p w14:paraId="48BEF52B" w14:textId="284FCCB5" w:rsidR="00122F82" w:rsidRDefault="00122F82" w:rsidP="007324E3">
      <w:pPr>
        <w:ind w:left="-851" w:right="-857"/>
        <w:jc w:val="both"/>
        <w:rPr>
          <w:rFonts w:ascii="Calibri" w:hAnsi="Calibri" w:cs="Helvetica"/>
          <w:color w:val="000000"/>
          <w:sz w:val="22"/>
          <w:szCs w:val="22"/>
        </w:rPr>
      </w:pPr>
      <w:r>
        <w:rPr>
          <w:rFonts w:ascii="Calibri" w:hAnsi="Calibri" w:cs="Helvetica"/>
          <w:noProof/>
          <w:color w:val="000000"/>
          <w:sz w:val="22"/>
          <w:szCs w:val="22"/>
          <w:lang w:eastAsia="cs-CZ"/>
        </w:rPr>
        <w:drawing>
          <wp:inline distT="0" distB="0" distL="0" distR="0" wp14:anchorId="186D0FE7" wp14:editId="0D751B59">
            <wp:extent cx="6905357" cy="3939338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357" cy="393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41AB" w14:textId="09A47AE8" w:rsidR="00122F82" w:rsidRPr="00122F82" w:rsidRDefault="00122F82" w:rsidP="00122F82">
      <w:pPr>
        <w:ind w:left="1273" w:right="-857" w:firstLine="851"/>
        <w:jc w:val="both"/>
        <w:rPr>
          <w:rFonts w:ascii="Calibri" w:hAnsi="Calibri" w:cs="Helvetica"/>
          <w:i/>
          <w:color w:val="000000"/>
          <w:sz w:val="22"/>
          <w:szCs w:val="22"/>
        </w:rPr>
      </w:pPr>
      <w:r w:rsidRPr="00122F82">
        <w:rPr>
          <w:rFonts w:ascii="Calibri" w:hAnsi="Calibri" w:cs="Helvetica"/>
          <w:i/>
          <w:color w:val="000000"/>
          <w:sz w:val="22"/>
          <w:szCs w:val="22"/>
        </w:rPr>
        <w:t>Tvůrci a protagonisté filmu King Skate, Světová premiéra na MFF KV, foto: Michal Čížek</w:t>
      </w:r>
    </w:p>
    <w:p w14:paraId="470C5051" w14:textId="77777777" w:rsidR="007324E3" w:rsidRDefault="007324E3" w:rsidP="007324E3">
      <w:pPr>
        <w:ind w:left="-851" w:right="-857"/>
        <w:rPr>
          <w:rFonts w:ascii="Calibri" w:hAnsi="Calibri" w:cs="Helvetica"/>
          <w:color w:val="000000"/>
          <w:sz w:val="22"/>
          <w:szCs w:val="22"/>
        </w:rPr>
      </w:pPr>
    </w:p>
    <w:p w14:paraId="3E720267" w14:textId="5EF4C0EB" w:rsidR="007324E3" w:rsidRDefault="007324E3" w:rsidP="007324E3">
      <w:pPr>
        <w:ind w:left="-851" w:right="-857"/>
        <w:rPr>
          <w:rFonts w:ascii="Calibri" w:hAnsi="Calibri" w:cs="Helvetica"/>
          <w:b/>
          <w:color w:val="000000"/>
          <w:sz w:val="22"/>
          <w:szCs w:val="22"/>
        </w:rPr>
      </w:pPr>
      <w:r>
        <w:rPr>
          <w:rFonts w:ascii="Calibri" w:hAnsi="Calibri" w:cs="Helvetica"/>
          <w:b/>
          <w:color w:val="000000"/>
          <w:sz w:val="22"/>
          <w:szCs w:val="22"/>
        </w:rPr>
        <w:t>Premiéra ve skateparku</w:t>
      </w:r>
      <w:r w:rsidR="008C4089">
        <w:rPr>
          <w:rFonts w:ascii="Calibri" w:hAnsi="Calibri" w:cs="Helvetica"/>
          <w:b/>
          <w:color w:val="000000"/>
          <w:sz w:val="22"/>
          <w:szCs w:val="22"/>
        </w:rPr>
        <w:t xml:space="preserve"> na Štvanici</w:t>
      </w:r>
    </w:p>
    <w:p w14:paraId="69973086" w14:textId="1B19A7EE" w:rsidR="007324E3" w:rsidRPr="007324E3" w:rsidRDefault="008C4089" w:rsidP="00473284">
      <w:pPr>
        <w:ind w:left="-851" w:right="-8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Helvetica"/>
          <w:color w:val="000000"/>
          <w:sz w:val="22"/>
          <w:szCs w:val="22"/>
        </w:rPr>
        <w:t xml:space="preserve">Slavnostní premiéra </w:t>
      </w:r>
      <w:r>
        <w:rPr>
          <w:rFonts w:ascii="Calibri" w:hAnsi="Calibri" w:cs="Helvetica"/>
          <w:b/>
          <w:color w:val="000000"/>
          <w:sz w:val="22"/>
          <w:szCs w:val="22"/>
        </w:rPr>
        <w:t>King Skate</w:t>
      </w:r>
      <w:r>
        <w:rPr>
          <w:rFonts w:ascii="Calibri" w:hAnsi="Calibri" w:cs="Helvetica"/>
          <w:color w:val="000000"/>
          <w:sz w:val="22"/>
          <w:szCs w:val="22"/>
        </w:rPr>
        <w:t xml:space="preserve"> </w:t>
      </w:r>
      <w:r w:rsidR="0088611D">
        <w:rPr>
          <w:rFonts w:ascii="Calibri" w:hAnsi="Calibri" w:cs="Helvetica"/>
          <w:color w:val="000000"/>
          <w:sz w:val="22"/>
          <w:szCs w:val="22"/>
        </w:rPr>
        <w:t>za účasti</w:t>
      </w:r>
      <w:r>
        <w:rPr>
          <w:rFonts w:ascii="Calibri" w:hAnsi="Calibri" w:cs="Helvetica"/>
          <w:color w:val="000000"/>
          <w:sz w:val="22"/>
          <w:szCs w:val="22"/>
        </w:rPr>
        <w:t xml:space="preserve"> delegace se uskuteční 15. září přímo v areálu skateparku na pražské Štvanici. Vstupenky na akci jsou</w:t>
      </w:r>
      <w:r w:rsidR="00AA2D05">
        <w:rPr>
          <w:rFonts w:ascii="Calibri" w:hAnsi="Calibri" w:cs="Helvetica"/>
          <w:color w:val="000000"/>
          <w:sz w:val="22"/>
          <w:szCs w:val="22"/>
        </w:rPr>
        <w:t xml:space="preserve"> již v </w:t>
      </w:r>
      <w:hyperlink r:id="rId13" w:history="1">
        <w:r w:rsidR="00AA2D05" w:rsidRPr="00AA2D05">
          <w:rPr>
            <w:rStyle w:val="Hypertextovodkaz"/>
            <w:rFonts w:ascii="Calibri" w:hAnsi="Calibri" w:cs="Helvetica"/>
            <w:sz w:val="22"/>
            <w:szCs w:val="22"/>
          </w:rPr>
          <w:t>prodeji</w:t>
        </w:r>
      </w:hyperlink>
      <w:r>
        <w:rPr>
          <w:rFonts w:ascii="Calibri" w:hAnsi="Calibri" w:cs="Helvetica"/>
          <w:color w:val="000000"/>
          <w:sz w:val="22"/>
          <w:szCs w:val="22"/>
        </w:rPr>
        <w:t>.</w:t>
      </w:r>
      <w:r w:rsidR="00A4353B">
        <w:rPr>
          <w:rFonts w:ascii="Calibri" w:hAnsi="Calibri" w:cs="Helvetica"/>
          <w:color w:val="000000"/>
          <w:sz w:val="22"/>
          <w:szCs w:val="22"/>
        </w:rPr>
        <w:t xml:space="preserve"> Po projekci bude následovat večírek</w:t>
      </w:r>
      <w:r w:rsidR="00C77DB6">
        <w:rPr>
          <w:rFonts w:ascii="Calibri" w:hAnsi="Calibri" w:cs="Helvetica"/>
          <w:color w:val="000000"/>
          <w:sz w:val="22"/>
          <w:szCs w:val="22"/>
        </w:rPr>
        <w:t xml:space="preserve">. </w:t>
      </w:r>
      <w:r w:rsidR="00122F82">
        <w:rPr>
          <w:rFonts w:ascii="Calibri" w:hAnsi="Calibri" w:cs="Helvetica"/>
          <w:color w:val="000000"/>
          <w:sz w:val="22"/>
          <w:szCs w:val="22"/>
        </w:rPr>
        <w:t>17. září zamíří tvůrci na premiéru do brněnského univerzitního kin</w:t>
      </w:r>
      <w:r w:rsidR="007856FF">
        <w:rPr>
          <w:rFonts w:ascii="Calibri" w:hAnsi="Calibri" w:cs="Helvetica"/>
          <w:color w:val="000000"/>
          <w:sz w:val="22"/>
          <w:szCs w:val="22"/>
        </w:rPr>
        <w:t>a</w:t>
      </w:r>
      <w:r w:rsidR="00122F82">
        <w:rPr>
          <w:rFonts w:ascii="Calibri" w:hAnsi="Calibri" w:cs="Helvetica"/>
          <w:color w:val="000000"/>
          <w:sz w:val="22"/>
          <w:szCs w:val="22"/>
        </w:rPr>
        <w:t xml:space="preserve"> </w:t>
      </w:r>
      <w:proofErr w:type="spellStart"/>
      <w:r w:rsidR="00122F82">
        <w:rPr>
          <w:rFonts w:ascii="Calibri" w:hAnsi="Calibri" w:cs="Helvetica"/>
          <w:color w:val="000000"/>
          <w:sz w:val="22"/>
          <w:szCs w:val="22"/>
        </w:rPr>
        <w:t>Scala</w:t>
      </w:r>
      <w:proofErr w:type="spellEnd"/>
      <w:r w:rsidR="00122F82">
        <w:rPr>
          <w:rFonts w:ascii="Calibri" w:hAnsi="Calibri" w:cs="Helvetica"/>
          <w:color w:val="000000"/>
          <w:sz w:val="22"/>
          <w:szCs w:val="22"/>
        </w:rPr>
        <w:t>, 19. září pak do Plzně.</w:t>
      </w:r>
      <w:r>
        <w:rPr>
          <w:rFonts w:ascii="Calibri" w:hAnsi="Calibri" w:cs="Helvetica"/>
          <w:color w:val="000000"/>
          <w:sz w:val="22"/>
          <w:szCs w:val="22"/>
        </w:rPr>
        <w:t xml:space="preserve"> </w:t>
      </w:r>
      <w:r w:rsidR="007E0174">
        <w:rPr>
          <w:rFonts w:ascii="Calibri" w:hAnsi="Calibri" w:cs="Helvetica"/>
          <w:color w:val="000000"/>
          <w:sz w:val="22"/>
          <w:szCs w:val="22"/>
        </w:rPr>
        <w:t xml:space="preserve">Do kin po celé ČR vstoupí film ve čtvrtek 20. září. </w:t>
      </w:r>
    </w:p>
    <w:p w14:paraId="5E8B4306" w14:textId="77777777" w:rsidR="00AE79DE" w:rsidRDefault="00AE79DE"/>
    <w:p w14:paraId="04EA4F02" w14:textId="77777777" w:rsidR="003A23C9" w:rsidRPr="00EE669F" w:rsidRDefault="003A23C9" w:rsidP="003A23C9">
      <w:pPr>
        <w:ind w:left="-851" w:right="-715"/>
        <w:jc w:val="both"/>
        <w:rPr>
          <w:rFonts w:ascii="Calibri" w:hAnsi="Calibri"/>
          <w:b/>
          <w:sz w:val="22"/>
          <w:szCs w:val="22"/>
        </w:rPr>
      </w:pPr>
      <w:r w:rsidRPr="00EE669F">
        <w:rPr>
          <w:rFonts w:ascii="Calibri" w:hAnsi="Calibri"/>
          <w:b/>
          <w:sz w:val="22"/>
          <w:szCs w:val="22"/>
        </w:rPr>
        <w:t>Snímek vznikl v produkci společnosti Negativ, v koprodukci s Českou televizí</w:t>
      </w:r>
      <w:r>
        <w:rPr>
          <w:rFonts w:ascii="Calibri" w:hAnsi="Calibri"/>
          <w:b/>
          <w:sz w:val="22"/>
          <w:szCs w:val="22"/>
        </w:rPr>
        <w:t xml:space="preserve">, společností </w:t>
      </w:r>
      <w:proofErr w:type="spellStart"/>
      <w:r>
        <w:rPr>
          <w:rFonts w:ascii="Calibri" w:hAnsi="Calibri"/>
          <w:b/>
          <w:sz w:val="22"/>
          <w:szCs w:val="22"/>
        </w:rPr>
        <w:t>Magiclab</w:t>
      </w:r>
      <w:proofErr w:type="spellEnd"/>
      <w:r w:rsidRPr="00EE669F">
        <w:rPr>
          <w:rFonts w:ascii="Calibri" w:hAnsi="Calibri"/>
          <w:b/>
          <w:sz w:val="22"/>
          <w:szCs w:val="22"/>
        </w:rPr>
        <w:t xml:space="preserve"> a za podpory Státního fondu kinematografie. Distributorem v českých kinech je společnost </w:t>
      </w:r>
      <w:proofErr w:type="spellStart"/>
      <w:r w:rsidRPr="00EE669F">
        <w:rPr>
          <w:rFonts w:ascii="Calibri" w:hAnsi="Calibri"/>
          <w:b/>
          <w:sz w:val="22"/>
          <w:szCs w:val="22"/>
        </w:rPr>
        <w:t>Aerofilms</w:t>
      </w:r>
      <w:proofErr w:type="spellEnd"/>
      <w:r w:rsidRPr="00EE669F">
        <w:rPr>
          <w:rFonts w:ascii="Calibri" w:hAnsi="Calibri"/>
          <w:b/>
          <w:sz w:val="22"/>
          <w:szCs w:val="22"/>
        </w:rPr>
        <w:t>.</w:t>
      </w:r>
    </w:p>
    <w:p w14:paraId="2BE59FDF" w14:textId="77777777" w:rsidR="003A23C9" w:rsidRDefault="003A23C9" w:rsidP="003A23C9">
      <w:pPr>
        <w:ind w:left="-851" w:right="-715"/>
        <w:rPr>
          <w:b/>
          <w:sz w:val="22"/>
          <w:szCs w:val="22"/>
        </w:rPr>
      </w:pPr>
    </w:p>
    <w:p w14:paraId="233304EE" w14:textId="77777777" w:rsidR="003A23C9" w:rsidRPr="00872A34" w:rsidRDefault="008B245F" w:rsidP="003A23C9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5C7EC1EB">
          <v:rect id="_x0000_i1025" style="width:522.7pt;height:.05pt" o:hralign="center" o:hrstd="t" o:hr="t" fillcolor="#a0a0a0" stroked="f"/>
        </w:pict>
      </w:r>
    </w:p>
    <w:p w14:paraId="7750ECE8" w14:textId="77777777" w:rsidR="003A23C9" w:rsidRPr="00872A34" w:rsidRDefault="003A23C9" w:rsidP="003A23C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outlineLvl w:val="0"/>
        <w:rPr>
          <w:rFonts w:ascii="Calibri" w:hAnsi="Calibri"/>
          <w:b/>
          <w:bCs/>
          <w:kern w:val="1"/>
          <w:sz w:val="22"/>
          <w:szCs w:val="22"/>
          <w:lang w:val="en-US"/>
        </w:rPr>
      </w:pPr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King Skate </w:t>
      </w:r>
    </w:p>
    <w:p w14:paraId="769D874D" w14:textId="77777777" w:rsidR="003A23C9" w:rsidRPr="00872A34" w:rsidRDefault="003A23C9" w:rsidP="003A23C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outlineLvl w:val="0"/>
        <w:rPr>
          <w:rFonts w:ascii="Calibri" w:hAnsi="Calibri"/>
          <w:bCs/>
          <w:i/>
          <w:kern w:val="2"/>
          <w:sz w:val="22"/>
          <w:szCs w:val="22"/>
          <w:lang w:val="en-US"/>
        </w:rPr>
      </w:pPr>
      <w:proofErr w:type="spellStart"/>
      <w:r>
        <w:rPr>
          <w:rFonts w:ascii="Calibri" w:hAnsi="Calibri"/>
          <w:bCs/>
          <w:i/>
          <w:kern w:val="2"/>
          <w:sz w:val="22"/>
          <w:szCs w:val="22"/>
          <w:lang w:val="en-US"/>
        </w:rPr>
        <w:t>Česko</w:t>
      </w:r>
      <w:proofErr w:type="spellEnd"/>
      <w:r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</w:t>
      </w:r>
      <w:r>
        <w:rPr>
          <w:rFonts w:ascii="Calibri" w:hAnsi="Calibri"/>
          <w:bCs/>
          <w:kern w:val="2"/>
          <w:sz w:val="22"/>
          <w:szCs w:val="22"/>
          <w:lang w:val="en-US"/>
        </w:rPr>
        <w:t>/</w:t>
      </w:r>
      <w:r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2018 </w:t>
      </w:r>
      <w:r w:rsidRPr="00732196">
        <w:rPr>
          <w:rFonts w:ascii="Calibri" w:hAnsi="Calibri"/>
          <w:bCs/>
          <w:kern w:val="2"/>
          <w:sz w:val="22"/>
          <w:szCs w:val="22"/>
          <w:lang w:val="en-US"/>
        </w:rPr>
        <w:t>/</w:t>
      </w:r>
      <w:r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premiéra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: </w:t>
      </w:r>
      <w:r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20. </w:t>
      </w:r>
      <w:proofErr w:type="spellStart"/>
      <w:r>
        <w:rPr>
          <w:rFonts w:ascii="Calibri" w:hAnsi="Calibri"/>
          <w:bCs/>
          <w:i/>
          <w:kern w:val="2"/>
          <w:sz w:val="22"/>
          <w:szCs w:val="22"/>
          <w:lang w:val="en-US"/>
        </w:rPr>
        <w:t>září</w:t>
      </w:r>
      <w:proofErr w:type="spellEnd"/>
      <w:r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2018</w:t>
      </w:r>
    </w:p>
    <w:p w14:paraId="145C7B1A" w14:textId="77777777" w:rsidR="003A23C9" w:rsidRPr="00872A34" w:rsidRDefault="003A23C9" w:rsidP="003A23C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rFonts w:ascii="Calibri" w:hAnsi="Calibri"/>
          <w:kern w:val="2"/>
          <w:sz w:val="22"/>
          <w:szCs w:val="22"/>
          <w:lang w:val="en-US"/>
        </w:rPr>
      </w:pPr>
    </w:p>
    <w:p w14:paraId="3AEB5E1A" w14:textId="77777777" w:rsidR="003A23C9" w:rsidRPr="00872A34" w:rsidRDefault="003A23C9" w:rsidP="003A23C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rFonts w:ascii="Calibri" w:hAnsi="Calibri"/>
          <w:kern w:val="2"/>
          <w:sz w:val="22"/>
          <w:szCs w:val="22"/>
          <w:lang w:val="en-US"/>
        </w:rPr>
      </w:pPr>
      <w:r w:rsidRPr="00872A34">
        <w:rPr>
          <w:rFonts w:ascii="MS Mincho" w:hAnsi="MS Mincho" w:cs="MS Mincho"/>
          <w:kern w:val="2"/>
          <w:sz w:val="22"/>
          <w:szCs w:val="22"/>
          <w:lang w:val="en-US"/>
        </w:rPr>
        <w:t>■</w:t>
      </w:r>
      <w:r w:rsidRPr="00872A34">
        <w:rPr>
          <w:rFonts w:ascii="Calibri" w:hAnsi="Calibri"/>
          <w:kern w:val="2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2"/>
          <w:sz w:val="22"/>
          <w:szCs w:val="22"/>
          <w:lang w:val="en-US"/>
        </w:rPr>
        <w:t>žánr</w:t>
      </w:r>
      <w:proofErr w:type="spellEnd"/>
      <w:r>
        <w:rPr>
          <w:rFonts w:ascii="Calibri" w:hAnsi="Calibri"/>
          <w:kern w:val="2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kern w:val="2"/>
          <w:sz w:val="22"/>
          <w:szCs w:val="22"/>
          <w:lang w:val="en-US"/>
        </w:rPr>
        <w:t>dokumentární</w:t>
      </w:r>
      <w:proofErr w:type="spellEnd"/>
    </w:p>
    <w:p w14:paraId="7285D41F" w14:textId="77777777" w:rsidR="003A23C9" w:rsidRPr="00EE669F" w:rsidRDefault="003A23C9" w:rsidP="003A23C9">
      <w:pPr>
        <w:ind w:left="-851" w:right="-99"/>
        <w:jc w:val="both"/>
        <w:rPr>
          <w:rFonts w:ascii="Calibri" w:hAnsi="Calibri"/>
          <w:color w:val="000000"/>
          <w:sz w:val="22"/>
          <w:szCs w:val="22"/>
        </w:rPr>
      </w:pP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r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>Scénář</w:t>
      </w:r>
      <w:proofErr w:type="spellEnd"/>
      <w:r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 xml:space="preserve"> a </w:t>
      </w:r>
      <w:proofErr w:type="spellStart"/>
      <w:r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>režie</w:t>
      </w:r>
      <w:proofErr w:type="spellEnd"/>
      <w:r w:rsidRPr="00872A34"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 xml:space="preserve"> 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Šimon Šafránek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proofErr w:type="spellStart"/>
      <w:r>
        <w:rPr>
          <w:rFonts w:ascii="Calibri" w:hAnsi="Calibri" w:cs="MS Mincho"/>
          <w:b/>
          <w:color w:val="000000"/>
          <w:kern w:val="1"/>
          <w:sz w:val="22"/>
          <w:szCs w:val="22"/>
          <w:lang w:val="en-US"/>
        </w:rPr>
        <w:t>producent</w:t>
      </w:r>
      <w:proofErr w:type="spellEnd"/>
      <w:r>
        <w:rPr>
          <w:rFonts w:ascii="Calibri" w:hAnsi="Calibri" w:cs="MS Mincho"/>
          <w:b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>Kateřina</w:t>
      </w:r>
      <w:proofErr w:type="spellEnd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>Černá</w:t>
      </w:r>
      <w:proofErr w:type="spellEnd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 xml:space="preserve">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proofErr w:type="spellStart"/>
      <w:r>
        <w:rPr>
          <w:rFonts w:ascii="Calibri" w:hAnsi="Calibri" w:cs="MS Mincho"/>
          <w:b/>
          <w:color w:val="000000"/>
          <w:kern w:val="1"/>
          <w:sz w:val="22"/>
          <w:szCs w:val="22"/>
          <w:lang w:val="en-US"/>
        </w:rPr>
        <w:t>kamera</w:t>
      </w:r>
      <w:proofErr w:type="spellEnd"/>
      <w:r>
        <w:rPr>
          <w:rFonts w:ascii="Calibri" w:hAnsi="Calibri" w:cs="MS Mincho"/>
          <w:b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>Jiří</w:t>
      </w:r>
      <w:proofErr w:type="spellEnd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 xml:space="preserve"> Chod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proofErr w:type="spellStart"/>
      <w:r>
        <w:rPr>
          <w:rFonts w:ascii="Calibri" w:hAnsi="Calibri" w:cs="MS Mincho"/>
          <w:b/>
          <w:color w:val="000000"/>
          <w:kern w:val="1"/>
          <w:sz w:val="22"/>
          <w:szCs w:val="22"/>
          <w:lang w:val="en-US"/>
        </w:rPr>
        <w:t>střih</w:t>
      </w:r>
      <w:proofErr w:type="spellEnd"/>
      <w:r>
        <w:rPr>
          <w:rFonts w:ascii="Calibri" w:hAnsi="Calibri" w:cs="MS Mincho"/>
          <w:b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>Šimon</w:t>
      </w:r>
      <w:proofErr w:type="spellEnd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>Hájek</w:t>
      </w:r>
      <w:proofErr w:type="spellEnd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 xml:space="preserve">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proofErr w:type="spellStart"/>
      <w:r>
        <w:rPr>
          <w:rFonts w:ascii="Calibri" w:hAnsi="Calibri" w:cs="MS Mincho"/>
          <w:b/>
          <w:color w:val="000000"/>
          <w:kern w:val="1"/>
          <w:sz w:val="22"/>
          <w:szCs w:val="22"/>
          <w:lang w:val="en-US"/>
        </w:rPr>
        <w:t>zvuk</w:t>
      </w:r>
      <w:proofErr w:type="spellEnd"/>
      <w:r>
        <w:rPr>
          <w:rFonts w:ascii="Calibri" w:hAnsi="Calibri" w:cs="MS Mincho"/>
          <w:b/>
          <w:color w:val="000000"/>
          <w:kern w:val="1"/>
          <w:sz w:val="22"/>
          <w:szCs w:val="22"/>
          <w:lang w:val="en-US"/>
        </w:rPr>
        <w:t xml:space="preserve"> </w:t>
      </w:r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 xml:space="preserve">Martin </w:t>
      </w:r>
      <w:proofErr w:type="spellStart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>Roškaňuk</w:t>
      </w:r>
      <w:proofErr w:type="spellEnd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 xml:space="preserve">, Marek </w:t>
      </w:r>
      <w:proofErr w:type="spellStart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>Musil</w:t>
      </w:r>
      <w:proofErr w:type="spellEnd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 xml:space="preserve">, Petr </w:t>
      </w:r>
      <w:proofErr w:type="spellStart"/>
      <w:r>
        <w:rPr>
          <w:rFonts w:ascii="Calibri" w:hAnsi="Calibri" w:cs="MS Mincho"/>
          <w:color w:val="000000"/>
          <w:kern w:val="1"/>
          <w:sz w:val="22"/>
          <w:szCs w:val="22"/>
          <w:lang w:val="en-US"/>
        </w:rPr>
        <w:t>Kapeller</w:t>
      </w:r>
      <w:proofErr w:type="spellEnd"/>
    </w:p>
    <w:p w14:paraId="1327B0CF" w14:textId="77777777" w:rsidR="003A23C9" w:rsidRPr="00872A34" w:rsidRDefault="003A23C9" w:rsidP="003A23C9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rFonts w:ascii="Calibri" w:hAnsi="Calibri"/>
          <w:b/>
          <w:bCs/>
          <w:kern w:val="1"/>
          <w:sz w:val="22"/>
          <w:szCs w:val="22"/>
          <w:lang w:val="en-US"/>
        </w:rPr>
      </w:pPr>
      <w:r w:rsidRPr="00872A34">
        <w:rPr>
          <w:rFonts w:ascii="MS Mincho" w:hAnsi="MS Mincho" w:cs="MS Mincho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>stránka</w:t>
      </w:r>
      <w:proofErr w:type="spellEnd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>filmu</w:t>
      </w:r>
      <w:proofErr w:type="spellEnd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</w:t>
      </w:r>
      <w:hyperlink r:id="rId14" w:history="1">
        <w:r w:rsidRPr="002A10BA">
          <w:rPr>
            <w:rStyle w:val="Hypertextovodkaz"/>
            <w:rFonts w:ascii="Calibri" w:hAnsi="Calibri"/>
            <w:sz w:val="22"/>
            <w:szCs w:val="22"/>
          </w:rPr>
          <w:t>www.aerofilms.cz/king-skate/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74B6BF4D" w14:textId="77777777" w:rsidR="003A23C9" w:rsidRDefault="003A23C9" w:rsidP="003A23C9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rFonts w:ascii="Calibri" w:hAnsi="Calibri"/>
          <w:b/>
          <w:bCs/>
          <w:kern w:val="1"/>
          <w:sz w:val="22"/>
          <w:szCs w:val="22"/>
          <w:lang w:val="en-US"/>
        </w:rPr>
      </w:pPr>
      <w:r w:rsidRPr="00872A34">
        <w:rPr>
          <w:rFonts w:ascii="MS Mincho" w:hAnsi="MS Mincho" w:cs="MS Mincho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kern w:val="1"/>
          <w:sz w:val="22"/>
          <w:szCs w:val="22"/>
          <w:lang w:val="en-US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trailer: </w:t>
      </w:r>
      <w:hyperlink r:id="rId15" w:history="1">
        <w:r w:rsidRPr="003A23C9">
          <w:rPr>
            <w:rStyle w:val="Hypertextovodkaz"/>
            <w:rFonts w:ascii="Calibri" w:eastAsia="Times New Roman" w:hAnsi="Calibri"/>
            <w:sz w:val="22"/>
            <w:szCs w:val="22"/>
          </w:rPr>
          <w:t>https://youtu.be/QCda_aVbTRo</w:t>
        </w:r>
      </w:hyperlink>
      <w:r>
        <w:rPr>
          <w:rFonts w:ascii="Calibri" w:hAnsi="Calibri"/>
          <w:b/>
          <w:sz w:val="22"/>
          <w:szCs w:val="22"/>
        </w:rPr>
        <w:t xml:space="preserve"> </w:t>
      </w:r>
    </w:p>
    <w:p w14:paraId="21D5DF77" w14:textId="77777777" w:rsidR="003A23C9" w:rsidRPr="001612D1" w:rsidRDefault="003A23C9" w:rsidP="003A23C9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rFonts w:ascii="Calibri" w:hAnsi="Calibri"/>
          <w:b/>
          <w:bCs/>
          <w:kern w:val="1"/>
          <w:sz w:val="22"/>
          <w:szCs w:val="22"/>
          <w:lang w:val="en-US"/>
        </w:rPr>
      </w:pPr>
      <w:r w:rsidRPr="00872A34">
        <w:rPr>
          <w:rFonts w:ascii="MS Mincho" w:hAnsi="MS Mincho" w:cs="MS Mincho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>materiály</w:t>
      </w:r>
      <w:proofErr w:type="spellEnd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>ke</w:t>
      </w:r>
      <w:proofErr w:type="spellEnd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>staže</w:t>
      </w:r>
      <w:r w:rsidRPr="00285655">
        <w:rPr>
          <w:rFonts w:ascii="Calibri" w:hAnsi="Calibri"/>
          <w:b/>
          <w:bCs/>
          <w:kern w:val="1"/>
          <w:sz w:val="22"/>
          <w:szCs w:val="22"/>
          <w:lang w:val="en-US"/>
        </w:rPr>
        <w:t>ní</w:t>
      </w:r>
      <w:proofErr w:type="spellEnd"/>
      <w:r w:rsidRPr="00285655"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: </w:t>
      </w:r>
      <w:hyperlink r:id="rId16" w:history="1">
        <w:r w:rsidRPr="002A10BA">
          <w:rPr>
            <w:rStyle w:val="Hypertextovodkaz"/>
            <w:rFonts w:ascii="Calibri" w:eastAsia="Times New Roman" w:hAnsi="Calibri"/>
            <w:sz w:val="21"/>
            <w:szCs w:val="21"/>
            <w:shd w:val="clear" w:color="auto" w:fill="FFFFFF"/>
          </w:rPr>
          <w:t>https://aero.capsa.cz/?slozka=6257</w:t>
        </w:r>
      </w:hyperlink>
      <w:r>
        <w:rPr>
          <w:rFonts w:ascii="Calibri" w:eastAsia="Times New Roman" w:hAnsi="Calibri"/>
          <w:color w:val="000000"/>
          <w:sz w:val="21"/>
          <w:szCs w:val="21"/>
          <w:shd w:val="clear" w:color="auto" w:fill="FFFFFF"/>
        </w:rPr>
        <w:t xml:space="preserve"> </w:t>
      </w:r>
    </w:p>
    <w:p w14:paraId="24EAA0B0" w14:textId="77777777" w:rsidR="003A23C9" w:rsidRPr="00872A34" w:rsidRDefault="003A23C9" w:rsidP="003A23C9">
      <w:pPr>
        <w:ind w:left="-851" w:right="-99"/>
        <w:jc w:val="both"/>
        <w:rPr>
          <w:rFonts w:ascii="Calibri" w:eastAsia="Times New Roman" w:hAnsi="Calibri"/>
          <w:color w:val="000000"/>
          <w:sz w:val="22"/>
          <w:szCs w:val="22"/>
          <w:shd w:val="clear" w:color="auto" w:fill="FFFFFF"/>
        </w:rPr>
      </w:pPr>
    </w:p>
    <w:p w14:paraId="58234C37" w14:textId="77777777" w:rsidR="003A23C9" w:rsidRPr="00872A34" w:rsidRDefault="003A23C9" w:rsidP="003A23C9">
      <w:pPr>
        <w:ind w:left="-851" w:right="-99"/>
        <w:jc w:val="both"/>
        <w:rPr>
          <w:rFonts w:ascii="Calibri" w:eastAsia="Times New Roman" w:hAnsi="Calibri"/>
          <w:color w:val="000000"/>
          <w:sz w:val="22"/>
          <w:szCs w:val="22"/>
          <w:shd w:val="clear" w:color="auto" w:fill="FFFFFF"/>
        </w:rPr>
      </w:pPr>
      <w:r w:rsidRPr="00872A34">
        <w:rPr>
          <w:rFonts w:ascii="MS Mincho" w:hAnsi="MS Mincho" w:cs="MS Mincho"/>
          <w:sz w:val="22"/>
          <w:szCs w:val="22"/>
        </w:rPr>
        <w:t>■</w:t>
      </w:r>
      <w:r w:rsidRPr="00872A34">
        <w:rPr>
          <w:rFonts w:ascii="Calibri" w:eastAsia="Lucida Grande" w:hAnsi="Calibri"/>
          <w:color w:val="FF0000"/>
          <w:sz w:val="22"/>
          <w:szCs w:val="22"/>
        </w:rPr>
        <w:t xml:space="preserve"> </w:t>
      </w:r>
      <w:r w:rsidRPr="00872A34">
        <w:rPr>
          <w:rFonts w:ascii="Calibri" w:eastAsia="Lucida Grande" w:hAnsi="Calibri"/>
          <w:b/>
          <w:sz w:val="22"/>
          <w:szCs w:val="22"/>
        </w:rPr>
        <w:t>synopse</w:t>
      </w:r>
    </w:p>
    <w:p w14:paraId="5D2FB05F" w14:textId="77777777" w:rsidR="003A23C9" w:rsidRPr="00732196" w:rsidRDefault="003A23C9" w:rsidP="003A23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Helvetica"/>
          <w:color w:val="000000"/>
          <w:sz w:val="22"/>
          <w:szCs w:val="22"/>
        </w:rPr>
      </w:pPr>
      <w:r w:rsidRPr="00732196">
        <w:rPr>
          <w:rFonts w:ascii="Calibri" w:hAnsi="Calibri" w:cs="Helvetica"/>
          <w:color w:val="000000"/>
          <w:sz w:val="22"/>
          <w:szCs w:val="22"/>
        </w:rPr>
        <w:t xml:space="preserve">Přilepit se k betonu. </w:t>
      </w:r>
      <w:proofErr w:type="spellStart"/>
      <w:r w:rsidRPr="00732196">
        <w:rPr>
          <w:rFonts w:ascii="Calibri" w:hAnsi="Calibri" w:cs="Helvetica"/>
          <w:color w:val="000000"/>
          <w:sz w:val="22"/>
          <w:szCs w:val="22"/>
        </w:rPr>
        <w:t>Vysvištět</w:t>
      </w:r>
      <w:proofErr w:type="spellEnd"/>
      <w:r w:rsidRPr="00732196">
        <w:rPr>
          <w:rFonts w:ascii="Calibri" w:hAnsi="Calibri" w:cs="Helvetica"/>
          <w:color w:val="000000"/>
          <w:sz w:val="22"/>
          <w:szCs w:val="22"/>
        </w:rPr>
        <w:t xml:space="preserve"> prostorem. Mít to všechno v pohybu. Skateboard! V šedi ČSSR 70. a 80. let něco úplně jiného, úplně nového. Láska na první pohled. </w:t>
      </w:r>
      <w:proofErr w:type="spellStart"/>
      <w:r w:rsidRPr="00732196">
        <w:rPr>
          <w:rFonts w:ascii="Calibri" w:hAnsi="Calibri" w:cs="Helvetica"/>
          <w:color w:val="000000"/>
          <w:sz w:val="22"/>
          <w:szCs w:val="22"/>
        </w:rPr>
        <w:t>Nekonečnej</w:t>
      </w:r>
      <w:proofErr w:type="spellEnd"/>
      <w:r w:rsidRPr="00732196">
        <w:rPr>
          <w:rFonts w:ascii="Calibri" w:hAnsi="Calibri" w:cs="Helvetica"/>
          <w:color w:val="000000"/>
          <w:sz w:val="22"/>
          <w:szCs w:val="22"/>
        </w:rPr>
        <w:t xml:space="preserve"> mejdan. Adrenalin. Kultovní postavy českého a světového skateboardingu v příbězích zlámaných kostí, nezlomných přátelství a divoké jízdy za svobodou uprostřed komunismu.</w:t>
      </w:r>
    </w:p>
    <w:p w14:paraId="098E16EA" w14:textId="77777777" w:rsidR="003A23C9" w:rsidRPr="00872A34" w:rsidRDefault="003A23C9" w:rsidP="003A23C9">
      <w:pPr>
        <w:ind w:left="-851" w:right="-99"/>
        <w:jc w:val="both"/>
        <w:rPr>
          <w:rFonts w:ascii="Calibri" w:hAnsi="Calibri"/>
          <w:sz w:val="22"/>
          <w:szCs w:val="22"/>
        </w:rPr>
      </w:pPr>
    </w:p>
    <w:p w14:paraId="2C705253" w14:textId="1807E60A" w:rsidR="00D66D44" w:rsidRPr="00A67B67" w:rsidRDefault="008B245F" w:rsidP="00A67B67">
      <w:pPr>
        <w:ind w:left="-851" w:right="-8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05E24478">
          <v:rect id="_x0000_i1026" style="width:420.3pt;height:.05pt" o:hralign="center" o:hrstd="t" o:hr="t" fillcolor="#a0a0a0" stroked="f"/>
        </w:pict>
      </w:r>
      <w:r w:rsidR="003A23C9" w:rsidRPr="00872A34">
        <w:rPr>
          <w:rFonts w:ascii="Calibri" w:hAnsi="Calibri"/>
          <w:sz w:val="22"/>
          <w:szCs w:val="22"/>
        </w:rPr>
        <w:t xml:space="preserve">Kontakt pro novináře: Kateřina Dvořáková, </w:t>
      </w:r>
      <w:hyperlink r:id="rId17" w:history="1">
        <w:r w:rsidR="003A23C9" w:rsidRPr="00872A34">
          <w:rPr>
            <w:rStyle w:val="Hypertextovodkaz"/>
            <w:rFonts w:ascii="Calibri" w:hAnsi="Calibri"/>
            <w:sz w:val="22"/>
            <w:szCs w:val="22"/>
          </w:rPr>
          <w:t>katka@aerofilms.cz</w:t>
        </w:r>
      </w:hyperlink>
      <w:r w:rsidR="003A23C9" w:rsidRPr="00872A34">
        <w:rPr>
          <w:rFonts w:ascii="Calibri" w:hAnsi="Calibri"/>
          <w:sz w:val="22"/>
          <w:szCs w:val="22"/>
        </w:rPr>
        <w:t xml:space="preserve"> +420 776 130 072, </w:t>
      </w:r>
      <w:hyperlink r:id="rId18" w:history="1">
        <w:r w:rsidR="003A23C9" w:rsidRPr="00872A34">
          <w:rPr>
            <w:rStyle w:val="Hypertextovodkaz"/>
            <w:rFonts w:ascii="Calibri" w:hAnsi="Calibri"/>
            <w:sz w:val="22"/>
            <w:szCs w:val="22"/>
          </w:rPr>
          <w:t>www.aerofilms.cz</w:t>
        </w:r>
      </w:hyperlink>
      <w:r w:rsidR="003A23C9" w:rsidRPr="00872A34">
        <w:rPr>
          <w:rFonts w:ascii="Calibri" w:hAnsi="Calibri"/>
          <w:sz w:val="22"/>
          <w:szCs w:val="22"/>
        </w:rPr>
        <w:t xml:space="preserve"> (Fotografie v tiskové kvalitě a další materiály k filmům a přehlídce najdete na aero.capsa.cz – přístupové údaje na vyžádání)</w:t>
      </w:r>
    </w:p>
    <w:sectPr w:rsidR="00D66D44" w:rsidRPr="00A67B67" w:rsidSect="00A67B67">
      <w:headerReference w:type="default" r:id="rId19"/>
      <w:pgSz w:w="11900" w:h="16840"/>
      <w:pgMar w:top="1417" w:right="1417" w:bottom="4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B0DAB" w14:textId="77777777" w:rsidR="008B245F" w:rsidRDefault="008B245F" w:rsidP="006C779F">
      <w:r>
        <w:separator/>
      </w:r>
    </w:p>
  </w:endnote>
  <w:endnote w:type="continuationSeparator" w:id="0">
    <w:p w14:paraId="33714C0D" w14:textId="77777777" w:rsidR="008B245F" w:rsidRDefault="008B245F" w:rsidP="006C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F9FB5" w14:textId="77777777" w:rsidR="008B245F" w:rsidRDefault="008B245F" w:rsidP="006C779F">
      <w:r>
        <w:separator/>
      </w:r>
    </w:p>
  </w:footnote>
  <w:footnote w:type="continuationSeparator" w:id="0">
    <w:p w14:paraId="2AE86FA5" w14:textId="77777777" w:rsidR="008B245F" w:rsidRDefault="008B245F" w:rsidP="006C77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C0AAC" w14:textId="77777777" w:rsidR="003A23C9" w:rsidRDefault="003A23C9" w:rsidP="003A23C9">
    <w:pPr>
      <w:widowControl w:val="0"/>
      <w:tabs>
        <w:tab w:val="left" w:pos="8460"/>
      </w:tabs>
      <w:autoSpaceDE w:val="0"/>
      <w:autoSpaceDN w:val="0"/>
      <w:adjustRightInd w:val="0"/>
      <w:ind w:left="-851" w:right="-914"/>
      <w:jc w:val="both"/>
      <w:rPr>
        <w:rFonts w:ascii="Calibri" w:hAnsi="Calibri"/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2B8AE4C" wp14:editId="520367C2">
          <wp:simplePos x="0" y="0"/>
          <wp:positionH relativeFrom="column">
            <wp:posOffset>5664835</wp:posOffset>
          </wp:positionH>
          <wp:positionV relativeFrom="paragraph">
            <wp:posOffset>-33020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0519"/>
              <wp:lineTo x="20481" y="20519"/>
              <wp:lineTo x="2048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22"/>
        <w:szCs w:val="22"/>
      </w:rPr>
      <w:t>AEROFILMS</w:t>
    </w:r>
    <w:r>
      <w:rPr>
        <w:rFonts w:ascii="Calibri" w:hAnsi="Calibri"/>
        <w:sz w:val="22"/>
        <w:szCs w:val="22"/>
      </w:rPr>
      <w:tab/>
    </w:r>
  </w:p>
  <w:p w14:paraId="4A4252CF" w14:textId="77777777" w:rsidR="003A23C9" w:rsidRDefault="003A23C9" w:rsidP="003A23C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TISKOVÁ ZPRÁVA</w:t>
    </w:r>
  </w:p>
  <w:p w14:paraId="6D6F9F5F" w14:textId="77777777" w:rsidR="003A23C9" w:rsidRDefault="003A23C9" w:rsidP="003A23C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14. 8. 2018</w:t>
    </w:r>
  </w:p>
  <w:p w14:paraId="6E41E6FC" w14:textId="77777777" w:rsidR="003A23C9" w:rsidRDefault="003A23C9" w:rsidP="003A23C9">
    <w:pPr>
      <w:pStyle w:val="Zhlav"/>
    </w:pPr>
  </w:p>
  <w:p w14:paraId="71474BE7" w14:textId="77777777" w:rsidR="003A23C9" w:rsidRDefault="003A23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00"/>
    <w:rsid w:val="000061E4"/>
    <w:rsid w:val="000825CF"/>
    <w:rsid w:val="000F46AD"/>
    <w:rsid w:val="00122F82"/>
    <w:rsid w:val="00166100"/>
    <w:rsid w:val="00171C69"/>
    <w:rsid w:val="001F2E20"/>
    <w:rsid w:val="00200A3A"/>
    <w:rsid w:val="00225D8B"/>
    <w:rsid w:val="00247839"/>
    <w:rsid w:val="002A00F1"/>
    <w:rsid w:val="002A2D06"/>
    <w:rsid w:val="002E44FA"/>
    <w:rsid w:val="00314E11"/>
    <w:rsid w:val="003362A3"/>
    <w:rsid w:val="003A23C9"/>
    <w:rsid w:val="00473284"/>
    <w:rsid w:val="005C2E7F"/>
    <w:rsid w:val="006061FC"/>
    <w:rsid w:val="0065681B"/>
    <w:rsid w:val="0068503A"/>
    <w:rsid w:val="00694F71"/>
    <w:rsid w:val="006C779F"/>
    <w:rsid w:val="007324E3"/>
    <w:rsid w:val="0075650B"/>
    <w:rsid w:val="007856FF"/>
    <w:rsid w:val="007E0174"/>
    <w:rsid w:val="00847FFB"/>
    <w:rsid w:val="0088611D"/>
    <w:rsid w:val="008B245F"/>
    <w:rsid w:val="008C4089"/>
    <w:rsid w:val="00915293"/>
    <w:rsid w:val="00A4353B"/>
    <w:rsid w:val="00A67B67"/>
    <w:rsid w:val="00AA2D05"/>
    <w:rsid w:val="00AC2E81"/>
    <w:rsid w:val="00AE79DE"/>
    <w:rsid w:val="00B6689E"/>
    <w:rsid w:val="00B75437"/>
    <w:rsid w:val="00B861B2"/>
    <w:rsid w:val="00B96F84"/>
    <w:rsid w:val="00BA317C"/>
    <w:rsid w:val="00BA4DC6"/>
    <w:rsid w:val="00C77DB6"/>
    <w:rsid w:val="00CC015B"/>
    <w:rsid w:val="00D31600"/>
    <w:rsid w:val="00D66D44"/>
    <w:rsid w:val="00DC16E6"/>
    <w:rsid w:val="00E11E67"/>
    <w:rsid w:val="00E2023D"/>
    <w:rsid w:val="00E70F40"/>
    <w:rsid w:val="00E74149"/>
    <w:rsid w:val="00F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A92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6D4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C77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79F"/>
  </w:style>
  <w:style w:type="paragraph" w:styleId="Zpat">
    <w:name w:val="footer"/>
    <w:basedOn w:val="Normln"/>
    <w:link w:val="ZpatChar"/>
    <w:uiPriority w:val="99"/>
    <w:unhideWhenUsed/>
    <w:rsid w:val="006C77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79F"/>
  </w:style>
  <w:style w:type="character" w:styleId="Sledovanodkaz">
    <w:name w:val="FollowedHyperlink"/>
    <w:basedOn w:val="Standardnpsmoodstavce"/>
    <w:uiPriority w:val="99"/>
    <w:semiHidden/>
    <w:unhideWhenUsed/>
    <w:rsid w:val="006061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csfd.cz/film/624383-king-skate/prehled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variety.com/2018/film/global/communist-era-czech-skate-punks-karlovy-vary-1202868056/" TargetMode="External"/><Relationship Id="rId11" Type="http://schemas.openxmlformats.org/officeDocument/2006/relationships/hyperlink" Target="http://cineuropa.org/en/newsdetail/356968/" TargetMode="External"/><Relationship Id="rId12" Type="http://schemas.openxmlformats.org/officeDocument/2006/relationships/image" Target="media/image2.jpeg"/><Relationship Id="rId13" Type="http://schemas.openxmlformats.org/officeDocument/2006/relationships/hyperlink" Target="https://kinosvetozor.colosseum.eu/kino-svetozor/standard/Hall/Index/80080/PmNIrq8jdEQ_rov__xcodex_AGA1gFbU4whlNXjhFGZNJVQ4kxD7dlW_com_0UDvtg__?" TargetMode="External"/><Relationship Id="rId14" Type="http://schemas.openxmlformats.org/officeDocument/2006/relationships/hyperlink" Target="http://www.aerofilms.cz/king-skate/" TargetMode="External"/><Relationship Id="rId15" Type="http://schemas.openxmlformats.org/officeDocument/2006/relationships/hyperlink" Target="https://youtu.be/QCda_aVbTRo" TargetMode="External"/><Relationship Id="rId16" Type="http://schemas.openxmlformats.org/officeDocument/2006/relationships/hyperlink" Target="https://aero.capsa.cz/?slozka=6257" TargetMode="External"/><Relationship Id="rId17" Type="http://schemas.openxmlformats.org/officeDocument/2006/relationships/hyperlink" Target="mailto:radka@aerofilms.cz" TargetMode="External"/><Relationship Id="rId18" Type="http://schemas.openxmlformats.org/officeDocument/2006/relationships/hyperlink" Target="http://www.aerofilms.cz" TargetMode="External"/><Relationship Id="rId19" Type="http://schemas.openxmlformats.org/officeDocument/2006/relationships/header" Target="head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youtu.be/QCda_aVbTRo" TargetMode="External"/><Relationship Id="rId7" Type="http://schemas.openxmlformats.org/officeDocument/2006/relationships/hyperlink" Target="http://bit.ly/Premiera_KS_Stvanice" TargetMode="External"/><Relationship Id="rId8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767</Words>
  <Characters>4152</Characters>
  <Application>Microsoft Macintosh Word</Application>
  <DocSecurity>0</DocSecurity>
  <Lines>63</Lines>
  <Paragraphs>13</Paragraphs>
  <ScaleCrop>false</ScaleCrop>
  <HeadingPairs>
    <vt:vector size="4" baseType="variant"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King Skate </vt:lpstr>
      <vt:lpstr>Česko / 2018 / premiéra: 20. září 2018</vt:lpstr>
    </vt:vector>
  </TitlesOfParts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7</cp:revision>
  <dcterms:created xsi:type="dcterms:W3CDTF">2018-08-13T10:28:00Z</dcterms:created>
  <dcterms:modified xsi:type="dcterms:W3CDTF">2018-08-14T12:51:00Z</dcterms:modified>
</cp:coreProperties>
</file>