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0AFA30" w14:textId="77777777" w:rsidR="00F85271" w:rsidRPr="00F85271" w:rsidRDefault="00864F39" w:rsidP="00F85271">
      <w:pPr>
        <w:ind w:left="-1701"/>
        <w:rPr>
          <w:rFonts w:ascii="Times New Roman" w:hAnsi="Times New Roman"/>
          <w:noProof/>
          <w:lang w:eastAsia="cs-CZ"/>
        </w:rPr>
      </w:pPr>
      <w:bookmarkStart w:id="0" w:name="_GoBack"/>
      <w:bookmarkEnd w:id="0"/>
      <w:r>
        <w:rPr>
          <w:noProof/>
          <w:lang w:val="en-US"/>
        </w:rPr>
        <w:drawing>
          <wp:anchor distT="0" distB="0" distL="114300" distR="114300" simplePos="0" relativeHeight="251658752" behindDoc="0" locked="0" layoutInCell="1" allowOverlap="1" wp14:anchorId="4B972930" wp14:editId="0113FE5E">
            <wp:simplePos x="0" y="0"/>
            <wp:positionH relativeFrom="column">
              <wp:posOffset>-1079500</wp:posOffset>
            </wp:positionH>
            <wp:positionV relativeFrom="paragraph">
              <wp:posOffset>0</wp:posOffset>
            </wp:positionV>
            <wp:extent cx="7306945" cy="10342880"/>
            <wp:effectExtent l="0" t="0" r="8255" b="0"/>
            <wp:wrapTopAndBottom/>
            <wp:docPr id="9" name="Picture 4" descr="A1_Brazil_final-loga_TISK-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1_Brazil_final-loga_TISK-page-00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7306945" cy="1034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271">
        <w:rPr>
          <w:rFonts w:ascii="Times New Roman" w:hAnsi="Times New Roman"/>
          <w:noProof/>
          <w:lang w:eastAsia="cs-CZ"/>
        </w:rPr>
        <w:br w:type="page"/>
      </w:r>
    </w:p>
    <w:p w14:paraId="002CCD3F" w14:textId="77777777" w:rsidR="008477CC" w:rsidRDefault="00864F39" w:rsidP="008477CC">
      <w:pPr>
        <w:ind w:left="-1701"/>
      </w:pPr>
      <w:r>
        <w:rPr>
          <w:noProof/>
          <w:lang w:val="en-US"/>
        </w:rPr>
        <w:lastRenderedPageBreak/>
        <w:drawing>
          <wp:anchor distT="0" distB="0" distL="114300" distR="114300" simplePos="0" relativeHeight="251657728" behindDoc="0" locked="0" layoutInCell="1" allowOverlap="1" wp14:anchorId="77120D26" wp14:editId="0A8F6312">
            <wp:simplePos x="0" y="0"/>
            <wp:positionH relativeFrom="column">
              <wp:posOffset>-1028700</wp:posOffset>
            </wp:positionH>
            <wp:positionV relativeFrom="paragraph">
              <wp:posOffset>-175260</wp:posOffset>
            </wp:positionV>
            <wp:extent cx="7416800" cy="3378200"/>
            <wp:effectExtent l="0" t="0" r="0" b="0"/>
            <wp:wrapTopAndBottom/>
            <wp:docPr id="8" name="obrázek 1" descr="ma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mama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7416800" cy="337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A9A24" w14:textId="77777777" w:rsidR="008477CC" w:rsidRPr="008477CC" w:rsidRDefault="008477CC" w:rsidP="008477CC"/>
    <w:p w14:paraId="64883004" w14:textId="77777777" w:rsidR="008477CC" w:rsidRPr="008477CC" w:rsidRDefault="008477CC" w:rsidP="008477CC"/>
    <w:p w14:paraId="57A708FB" w14:textId="77777777" w:rsidR="008477CC" w:rsidRDefault="008477CC" w:rsidP="008477CC"/>
    <w:p w14:paraId="3E1064DE" w14:textId="77777777" w:rsidR="008477CC" w:rsidRPr="00A65AB4" w:rsidRDefault="00594F24" w:rsidP="008477CC">
      <w:pPr>
        <w:tabs>
          <w:tab w:val="left" w:pos="12491"/>
        </w:tabs>
        <w:ind w:left="-993" w:right="-1339"/>
        <w:rPr>
          <w:rFonts w:ascii="Verdana" w:eastAsia="TrebuchetMS" w:hAnsi="Verdana" w:cs="Verdana"/>
          <w:color w:val="A6A6A6"/>
          <w:kern w:val="1"/>
          <w:sz w:val="36"/>
          <w:szCs w:val="36"/>
        </w:rPr>
      </w:pPr>
      <w:r>
        <w:rPr>
          <w:rFonts w:ascii="Verdana" w:hAnsi="Verdana" w:cs="Verdana"/>
          <w:sz w:val="36"/>
          <w:szCs w:val="36"/>
        </w:rPr>
        <w:t>MAMA BRASIL</w:t>
      </w:r>
    </w:p>
    <w:p w14:paraId="15FA70C4" w14:textId="77777777" w:rsidR="008477CC" w:rsidRDefault="008477CC" w:rsidP="008477CC">
      <w:pPr>
        <w:tabs>
          <w:tab w:val="left" w:pos="12491"/>
        </w:tabs>
        <w:ind w:left="-993" w:right="-1339"/>
        <w:rPr>
          <w:rFonts w:ascii="Verdana" w:hAnsi="Verdana" w:cs="Verdana"/>
          <w:sz w:val="20"/>
          <w:szCs w:val="20"/>
        </w:rPr>
      </w:pPr>
    </w:p>
    <w:p w14:paraId="43C4DA0E" w14:textId="77777777" w:rsidR="008477CC" w:rsidRDefault="00594F24" w:rsidP="008477CC">
      <w:pPr>
        <w:tabs>
          <w:tab w:val="left" w:pos="12491"/>
        </w:tabs>
        <w:ind w:left="-993" w:right="-1339"/>
        <w:rPr>
          <w:rFonts w:ascii="Verdana" w:hAnsi="Verdana" w:cs="Verdana"/>
          <w:sz w:val="20"/>
          <w:szCs w:val="20"/>
        </w:rPr>
      </w:pPr>
      <w:r>
        <w:rPr>
          <w:rFonts w:ascii="Verdana" w:hAnsi="Verdana" w:cs="Verdana"/>
          <w:sz w:val="20"/>
          <w:szCs w:val="20"/>
        </w:rPr>
        <w:t>Drama</w:t>
      </w:r>
      <w:r w:rsidR="008477CC">
        <w:rPr>
          <w:rFonts w:ascii="Verdana" w:hAnsi="Verdana" w:cs="Verdana"/>
          <w:sz w:val="20"/>
          <w:szCs w:val="20"/>
        </w:rPr>
        <w:t xml:space="preserve">, </w:t>
      </w:r>
      <w:r>
        <w:rPr>
          <w:rFonts w:ascii="Verdana" w:hAnsi="Verdana" w:cs="Verdana"/>
          <w:sz w:val="20"/>
          <w:szCs w:val="20"/>
        </w:rPr>
        <w:t>Brazílie/Uruguay</w:t>
      </w:r>
      <w:r w:rsidR="008477CC">
        <w:rPr>
          <w:rFonts w:ascii="Verdana" w:hAnsi="Verdana" w:cs="Verdana"/>
          <w:sz w:val="20"/>
          <w:szCs w:val="20"/>
        </w:rPr>
        <w:t>, 201</w:t>
      </w:r>
      <w:r>
        <w:rPr>
          <w:rFonts w:ascii="Verdana" w:hAnsi="Verdana" w:cs="Verdana"/>
          <w:sz w:val="20"/>
          <w:szCs w:val="20"/>
        </w:rPr>
        <w:t>8</w:t>
      </w:r>
    </w:p>
    <w:p w14:paraId="71EE3688" w14:textId="77777777" w:rsidR="008477CC" w:rsidRDefault="00594F24" w:rsidP="008477CC">
      <w:pPr>
        <w:tabs>
          <w:tab w:val="left" w:pos="12491"/>
        </w:tabs>
        <w:ind w:left="-993" w:right="-1339"/>
        <w:rPr>
          <w:rFonts w:ascii="Verdana" w:hAnsi="Verdana" w:cs="Verdana"/>
          <w:sz w:val="20"/>
          <w:szCs w:val="20"/>
        </w:rPr>
      </w:pPr>
      <w:r>
        <w:rPr>
          <w:rFonts w:ascii="Verdana" w:hAnsi="Verdana" w:cs="Verdana"/>
          <w:sz w:val="20"/>
          <w:szCs w:val="20"/>
        </w:rPr>
        <w:t>98</w:t>
      </w:r>
      <w:r w:rsidR="008477CC">
        <w:rPr>
          <w:rFonts w:ascii="Verdana" w:hAnsi="Verdana" w:cs="Verdana"/>
          <w:sz w:val="20"/>
          <w:szCs w:val="20"/>
        </w:rPr>
        <w:t xml:space="preserve"> min</w:t>
      </w:r>
    </w:p>
    <w:p w14:paraId="5AAEEB60" w14:textId="77777777" w:rsidR="008477CC" w:rsidRPr="00CB616F" w:rsidRDefault="008477CC" w:rsidP="008477CC">
      <w:pPr>
        <w:tabs>
          <w:tab w:val="left" w:pos="12491"/>
        </w:tabs>
        <w:ind w:left="-993" w:right="-1339"/>
        <w:rPr>
          <w:rFonts w:ascii="Verdana" w:hAnsi="Verdana" w:cs="Verdana"/>
          <w:sz w:val="20"/>
          <w:szCs w:val="20"/>
        </w:rPr>
      </w:pPr>
    </w:p>
    <w:p w14:paraId="0388B857" w14:textId="77777777" w:rsidR="008477CC" w:rsidRDefault="008477CC" w:rsidP="008477CC">
      <w:pPr>
        <w:tabs>
          <w:tab w:val="left" w:pos="12491"/>
        </w:tabs>
        <w:ind w:left="-993" w:right="-1339"/>
        <w:rPr>
          <w:rFonts w:ascii="Verdana" w:hAnsi="Verdana" w:cs="Verdana"/>
          <w:color w:val="141413"/>
          <w:sz w:val="20"/>
          <w:szCs w:val="20"/>
        </w:rPr>
      </w:pPr>
      <w:r w:rsidRPr="000F516E">
        <w:rPr>
          <w:rFonts w:ascii="Verdana" w:hAnsi="Verdana" w:cs="Verdana"/>
          <w:color w:val="BFBFBF"/>
          <w:sz w:val="20"/>
          <w:szCs w:val="20"/>
        </w:rPr>
        <w:t>Režie:</w:t>
      </w:r>
      <w:r>
        <w:rPr>
          <w:rFonts w:ascii="Verdana" w:hAnsi="Verdana" w:cs="Verdana"/>
          <w:color w:val="141413"/>
          <w:sz w:val="20"/>
          <w:szCs w:val="20"/>
        </w:rPr>
        <w:t xml:space="preserve"> </w:t>
      </w:r>
      <w:r w:rsidR="00594F24">
        <w:rPr>
          <w:rFonts w:ascii="Verdana" w:hAnsi="Verdana" w:cs="Verdana"/>
          <w:color w:val="141413"/>
          <w:sz w:val="20"/>
          <w:szCs w:val="20"/>
        </w:rPr>
        <w:t>Gustavo Pizzi</w:t>
      </w:r>
    </w:p>
    <w:p w14:paraId="2F149BC0" w14:textId="77777777" w:rsidR="008477CC" w:rsidRPr="008D4173" w:rsidRDefault="008477CC" w:rsidP="008477CC">
      <w:pPr>
        <w:tabs>
          <w:tab w:val="left" w:pos="12491"/>
        </w:tabs>
        <w:ind w:left="-993" w:right="-1339"/>
        <w:rPr>
          <w:rFonts w:ascii="Verdana" w:hAnsi="Verdana" w:cs="Verdana"/>
          <w:sz w:val="20"/>
          <w:szCs w:val="20"/>
        </w:rPr>
      </w:pPr>
      <w:r w:rsidRPr="000F516E">
        <w:rPr>
          <w:rFonts w:ascii="Verdana" w:hAnsi="Verdana" w:cs="Verdana"/>
          <w:color w:val="BFBFBF"/>
          <w:sz w:val="20"/>
          <w:szCs w:val="20"/>
        </w:rPr>
        <w:t>Scénář:</w:t>
      </w:r>
      <w:r>
        <w:rPr>
          <w:rFonts w:ascii="Verdana" w:hAnsi="Verdana" w:cs="Verdana"/>
          <w:color w:val="141413"/>
          <w:sz w:val="20"/>
          <w:szCs w:val="20"/>
        </w:rPr>
        <w:t xml:space="preserve"> </w:t>
      </w:r>
      <w:r w:rsidR="00594F24">
        <w:rPr>
          <w:rFonts w:ascii="Verdana" w:hAnsi="Verdana" w:cs="Verdana"/>
          <w:color w:val="141413"/>
          <w:sz w:val="20"/>
          <w:szCs w:val="20"/>
        </w:rPr>
        <w:t>Karine Teles, Gustavo Pizzi</w:t>
      </w:r>
    </w:p>
    <w:p w14:paraId="44A7ECCA" w14:textId="77777777" w:rsidR="008477CC" w:rsidRPr="00CB616F" w:rsidRDefault="008477CC" w:rsidP="008477CC">
      <w:pPr>
        <w:tabs>
          <w:tab w:val="left" w:pos="12491"/>
        </w:tabs>
        <w:ind w:left="-993" w:right="-1339"/>
        <w:rPr>
          <w:rFonts w:ascii="Verdana" w:eastAsia="ArialMT" w:hAnsi="Verdana" w:cs="Verdana"/>
          <w:color w:val="141413"/>
          <w:kern w:val="1"/>
          <w:sz w:val="20"/>
          <w:szCs w:val="20"/>
        </w:rPr>
      </w:pPr>
      <w:r w:rsidRPr="000F516E">
        <w:rPr>
          <w:rFonts w:ascii="Verdana" w:hAnsi="Verdana" w:cs="Verdana"/>
          <w:color w:val="BFBFBF"/>
          <w:sz w:val="20"/>
          <w:szCs w:val="20"/>
        </w:rPr>
        <w:t>Kamera:</w:t>
      </w:r>
      <w:r w:rsidRPr="00CB616F">
        <w:rPr>
          <w:rFonts w:ascii="Verdana" w:hAnsi="Verdana" w:cs="Verdana"/>
          <w:color w:val="141413"/>
          <w:sz w:val="20"/>
          <w:szCs w:val="20"/>
        </w:rPr>
        <w:t xml:space="preserve"> </w:t>
      </w:r>
      <w:r w:rsidR="00594F24">
        <w:rPr>
          <w:rFonts w:ascii="Verdana" w:hAnsi="Verdana" w:cs="Arial"/>
          <w:bCs/>
          <w:kern w:val="1"/>
          <w:sz w:val="20"/>
          <w:szCs w:val="20"/>
          <w:lang w:val="en-US"/>
        </w:rPr>
        <w:t>Pedro Faerstein</w:t>
      </w:r>
    </w:p>
    <w:p w14:paraId="7933EBA1" w14:textId="77777777" w:rsidR="008477CC" w:rsidRDefault="008477CC" w:rsidP="008477CC">
      <w:pPr>
        <w:tabs>
          <w:tab w:val="left" w:pos="12491"/>
        </w:tabs>
        <w:ind w:left="-993" w:right="-1339"/>
        <w:rPr>
          <w:rFonts w:ascii="Verdana" w:hAnsi="Verdana" w:cs="Arial"/>
          <w:bCs/>
          <w:kern w:val="1"/>
          <w:sz w:val="20"/>
          <w:szCs w:val="20"/>
          <w:lang w:val="en-US"/>
        </w:rPr>
      </w:pPr>
      <w:r w:rsidRPr="000F516E">
        <w:rPr>
          <w:rFonts w:ascii="Verdana" w:hAnsi="Verdana" w:cs="Verdana"/>
          <w:color w:val="BFBFBF"/>
          <w:sz w:val="20"/>
          <w:szCs w:val="20"/>
        </w:rPr>
        <w:t>Střih:</w:t>
      </w:r>
      <w:r w:rsidRPr="00CB616F">
        <w:rPr>
          <w:rFonts w:ascii="Verdana" w:hAnsi="Verdana" w:cs="Verdana"/>
          <w:color w:val="B2B2B2"/>
          <w:sz w:val="20"/>
          <w:szCs w:val="20"/>
        </w:rPr>
        <w:t xml:space="preserve"> </w:t>
      </w:r>
      <w:r w:rsidR="00594F24">
        <w:rPr>
          <w:rFonts w:ascii="Verdana" w:hAnsi="Verdana" w:cs="Arial"/>
          <w:bCs/>
          <w:kern w:val="1"/>
          <w:sz w:val="20"/>
          <w:szCs w:val="20"/>
          <w:lang w:val="en-US"/>
        </w:rPr>
        <w:t>Livia Serpa</w:t>
      </w:r>
    </w:p>
    <w:p w14:paraId="57E36F0E" w14:textId="77777777" w:rsidR="008477CC" w:rsidRPr="0014067F" w:rsidRDefault="008477CC" w:rsidP="008477CC">
      <w:pPr>
        <w:tabs>
          <w:tab w:val="left" w:pos="12491"/>
        </w:tabs>
        <w:ind w:left="-993" w:right="-1339"/>
        <w:rPr>
          <w:rFonts w:ascii="Verdana" w:hAnsi="Verdana" w:cs="Arial"/>
          <w:bCs/>
          <w:kern w:val="1"/>
          <w:sz w:val="20"/>
          <w:szCs w:val="20"/>
          <w:lang w:val="en-US"/>
        </w:rPr>
      </w:pPr>
      <w:r w:rsidRPr="000F516E">
        <w:rPr>
          <w:rFonts w:ascii="Verdana" w:hAnsi="Verdana" w:cs="Verdana"/>
          <w:color w:val="BFBFBF"/>
          <w:sz w:val="20"/>
          <w:szCs w:val="20"/>
        </w:rPr>
        <w:t>Hrají:</w:t>
      </w:r>
      <w:r w:rsidRPr="00594F24">
        <w:rPr>
          <w:rFonts w:ascii="Verdana" w:hAnsi="Verdana" w:cs="Arial"/>
          <w:bCs/>
          <w:kern w:val="1"/>
          <w:sz w:val="16"/>
          <w:szCs w:val="20"/>
          <w:lang w:val="en-US"/>
        </w:rPr>
        <w:t xml:space="preserve"> </w:t>
      </w:r>
      <w:r w:rsidR="00594F24" w:rsidRPr="00594F24">
        <w:rPr>
          <w:rFonts w:ascii="Verdana" w:hAnsi="Verdana" w:cs="Calibri"/>
          <w:color w:val="000000"/>
          <w:sz w:val="20"/>
          <w:lang w:val="pt-BR"/>
        </w:rPr>
        <w:t>K</w:t>
      </w:r>
      <w:r w:rsidR="00594F24" w:rsidRPr="00594F24">
        <w:rPr>
          <w:rFonts w:ascii="Verdana" w:hAnsi="Verdana" w:cs="Calibri"/>
          <w:color w:val="000000"/>
          <w:sz w:val="20"/>
        </w:rPr>
        <w:t>arine</w:t>
      </w:r>
      <w:r w:rsidR="00594F24" w:rsidRPr="00594F24">
        <w:rPr>
          <w:rFonts w:ascii="Verdana" w:hAnsi="Verdana" w:cs="Calibri"/>
          <w:color w:val="000000"/>
          <w:sz w:val="20"/>
          <w:lang w:val="pt-BR"/>
        </w:rPr>
        <w:t xml:space="preserve"> T</w:t>
      </w:r>
      <w:r w:rsidR="00594F24" w:rsidRPr="00594F24">
        <w:rPr>
          <w:rFonts w:ascii="Verdana" w:hAnsi="Verdana" w:cs="Calibri"/>
          <w:color w:val="000000"/>
          <w:sz w:val="20"/>
        </w:rPr>
        <w:t>eles</w:t>
      </w:r>
      <w:r w:rsidR="00594F24" w:rsidRPr="00594F24">
        <w:rPr>
          <w:rFonts w:ascii="Verdana" w:hAnsi="Verdana" w:cs="Calibri"/>
          <w:color w:val="000000"/>
          <w:sz w:val="20"/>
          <w:lang w:val="pt-BR"/>
        </w:rPr>
        <w:t>, O</w:t>
      </w:r>
      <w:r w:rsidR="00594F24" w:rsidRPr="00594F24">
        <w:rPr>
          <w:rFonts w:ascii="Verdana" w:hAnsi="Verdana" w:cs="Calibri"/>
          <w:color w:val="000000"/>
          <w:sz w:val="20"/>
        </w:rPr>
        <w:t>tavio</w:t>
      </w:r>
      <w:r w:rsidR="00594F24" w:rsidRPr="00594F24">
        <w:rPr>
          <w:rFonts w:ascii="Verdana" w:hAnsi="Verdana" w:cs="Calibri"/>
          <w:color w:val="000000"/>
          <w:sz w:val="20"/>
          <w:lang w:val="pt-BR"/>
        </w:rPr>
        <w:t xml:space="preserve"> M</w:t>
      </w:r>
      <w:r w:rsidR="00594F24" w:rsidRPr="00594F24">
        <w:rPr>
          <w:rFonts w:ascii="Verdana" w:hAnsi="Verdana" w:cs="Calibri"/>
          <w:color w:val="000000"/>
          <w:sz w:val="20"/>
        </w:rPr>
        <w:t>uller</w:t>
      </w:r>
      <w:r w:rsidR="00594F24" w:rsidRPr="00594F24">
        <w:rPr>
          <w:rFonts w:ascii="Verdana" w:hAnsi="Verdana" w:cs="Calibri"/>
          <w:color w:val="000000"/>
          <w:sz w:val="20"/>
          <w:lang w:val="pt-BR"/>
        </w:rPr>
        <w:t>, A</w:t>
      </w:r>
      <w:r w:rsidR="00594F24" w:rsidRPr="00594F24">
        <w:rPr>
          <w:rFonts w:ascii="Verdana" w:hAnsi="Verdana" w:cs="Calibri"/>
          <w:color w:val="000000"/>
          <w:sz w:val="20"/>
        </w:rPr>
        <w:t>driana</w:t>
      </w:r>
      <w:r w:rsidR="00594F24" w:rsidRPr="00594F24">
        <w:rPr>
          <w:rFonts w:ascii="Verdana" w:hAnsi="Verdana" w:cs="Calibri"/>
          <w:color w:val="000000"/>
          <w:sz w:val="20"/>
          <w:lang w:val="pt-BR"/>
        </w:rPr>
        <w:t xml:space="preserve"> E</w:t>
      </w:r>
      <w:r w:rsidR="00594F24" w:rsidRPr="00594F24">
        <w:rPr>
          <w:rFonts w:ascii="Verdana" w:hAnsi="Verdana" w:cs="Calibri"/>
          <w:color w:val="000000"/>
          <w:sz w:val="20"/>
        </w:rPr>
        <w:t>steves</w:t>
      </w:r>
      <w:r w:rsidR="00594F24" w:rsidRPr="00594F24">
        <w:rPr>
          <w:rFonts w:ascii="Verdana" w:hAnsi="Verdana" w:cs="Calibri"/>
          <w:color w:val="000000"/>
          <w:sz w:val="20"/>
          <w:lang w:val="pt-BR"/>
        </w:rPr>
        <w:t>, C</w:t>
      </w:r>
      <w:r w:rsidR="00594F24" w:rsidRPr="00594F24">
        <w:rPr>
          <w:rFonts w:ascii="Verdana" w:hAnsi="Verdana" w:cs="Calibri"/>
          <w:color w:val="000000"/>
          <w:sz w:val="20"/>
        </w:rPr>
        <w:t xml:space="preserve">esar </w:t>
      </w:r>
      <w:r w:rsidR="00594F24" w:rsidRPr="00594F24">
        <w:rPr>
          <w:rFonts w:ascii="Verdana" w:hAnsi="Verdana" w:cs="Calibri"/>
          <w:color w:val="000000"/>
          <w:sz w:val="20"/>
          <w:lang w:val="pt-BR"/>
        </w:rPr>
        <w:t>T</w:t>
      </w:r>
      <w:r w:rsidR="00594F24" w:rsidRPr="00594F24">
        <w:rPr>
          <w:rFonts w:ascii="Verdana" w:hAnsi="Verdana" w:cs="Calibri"/>
          <w:color w:val="000000"/>
          <w:sz w:val="20"/>
        </w:rPr>
        <w:t>roncoso</w:t>
      </w:r>
      <w:r w:rsidR="00594F24" w:rsidRPr="00594F24">
        <w:rPr>
          <w:rFonts w:ascii="Verdana" w:hAnsi="Verdana" w:cs="Calibri"/>
          <w:color w:val="000000"/>
          <w:sz w:val="20"/>
          <w:lang w:val="pt-BR"/>
        </w:rPr>
        <w:t>, K</w:t>
      </w:r>
      <w:r w:rsidR="00594F24" w:rsidRPr="00594F24">
        <w:rPr>
          <w:rFonts w:ascii="Verdana" w:hAnsi="Verdana" w:cs="Calibri"/>
          <w:color w:val="000000"/>
          <w:sz w:val="20"/>
        </w:rPr>
        <w:t>onstantinos</w:t>
      </w:r>
      <w:r w:rsidR="00594F24" w:rsidRPr="00594F24">
        <w:rPr>
          <w:rFonts w:ascii="Verdana" w:hAnsi="Verdana" w:cs="Calibri"/>
          <w:color w:val="000000"/>
          <w:sz w:val="20"/>
          <w:lang w:val="pt-BR"/>
        </w:rPr>
        <w:t xml:space="preserve"> S</w:t>
      </w:r>
      <w:r w:rsidR="00594F24" w:rsidRPr="00594F24">
        <w:rPr>
          <w:rFonts w:ascii="Verdana" w:hAnsi="Verdana" w:cs="Calibri"/>
          <w:color w:val="000000"/>
          <w:sz w:val="20"/>
        </w:rPr>
        <w:t>arris a další</w:t>
      </w:r>
    </w:p>
    <w:p w14:paraId="4B2857C2" w14:textId="77777777" w:rsidR="008477CC" w:rsidRDefault="008477CC" w:rsidP="008477CC">
      <w:pPr>
        <w:tabs>
          <w:tab w:val="left" w:pos="12491"/>
        </w:tabs>
        <w:ind w:left="-993" w:right="-1339"/>
        <w:rPr>
          <w:rFonts w:ascii="Verdana" w:eastAsia="ArialMT" w:hAnsi="Verdana" w:cs="Verdana"/>
          <w:color w:val="000000"/>
          <w:kern w:val="1"/>
          <w:sz w:val="20"/>
          <w:szCs w:val="20"/>
        </w:rPr>
      </w:pPr>
    </w:p>
    <w:p w14:paraId="65BB87FD" w14:textId="77777777" w:rsidR="008477CC" w:rsidRDefault="008477CC" w:rsidP="008477CC">
      <w:pPr>
        <w:tabs>
          <w:tab w:val="left" w:pos="12491"/>
        </w:tabs>
        <w:ind w:left="-993" w:right="-1339"/>
        <w:rPr>
          <w:rFonts w:ascii="Verdana" w:hAnsi="Verdana" w:cs="Verdana"/>
          <w:sz w:val="20"/>
          <w:szCs w:val="20"/>
        </w:rPr>
      </w:pPr>
    </w:p>
    <w:p w14:paraId="665CDEEF" w14:textId="77777777" w:rsidR="008477CC" w:rsidRPr="00CB616F" w:rsidRDefault="008477CC" w:rsidP="008477CC">
      <w:pPr>
        <w:tabs>
          <w:tab w:val="left" w:pos="12491"/>
        </w:tabs>
        <w:ind w:left="-993" w:right="-1339"/>
        <w:rPr>
          <w:rFonts w:ascii="Verdana" w:hAnsi="Verdana" w:cs="Verdana"/>
          <w:sz w:val="20"/>
          <w:szCs w:val="20"/>
        </w:rPr>
      </w:pPr>
    </w:p>
    <w:p w14:paraId="13E1517E" w14:textId="77777777" w:rsidR="008477CC" w:rsidRDefault="008477CC" w:rsidP="008477CC">
      <w:pPr>
        <w:tabs>
          <w:tab w:val="left" w:pos="12491"/>
        </w:tabs>
        <w:ind w:left="-993" w:right="-1339"/>
        <w:rPr>
          <w:rFonts w:ascii="Verdana" w:hAnsi="Verdana" w:cs="Verdana"/>
          <w:color w:val="000000"/>
          <w:sz w:val="20"/>
          <w:szCs w:val="20"/>
        </w:rPr>
      </w:pPr>
      <w:r w:rsidRPr="000F516E">
        <w:rPr>
          <w:rFonts w:ascii="Verdana" w:hAnsi="Verdana" w:cs="Verdana"/>
          <w:color w:val="BFBFBF"/>
          <w:sz w:val="20"/>
          <w:szCs w:val="20"/>
        </w:rPr>
        <w:t>Premiéra:</w:t>
      </w:r>
      <w:r w:rsidRPr="00CB616F">
        <w:rPr>
          <w:rFonts w:ascii="Verdana" w:hAnsi="Verdana" w:cs="Verdana"/>
          <w:color w:val="808080"/>
          <w:sz w:val="20"/>
          <w:szCs w:val="20"/>
        </w:rPr>
        <w:t xml:space="preserve"> </w:t>
      </w:r>
      <w:r w:rsidR="00594F24">
        <w:rPr>
          <w:rFonts w:ascii="Verdana" w:hAnsi="Verdana" w:cs="Verdana"/>
          <w:color w:val="000000"/>
          <w:sz w:val="20"/>
          <w:szCs w:val="20"/>
        </w:rPr>
        <w:t>12. července 2018</w:t>
      </w:r>
    </w:p>
    <w:p w14:paraId="45FFFA02" w14:textId="77777777" w:rsidR="008477CC" w:rsidRPr="00CB616F" w:rsidRDefault="008477CC" w:rsidP="008477CC">
      <w:pPr>
        <w:tabs>
          <w:tab w:val="left" w:pos="12491"/>
        </w:tabs>
        <w:ind w:left="-993" w:right="-1339"/>
        <w:rPr>
          <w:rFonts w:ascii="Verdana" w:hAnsi="Verdana" w:cs="Verdana"/>
          <w:color w:val="000000"/>
          <w:sz w:val="20"/>
          <w:szCs w:val="20"/>
        </w:rPr>
      </w:pPr>
    </w:p>
    <w:p w14:paraId="0826F127" w14:textId="77777777" w:rsidR="008477CC" w:rsidRDefault="008477CC" w:rsidP="008477CC">
      <w:pPr>
        <w:tabs>
          <w:tab w:val="left" w:pos="12491"/>
        </w:tabs>
        <w:ind w:left="-993" w:right="-1339"/>
        <w:rPr>
          <w:rFonts w:ascii="Verdana" w:hAnsi="Verdana" w:cs="Verdana"/>
          <w:color w:val="000000"/>
          <w:sz w:val="20"/>
          <w:szCs w:val="20"/>
        </w:rPr>
      </w:pPr>
      <w:r w:rsidRPr="000F516E">
        <w:rPr>
          <w:rFonts w:ascii="Verdana" w:hAnsi="Verdana" w:cs="Verdana"/>
          <w:color w:val="BFBFBF"/>
          <w:sz w:val="20"/>
          <w:szCs w:val="20"/>
        </w:rPr>
        <w:t>Distribuce ČR:</w:t>
      </w:r>
      <w:r w:rsidRPr="00CB616F">
        <w:rPr>
          <w:rFonts w:ascii="Verdana" w:hAnsi="Verdana" w:cs="Verdana"/>
          <w:color w:val="808080"/>
          <w:sz w:val="20"/>
          <w:szCs w:val="20"/>
        </w:rPr>
        <w:t xml:space="preserve"> </w:t>
      </w:r>
      <w:r w:rsidR="00594F24">
        <w:rPr>
          <w:rFonts w:ascii="Verdana" w:hAnsi="Verdana" w:cs="Verdana"/>
          <w:color w:val="000000"/>
          <w:sz w:val="20"/>
          <w:szCs w:val="20"/>
        </w:rPr>
        <w:t>KVIFF Distribution</w:t>
      </w:r>
    </w:p>
    <w:p w14:paraId="58FE1126" w14:textId="77777777" w:rsidR="008477CC" w:rsidRPr="00EA477E" w:rsidRDefault="008477CC" w:rsidP="008477CC">
      <w:pPr>
        <w:tabs>
          <w:tab w:val="left" w:pos="12491"/>
        </w:tabs>
        <w:ind w:left="-993" w:right="-1339"/>
        <w:rPr>
          <w:rFonts w:cs="Verdana"/>
          <w:sz w:val="20"/>
          <w:szCs w:val="20"/>
        </w:rPr>
      </w:pPr>
    </w:p>
    <w:p w14:paraId="25E4D08C" w14:textId="77777777" w:rsidR="00431BA9" w:rsidRPr="00EA477E" w:rsidRDefault="00431BA9" w:rsidP="008477CC">
      <w:pPr>
        <w:tabs>
          <w:tab w:val="left" w:pos="12491"/>
        </w:tabs>
        <w:ind w:left="-993" w:right="-1339"/>
        <w:rPr>
          <w:rFonts w:ascii="Verdana" w:hAnsi="Verdana" w:cs="Verdana"/>
          <w:sz w:val="20"/>
          <w:szCs w:val="20"/>
        </w:rPr>
      </w:pPr>
      <w:r w:rsidRPr="00EA477E">
        <w:rPr>
          <w:rFonts w:ascii="Verdana" w:hAnsi="Verdana" w:cs="Verdana"/>
          <w:color w:val="BFBFBF"/>
          <w:sz w:val="20"/>
          <w:szCs w:val="20"/>
        </w:rPr>
        <w:t>Trailer:</w:t>
      </w:r>
      <w:r w:rsidRPr="00EA477E">
        <w:rPr>
          <w:rFonts w:ascii="Verdana" w:hAnsi="Verdana" w:cs="Verdana"/>
          <w:sz w:val="20"/>
          <w:szCs w:val="20"/>
        </w:rPr>
        <w:t xml:space="preserve"> </w:t>
      </w:r>
      <w:r w:rsidR="00EA477E" w:rsidRPr="00EA477E">
        <w:rPr>
          <w:rFonts w:ascii="Verdana" w:hAnsi="Verdana"/>
          <w:sz w:val="20"/>
          <w:szCs w:val="20"/>
          <w:u w:val="single"/>
        </w:rPr>
        <w:t>https://youtu.be/NGWyVxTA4R4</w:t>
      </w:r>
    </w:p>
    <w:p w14:paraId="56215A5B" w14:textId="77777777" w:rsidR="0006643A" w:rsidRDefault="0006643A" w:rsidP="008477CC">
      <w:pPr>
        <w:tabs>
          <w:tab w:val="left" w:pos="12491"/>
        </w:tabs>
        <w:ind w:left="-993" w:right="-1339"/>
        <w:rPr>
          <w:rFonts w:ascii="Verdana" w:hAnsi="Verdana" w:cs="Verdana"/>
          <w:color w:val="BFBFBF"/>
          <w:sz w:val="20"/>
          <w:szCs w:val="20"/>
        </w:rPr>
      </w:pPr>
    </w:p>
    <w:p w14:paraId="58944A8C" w14:textId="77777777" w:rsidR="008477CC" w:rsidRDefault="008477CC" w:rsidP="008477CC">
      <w:pPr>
        <w:tabs>
          <w:tab w:val="left" w:pos="12491"/>
        </w:tabs>
        <w:ind w:left="-993" w:right="-1339"/>
        <w:rPr>
          <w:rStyle w:val="Hyperlink"/>
          <w:rFonts w:ascii="Verdana" w:hAnsi="Verdana" w:cs="Verdana"/>
          <w:sz w:val="20"/>
          <w:szCs w:val="20"/>
        </w:rPr>
      </w:pPr>
      <w:r w:rsidRPr="000F516E">
        <w:rPr>
          <w:rFonts w:ascii="Verdana" w:hAnsi="Verdana" w:cs="Verdana"/>
          <w:color w:val="BFBFBF"/>
          <w:sz w:val="20"/>
          <w:szCs w:val="20"/>
        </w:rPr>
        <w:t>Více informací o filmu:</w:t>
      </w:r>
      <w:r>
        <w:rPr>
          <w:rFonts w:ascii="Verdana" w:hAnsi="Verdana" w:cs="Verdana"/>
          <w:color w:val="808080"/>
          <w:sz w:val="20"/>
          <w:szCs w:val="20"/>
        </w:rPr>
        <w:t xml:space="preserve"> </w:t>
      </w:r>
      <w:hyperlink r:id="rId8" w:history="1">
        <w:r w:rsidR="0006643A" w:rsidRPr="00F17DE0">
          <w:rPr>
            <w:rStyle w:val="Hyperlink"/>
            <w:rFonts w:ascii="Verdana" w:hAnsi="Verdana" w:cs="Verdana"/>
            <w:sz w:val="20"/>
            <w:szCs w:val="20"/>
          </w:rPr>
          <w:t>https://www.kviffdistribution.cz/mama-brasil/</w:t>
        </w:r>
      </w:hyperlink>
      <w:r w:rsidR="0006643A">
        <w:rPr>
          <w:rFonts w:ascii="Verdana" w:hAnsi="Verdana" w:cs="Verdana"/>
          <w:sz w:val="20"/>
          <w:szCs w:val="20"/>
        </w:rPr>
        <w:t xml:space="preserve"> </w:t>
      </w:r>
    </w:p>
    <w:p w14:paraId="4BFCAF81" w14:textId="77777777" w:rsidR="008477CC" w:rsidRDefault="008477CC" w:rsidP="008477CC">
      <w:pPr>
        <w:ind w:right="-1339"/>
      </w:pPr>
    </w:p>
    <w:p w14:paraId="37E5CF1E" w14:textId="77777777" w:rsidR="008477CC" w:rsidRDefault="008477CC" w:rsidP="008477CC">
      <w:pPr>
        <w:ind w:right="-1339"/>
      </w:pPr>
    </w:p>
    <w:p w14:paraId="064770EB" w14:textId="77777777" w:rsidR="008477CC" w:rsidRDefault="008477CC" w:rsidP="008477CC">
      <w:pPr>
        <w:tabs>
          <w:tab w:val="left" w:pos="12491"/>
        </w:tabs>
        <w:ind w:left="-993" w:right="-1339"/>
      </w:pPr>
    </w:p>
    <w:p w14:paraId="7DC391A1" w14:textId="77777777" w:rsidR="008477CC" w:rsidRDefault="008477CC" w:rsidP="008477CC">
      <w:pPr>
        <w:tabs>
          <w:tab w:val="left" w:pos="12491"/>
        </w:tabs>
        <w:ind w:left="-993" w:right="-1339"/>
      </w:pPr>
    </w:p>
    <w:p w14:paraId="52B6B869" w14:textId="77777777" w:rsidR="00594F24" w:rsidRPr="00594F24" w:rsidRDefault="00594F24" w:rsidP="00594F24">
      <w:pPr>
        <w:rPr>
          <w:rFonts w:cs="Calibri"/>
          <w:color w:val="000000"/>
        </w:rPr>
      </w:pPr>
    </w:p>
    <w:p w14:paraId="46CD75C7" w14:textId="77777777" w:rsidR="008477CC" w:rsidRDefault="008477CC" w:rsidP="008477CC">
      <w:pPr>
        <w:tabs>
          <w:tab w:val="left" w:pos="12491"/>
        </w:tabs>
        <w:ind w:right="-1339" w:hanging="993"/>
        <w:rPr>
          <w:rFonts w:ascii="Verdana" w:hAnsi="Verdana" w:cs="Verdana"/>
          <w:color w:val="808080"/>
          <w:sz w:val="20"/>
          <w:szCs w:val="20"/>
        </w:rPr>
      </w:pPr>
    </w:p>
    <w:p w14:paraId="532C20C5" w14:textId="77777777" w:rsidR="008477CC" w:rsidRDefault="008477CC" w:rsidP="008477CC">
      <w:pPr>
        <w:tabs>
          <w:tab w:val="left" w:pos="12491"/>
        </w:tabs>
        <w:ind w:right="-1339" w:hanging="993"/>
        <w:rPr>
          <w:rFonts w:ascii="Verdana" w:hAnsi="Verdana" w:cs="Verdana"/>
          <w:color w:val="808080"/>
          <w:sz w:val="20"/>
          <w:szCs w:val="20"/>
        </w:rPr>
      </w:pPr>
    </w:p>
    <w:p w14:paraId="5EF1F85C" w14:textId="77777777" w:rsidR="008477CC" w:rsidRDefault="008477CC" w:rsidP="008477CC">
      <w:pPr>
        <w:tabs>
          <w:tab w:val="left" w:pos="12491"/>
        </w:tabs>
        <w:ind w:right="-1339" w:hanging="993"/>
        <w:rPr>
          <w:rFonts w:ascii="Verdana" w:hAnsi="Verdana" w:cs="Verdana"/>
          <w:color w:val="808080"/>
          <w:sz w:val="20"/>
          <w:szCs w:val="20"/>
        </w:rPr>
      </w:pPr>
    </w:p>
    <w:p w14:paraId="03D1D69D" w14:textId="77777777" w:rsidR="008477CC" w:rsidRDefault="008477CC" w:rsidP="008477CC">
      <w:pPr>
        <w:tabs>
          <w:tab w:val="left" w:pos="12491"/>
        </w:tabs>
        <w:ind w:right="-1339" w:hanging="993"/>
        <w:rPr>
          <w:rFonts w:ascii="Verdana" w:hAnsi="Verdana" w:cs="Verdana"/>
          <w:color w:val="808080"/>
          <w:sz w:val="20"/>
          <w:szCs w:val="20"/>
        </w:rPr>
      </w:pPr>
    </w:p>
    <w:p w14:paraId="2422FBCF" w14:textId="77777777" w:rsidR="008477CC" w:rsidRDefault="008477CC" w:rsidP="008477CC">
      <w:pPr>
        <w:tabs>
          <w:tab w:val="left" w:pos="12491"/>
        </w:tabs>
        <w:ind w:right="-1339" w:hanging="993"/>
        <w:rPr>
          <w:rFonts w:ascii="Verdana" w:hAnsi="Verdana" w:cs="Verdana"/>
          <w:color w:val="808080"/>
          <w:sz w:val="20"/>
          <w:szCs w:val="20"/>
        </w:rPr>
      </w:pPr>
    </w:p>
    <w:p w14:paraId="6D230592" w14:textId="77777777" w:rsidR="00431BA9" w:rsidRPr="00F85271" w:rsidRDefault="00431BA9" w:rsidP="00F85271">
      <w:pPr>
        <w:tabs>
          <w:tab w:val="left" w:pos="12491"/>
        </w:tabs>
        <w:ind w:right="-1339"/>
        <w:rPr>
          <w:rFonts w:ascii="Times New Roman" w:hAnsi="Times New Roman" w:cs="Verdana"/>
          <w:color w:val="808080"/>
          <w:sz w:val="20"/>
          <w:szCs w:val="20"/>
        </w:rPr>
      </w:pPr>
    </w:p>
    <w:p w14:paraId="739995EA" w14:textId="77777777" w:rsidR="008477CC" w:rsidRDefault="008477CC" w:rsidP="008477CC">
      <w:pPr>
        <w:tabs>
          <w:tab w:val="left" w:pos="12491"/>
        </w:tabs>
        <w:ind w:right="-1339" w:hanging="993"/>
        <w:rPr>
          <w:rFonts w:ascii="Verdana" w:hAnsi="Verdana" w:cs="Verdana"/>
          <w:sz w:val="20"/>
          <w:szCs w:val="20"/>
        </w:rPr>
      </w:pPr>
      <w:r>
        <w:rPr>
          <w:rFonts w:ascii="Verdana" w:hAnsi="Verdana" w:cs="Verdana"/>
          <w:color w:val="808080"/>
          <w:sz w:val="20"/>
          <w:szCs w:val="20"/>
        </w:rPr>
        <w:t>PRESS KONTAKT:</w:t>
      </w:r>
    </w:p>
    <w:p w14:paraId="66193727" w14:textId="77777777" w:rsidR="008477CC" w:rsidRDefault="00755DA4" w:rsidP="008477CC">
      <w:pPr>
        <w:tabs>
          <w:tab w:val="left" w:pos="12491"/>
        </w:tabs>
        <w:ind w:left="-993" w:right="-1339"/>
        <w:rPr>
          <w:rStyle w:val="Hyperlink"/>
          <w:rFonts w:ascii="Verdana" w:hAnsi="Verdana" w:cs="Verdana"/>
          <w:sz w:val="20"/>
          <w:szCs w:val="20"/>
        </w:rPr>
      </w:pPr>
      <w:r w:rsidRPr="00755DA4">
        <w:rPr>
          <w:rFonts w:ascii="Verdana" w:hAnsi="Verdana" w:cs="Verdana"/>
          <w:b/>
          <w:sz w:val="20"/>
          <w:szCs w:val="20"/>
        </w:rPr>
        <w:t>KVIFF Distribution</w:t>
      </w:r>
      <w:r w:rsidR="008477CC">
        <w:rPr>
          <w:rFonts w:ascii="Verdana" w:hAnsi="Verdana" w:cs="Verdana"/>
          <w:sz w:val="20"/>
          <w:szCs w:val="20"/>
        </w:rPr>
        <w:t xml:space="preserve"> | </w:t>
      </w:r>
      <w:r>
        <w:rPr>
          <w:rFonts w:ascii="Verdana" w:hAnsi="Verdana" w:cs="Verdana"/>
          <w:sz w:val="20"/>
          <w:szCs w:val="20"/>
        </w:rPr>
        <w:t>Michala Chrudimská</w:t>
      </w:r>
      <w:r w:rsidR="008477CC">
        <w:rPr>
          <w:rFonts w:ascii="Verdana" w:hAnsi="Verdana" w:cs="Verdana"/>
          <w:sz w:val="20"/>
          <w:szCs w:val="20"/>
        </w:rPr>
        <w:t xml:space="preserve"> | </w:t>
      </w:r>
      <w:hyperlink r:id="rId9" w:history="1">
        <w:r w:rsidRPr="005005B8">
          <w:rPr>
            <w:rStyle w:val="Hyperlink"/>
            <w:rFonts w:ascii="Verdana" w:hAnsi="Verdana" w:cs="Verdana"/>
            <w:sz w:val="20"/>
            <w:szCs w:val="20"/>
          </w:rPr>
          <w:t>m.chrudimska@aerofilms.cz</w:t>
        </w:r>
      </w:hyperlink>
      <w:r w:rsidR="008477CC">
        <w:rPr>
          <w:rFonts w:ascii="Verdana" w:hAnsi="Verdana" w:cs="Verdana"/>
          <w:sz w:val="20"/>
          <w:szCs w:val="20"/>
        </w:rPr>
        <w:t>| +420 7</w:t>
      </w:r>
      <w:r>
        <w:rPr>
          <w:rFonts w:ascii="Verdana" w:hAnsi="Verdana" w:cs="Verdana"/>
          <w:sz w:val="20"/>
          <w:szCs w:val="20"/>
        </w:rPr>
        <w:t>24</w:t>
      </w:r>
      <w:r w:rsidR="008477CC">
        <w:rPr>
          <w:rFonts w:ascii="Verdana" w:hAnsi="Verdana" w:cs="Verdana"/>
          <w:sz w:val="20"/>
          <w:szCs w:val="20"/>
        </w:rPr>
        <w:t xml:space="preserve"> </w:t>
      </w:r>
      <w:r>
        <w:rPr>
          <w:rFonts w:ascii="Verdana" w:hAnsi="Verdana" w:cs="Verdana"/>
          <w:sz w:val="20"/>
          <w:szCs w:val="20"/>
        </w:rPr>
        <w:t>558</w:t>
      </w:r>
      <w:r w:rsidR="008477CC">
        <w:rPr>
          <w:rFonts w:ascii="Verdana" w:hAnsi="Verdana" w:cs="Verdana"/>
          <w:sz w:val="20"/>
          <w:szCs w:val="20"/>
        </w:rPr>
        <w:t xml:space="preserve"> </w:t>
      </w:r>
      <w:r>
        <w:rPr>
          <w:rFonts w:ascii="Verdana" w:hAnsi="Verdana" w:cs="Verdana"/>
          <w:sz w:val="20"/>
          <w:szCs w:val="20"/>
        </w:rPr>
        <w:t>872</w:t>
      </w:r>
    </w:p>
    <w:p w14:paraId="7065CAD3" w14:textId="77777777" w:rsidR="008477CC" w:rsidRDefault="008477CC" w:rsidP="008477CC">
      <w:pPr>
        <w:tabs>
          <w:tab w:val="left" w:pos="12491"/>
        </w:tabs>
        <w:ind w:left="-993" w:right="-1339"/>
        <w:rPr>
          <w:rStyle w:val="Hyperlink"/>
          <w:rFonts w:ascii="Verdana" w:hAnsi="Verdana" w:cs="Verdana"/>
          <w:color w:val="808080"/>
          <w:sz w:val="20"/>
          <w:szCs w:val="20"/>
        </w:rPr>
      </w:pPr>
      <w:r>
        <w:rPr>
          <w:rStyle w:val="Hyperlink"/>
          <w:rFonts w:ascii="Verdana" w:hAnsi="Verdana" w:cs="Verdana"/>
          <w:color w:val="808080"/>
          <w:sz w:val="20"/>
          <w:szCs w:val="20"/>
        </w:rPr>
        <w:t>Fotografie v tiskové kvalitě a další materiály ke stažení najdete na úložném systému aero.capsa.cz (přístupové údaje na vyžádání).</w:t>
      </w:r>
    </w:p>
    <w:p w14:paraId="0C2303EE" w14:textId="77777777" w:rsidR="008477CC" w:rsidRDefault="00864F39" w:rsidP="008477CC">
      <w:pPr>
        <w:ind w:left="-1701"/>
      </w:pPr>
      <w:r>
        <w:rPr>
          <w:noProof/>
          <w:lang w:val="en-US"/>
        </w:rPr>
        <w:lastRenderedPageBreak/>
        <w:drawing>
          <wp:inline distT="0" distB="0" distL="0" distR="0" wp14:anchorId="39D856B9" wp14:editId="3B83BEFD">
            <wp:extent cx="7399655" cy="3386455"/>
            <wp:effectExtent l="0" t="0" r="0" b="0"/>
            <wp:docPr id="1" name="obrázek 3" descr="ma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ama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399655" cy="3386455"/>
                    </a:xfrm>
                    <a:prstGeom prst="rect">
                      <a:avLst/>
                    </a:prstGeom>
                    <a:noFill/>
                    <a:ln>
                      <a:noFill/>
                    </a:ln>
                  </pic:spPr>
                </pic:pic>
              </a:graphicData>
            </a:graphic>
          </wp:inline>
        </w:drawing>
      </w:r>
    </w:p>
    <w:p w14:paraId="365A7DEE" w14:textId="77777777" w:rsidR="008477CC" w:rsidRPr="008477CC" w:rsidRDefault="008477CC" w:rsidP="008477CC"/>
    <w:p w14:paraId="489DDD57" w14:textId="77777777" w:rsidR="008477CC" w:rsidRPr="008477CC" w:rsidRDefault="008477CC" w:rsidP="008477CC"/>
    <w:p w14:paraId="6B413030" w14:textId="77777777" w:rsidR="008477CC" w:rsidRPr="008477CC" w:rsidRDefault="008477CC" w:rsidP="008477CC"/>
    <w:p w14:paraId="3EE29C9F" w14:textId="77777777" w:rsidR="008477CC" w:rsidRDefault="008477CC" w:rsidP="008477CC"/>
    <w:p w14:paraId="169F4AEB" w14:textId="77777777" w:rsidR="008477CC" w:rsidRPr="008853BF" w:rsidRDefault="008477CC" w:rsidP="00431BA9">
      <w:pPr>
        <w:tabs>
          <w:tab w:val="left" w:pos="1172"/>
        </w:tabs>
        <w:ind w:right="-1056" w:hanging="993"/>
        <w:rPr>
          <w:rFonts w:ascii="Verdana" w:hAnsi="Verdana"/>
          <w:sz w:val="36"/>
          <w:szCs w:val="36"/>
        </w:rPr>
      </w:pPr>
      <w:r>
        <w:rPr>
          <w:rFonts w:ascii="Verdana" w:hAnsi="Verdana"/>
          <w:sz w:val="36"/>
          <w:szCs w:val="36"/>
        </w:rPr>
        <w:t>SYNOPSE</w:t>
      </w:r>
    </w:p>
    <w:p w14:paraId="7809D3F6" w14:textId="77777777" w:rsidR="008477CC" w:rsidRDefault="008477CC" w:rsidP="00B16AEA">
      <w:pPr>
        <w:tabs>
          <w:tab w:val="left" w:pos="1172"/>
        </w:tabs>
        <w:ind w:left="-993" w:right="-1056"/>
        <w:rPr>
          <w:rFonts w:ascii="Verdana" w:hAnsi="Verdana" w:cs="Helvetica"/>
          <w:sz w:val="20"/>
          <w:szCs w:val="20"/>
        </w:rPr>
      </w:pPr>
    </w:p>
    <w:p w14:paraId="2C158638" w14:textId="77777777" w:rsidR="000B1CF8" w:rsidRPr="00B16AEA" w:rsidRDefault="000B1CF8" w:rsidP="00B16AEA">
      <w:pPr>
        <w:tabs>
          <w:tab w:val="left" w:pos="1172"/>
        </w:tabs>
        <w:ind w:left="-993" w:right="-1056"/>
        <w:jc w:val="both"/>
        <w:rPr>
          <w:rFonts w:ascii="Verdana" w:hAnsi="Verdana" w:cs="Calibri"/>
          <w:color w:val="000000"/>
          <w:sz w:val="20"/>
          <w:szCs w:val="20"/>
        </w:rPr>
      </w:pPr>
      <w:r w:rsidRPr="00B16AEA">
        <w:rPr>
          <w:rFonts w:ascii="Verdana" w:hAnsi="Verdana" w:cs="Calibri"/>
          <w:color w:val="000000"/>
          <w:sz w:val="20"/>
          <w:szCs w:val="20"/>
        </w:rPr>
        <w:t>Irenin svět, to jsou její čtyři synové, manžel snílek, nešťastně provdaná sestra, rozpadající se domek na předměstí Rio de Janeira, neustálý ruch, radost, pusinky, objímání, slzy, moře a starost, aby všichni byli najezení, umytí, šťastní a milovaní.  Když její nejstarší syn Fernando dostane příležitost hrát profesionálně házenou v Německu, je za něj šťastná, ale nejraději by ho nikam nepustila. Nejobyčejnější příběh o rodičích a dětech od brazilského režiséra Gustava Pizzia v hlavní roli s okouzlující Karim Teles, dojímá, baví, zahřívá a slibuje, že život má spoustu barev a nových začátků.</w:t>
      </w:r>
    </w:p>
    <w:p w14:paraId="50CAE3F1" w14:textId="77777777" w:rsidR="000B1CF8" w:rsidRDefault="000B1CF8" w:rsidP="00B16AEA">
      <w:pPr>
        <w:tabs>
          <w:tab w:val="left" w:pos="1172"/>
        </w:tabs>
        <w:ind w:left="-993" w:right="-1056"/>
        <w:jc w:val="both"/>
        <w:rPr>
          <w:rFonts w:ascii="Calibri" w:hAnsi="Calibri"/>
          <w:i/>
          <w:color w:val="000000"/>
          <w:sz w:val="22"/>
          <w:szCs w:val="22"/>
        </w:rPr>
      </w:pPr>
    </w:p>
    <w:p w14:paraId="129766FA" w14:textId="77777777" w:rsidR="000B1CF8" w:rsidRDefault="000B1CF8" w:rsidP="00B16AEA">
      <w:pPr>
        <w:tabs>
          <w:tab w:val="left" w:pos="1172"/>
        </w:tabs>
        <w:ind w:left="-993" w:right="-1056"/>
        <w:rPr>
          <w:rFonts w:ascii="Verdana" w:hAnsi="Verdana" w:cs="Helvetica"/>
          <w:sz w:val="20"/>
          <w:szCs w:val="20"/>
        </w:rPr>
      </w:pPr>
    </w:p>
    <w:p w14:paraId="555630CD" w14:textId="77777777" w:rsidR="008477CC" w:rsidRDefault="008477CC" w:rsidP="00B16AEA">
      <w:pPr>
        <w:tabs>
          <w:tab w:val="left" w:pos="1172"/>
        </w:tabs>
        <w:ind w:left="-993" w:right="-1056"/>
        <w:rPr>
          <w:rFonts w:ascii="Verdana" w:hAnsi="Verdana" w:cs="Helvetica"/>
          <w:sz w:val="20"/>
          <w:szCs w:val="20"/>
        </w:rPr>
      </w:pPr>
    </w:p>
    <w:p w14:paraId="669B1A36" w14:textId="77777777" w:rsidR="008477CC" w:rsidRDefault="008477CC" w:rsidP="00B16AEA">
      <w:pPr>
        <w:tabs>
          <w:tab w:val="left" w:pos="1172"/>
        </w:tabs>
        <w:ind w:left="-993" w:right="-1056"/>
        <w:rPr>
          <w:rFonts w:ascii="Verdana" w:hAnsi="Verdana"/>
          <w:sz w:val="36"/>
          <w:szCs w:val="36"/>
        </w:rPr>
      </w:pPr>
    </w:p>
    <w:p w14:paraId="67497F7A" w14:textId="77777777" w:rsidR="008477CC" w:rsidRDefault="008477CC" w:rsidP="00B16AEA">
      <w:pPr>
        <w:tabs>
          <w:tab w:val="left" w:pos="1172"/>
        </w:tabs>
        <w:ind w:left="-993" w:right="-1056"/>
        <w:rPr>
          <w:rFonts w:ascii="Verdana" w:hAnsi="Verdana"/>
          <w:sz w:val="36"/>
          <w:szCs w:val="36"/>
        </w:rPr>
      </w:pPr>
    </w:p>
    <w:p w14:paraId="09AC60D0" w14:textId="77777777" w:rsidR="000B1CF8" w:rsidRDefault="008477CC" w:rsidP="00B16AEA">
      <w:pPr>
        <w:tabs>
          <w:tab w:val="left" w:pos="1172"/>
        </w:tabs>
        <w:ind w:left="-993" w:right="-1056"/>
        <w:rPr>
          <w:rFonts w:ascii="Verdana" w:hAnsi="Verdana"/>
          <w:sz w:val="36"/>
          <w:szCs w:val="36"/>
        </w:rPr>
      </w:pPr>
      <w:r>
        <w:rPr>
          <w:rFonts w:ascii="Verdana" w:hAnsi="Verdana"/>
          <w:sz w:val="36"/>
          <w:szCs w:val="36"/>
        </w:rPr>
        <w:t>PROČ TENTO FILM</w:t>
      </w:r>
    </w:p>
    <w:p w14:paraId="350AB7D9" w14:textId="77777777" w:rsidR="000B1CF8" w:rsidRDefault="000B1CF8" w:rsidP="00B16AEA">
      <w:pPr>
        <w:tabs>
          <w:tab w:val="left" w:pos="1172"/>
        </w:tabs>
        <w:ind w:left="-993" w:right="-1056"/>
        <w:rPr>
          <w:rFonts w:ascii="Calibri" w:hAnsi="Calibri"/>
          <w:i/>
          <w:color w:val="000000"/>
          <w:sz w:val="22"/>
          <w:szCs w:val="22"/>
        </w:rPr>
      </w:pPr>
    </w:p>
    <w:p w14:paraId="773BC0B8" w14:textId="77777777" w:rsidR="000B1CF8" w:rsidRPr="00B16AEA" w:rsidRDefault="000B1CF8" w:rsidP="00B16AEA">
      <w:pPr>
        <w:tabs>
          <w:tab w:val="left" w:pos="1172"/>
        </w:tabs>
        <w:ind w:left="-993" w:right="-1056"/>
        <w:jc w:val="both"/>
        <w:rPr>
          <w:rFonts w:ascii="Verdana" w:hAnsi="Verdana"/>
          <w:sz w:val="20"/>
          <w:szCs w:val="20"/>
        </w:rPr>
      </w:pPr>
      <w:r w:rsidRPr="00B16AEA">
        <w:rPr>
          <w:rFonts w:ascii="Verdana" w:hAnsi="Verdana"/>
          <w:i/>
          <w:color w:val="000000"/>
          <w:sz w:val="20"/>
          <w:szCs w:val="20"/>
        </w:rPr>
        <w:t>„Blbnutí se sourozenci, rodinné výlety na chatu, společné obědy a hlavně všudypřítomná péče, láska a podpora, která nikdy nemizí. Při sledování filmu Mama Brasil jsem se na hodinu a půl stala členem šestičlenné rodiny z předmětí Ria de Janeira a prožila jsem s nimi jedno léto plné krásných i obtížnějších chvil. Při sledování mě hřálo u srdce, dojímala jsem se a uvědomovala jsem si, jaké mám štěstí, že tyhle situace také moc dobře znám. Režisér Gustavo Pizzi s obrovskou vřelostí a citem přenesl na plátno radost i trable, které obyčejný život přináší a natočil nádherně optimistickou poctu síle rodinné lásky. Zážitek pak ještě umocňuje fenomenální výkon Karine Teles v hlavní roli matky – její Irene je silná, milující, důstojná, empatická a budí nekonečné sympatie</w:t>
      </w:r>
      <w:r w:rsidR="00997D91">
        <w:rPr>
          <w:rFonts w:ascii="Verdana" w:hAnsi="Verdana"/>
          <w:i/>
          <w:color w:val="000000"/>
          <w:sz w:val="20"/>
          <w:szCs w:val="20"/>
        </w:rPr>
        <w:t>.</w:t>
      </w:r>
      <w:r w:rsidRPr="00B16AEA">
        <w:rPr>
          <w:rFonts w:ascii="Verdana" w:hAnsi="Verdana"/>
          <w:i/>
          <w:color w:val="000000"/>
          <w:sz w:val="20"/>
          <w:szCs w:val="20"/>
        </w:rPr>
        <w:t xml:space="preserve"> Vím, že je to sentimentální, ale ten snímek ve mně prostě to dojetí a rozněžnění vyvolal."</w:t>
      </w:r>
    </w:p>
    <w:p w14:paraId="4A5D3839" w14:textId="77777777" w:rsidR="008477CC" w:rsidRPr="00431BA9" w:rsidRDefault="008477CC" w:rsidP="00B16AEA">
      <w:pPr>
        <w:ind w:left="-993" w:right="-1056"/>
        <w:jc w:val="both"/>
        <w:rPr>
          <w:rFonts w:ascii="Verdana" w:hAnsi="Verdana" w:cs="Helvetica"/>
          <w:sz w:val="20"/>
          <w:szCs w:val="20"/>
        </w:rPr>
      </w:pPr>
    </w:p>
    <w:p w14:paraId="7542B367" w14:textId="77777777" w:rsidR="008477CC" w:rsidRPr="008477CC" w:rsidRDefault="008477CC" w:rsidP="00997D91">
      <w:pPr>
        <w:ind w:left="4320" w:right="-1056" w:firstLine="993"/>
        <w:jc w:val="right"/>
        <w:rPr>
          <w:rFonts w:ascii="Verdana" w:hAnsi="Verdana" w:cs="Verdana"/>
          <w:i/>
          <w:iCs/>
          <w:color w:val="2A1C10"/>
          <w:sz w:val="20"/>
          <w:szCs w:val="20"/>
        </w:rPr>
      </w:pPr>
      <w:r w:rsidRPr="00431BA9">
        <w:rPr>
          <w:rFonts w:ascii="Verdana" w:hAnsi="Verdana" w:cs="Helvetica"/>
          <w:sz w:val="20"/>
          <w:szCs w:val="20"/>
        </w:rPr>
        <w:t xml:space="preserve">   </w:t>
      </w:r>
      <w:r w:rsidRPr="00431BA9">
        <w:rPr>
          <w:rFonts w:ascii="Verdana" w:hAnsi="Verdana" w:cs="Helvetica"/>
          <w:sz w:val="20"/>
          <w:szCs w:val="20"/>
        </w:rPr>
        <w:tab/>
        <w:t>Kateřina Dvořáková, Aerofilms</w:t>
      </w:r>
      <w:r w:rsidRPr="008477CC">
        <w:rPr>
          <w:rFonts w:ascii="Verdana" w:hAnsi="Verdana" w:cs="Verdana"/>
          <w:i/>
          <w:iCs/>
          <w:color w:val="2A1C10"/>
          <w:sz w:val="20"/>
          <w:szCs w:val="20"/>
        </w:rPr>
        <w:tab/>
      </w:r>
      <w:r w:rsidRPr="008477CC">
        <w:rPr>
          <w:rFonts w:ascii="Verdana" w:hAnsi="Verdana" w:cs="Verdana"/>
          <w:i/>
          <w:iCs/>
          <w:color w:val="2A1C10"/>
          <w:sz w:val="20"/>
          <w:szCs w:val="20"/>
        </w:rPr>
        <w:tab/>
      </w:r>
      <w:r w:rsidRPr="008477CC">
        <w:rPr>
          <w:rFonts w:ascii="Verdana" w:hAnsi="Verdana" w:cs="Verdana"/>
          <w:i/>
          <w:iCs/>
          <w:color w:val="2A1C10"/>
          <w:sz w:val="20"/>
          <w:szCs w:val="20"/>
        </w:rPr>
        <w:tab/>
        <w:t xml:space="preserve">   </w:t>
      </w:r>
      <w:r w:rsidRPr="008477CC">
        <w:rPr>
          <w:rFonts w:ascii="Verdana" w:hAnsi="Verdana" w:cs="Verdana"/>
          <w:i/>
          <w:iCs/>
          <w:color w:val="2A1C10"/>
          <w:sz w:val="20"/>
          <w:szCs w:val="20"/>
        </w:rPr>
        <w:tab/>
        <w:t xml:space="preserve">      </w:t>
      </w:r>
    </w:p>
    <w:p w14:paraId="1AE96850" w14:textId="77777777" w:rsidR="008477CC" w:rsidRDefault="008477CC" w:rsidP="008477CC">
      <w:pPr>
        <w:ind w:left="-993" w:right="-631"/>
        <w:jc w:val="both"/>
        <w:rPr>
          <w:rFonts w:ascii="Verdana" w:hAnsi="Verdana" w:cs="Verdana"/>
          <w:i/>
          <w:iCs/>
          <w:color w:val="2A1C10"/>
          <w:sz w:val="22"/>
          <w:szCs w:val="22"/>
        </w:rPr>
      </w:pPr>
    </w:p>
    <w:p w14:paraId="07537C23" w14:textId="77777777" w:rsidR="007C11C7" w:rsidRDefault="007C11C7" w:rsidP="008477CC">
      <w:pPr>
        <w:tabs>
          <w:tab w:val="left" w:pos="1140"/>
        </w:tabs>
      </w:pPr>
    </w:p>
    <w:p w14:paraId="28CE1199" w14:textId="77777777" w:rsidR="008477CC" w:rsidRDefault="008477CC" w:rsidP="008477CC">
      <w:pPr>
        <w:tabs>
          <w:tab w:val="left" w:pos="1140"/>
        </w:tabs>
      </w:pPr>
    </w:p>
    <w:p w14:paraId="0485EDFB" w14:textId="77777777" w:rsidR="008477CC" w:rsidRDefault="008477CC" w:rsidP="008477CC">
      <w:pPr>
        <w:tabs>
          <w:tab w:val="left" w:pos="1140"/>
        </w:tabs>
      </w:pPr>
    </w:p>
    <w:p w14:paraId="21077008" w14:textId="77777777" w:rsidR="008477CC" w:rsidRDefault="008477CC" w:rsidP="008477CC">
      <w:pPr>
        <w:tabs>
          <w:tab w:val="left" w:pos="1140"/>
        </w:tabs>
      </w:pPr>
    </w:p>
    <w:p w14:paraId="35619F13" w14:textId="77777777" w:rsidR="008477CC" w:rsidRDefault="008477CC" w:rsidP="008477CC">
      <w:pPr>
        <w:tabs>
          <w:tab w:val="left" w:pos="1140"/>
        </w:tabs>
      </w:pPr>
    </w:p>
    <w:p w14:paraId="7D207045" w14:textId="77777777" w:rsidR="008477CC" w:rsidRDefault="008477CC" w:rsidP="008477CC">
      <w:pPr>
        <w:tabs>
          <w:tab w:val="left" w:pos="1140"/>
        </w:tabs>
      </w:pPr>
    </w:p>
    <w:p w14:paraId="607FF522" w14:textId="77777777" w:rsidR="002632B9" w:rsidRDefault="00864F39" w:rsidP="008477CC">
      <w:pPr>
        <w:tabs>
          <w:tab w:val="left" w:pos="1140"/>
        </w:tabs>
        <w:ind w:left="-1701"/>
      </w:pPr>
      <w:r>
        <w:rPr>
          <w:noProof/>
          <w:lang w:val="en-US"/>
        </w:rPr>
        <w:lastRenderedPageBreak/>
        <w:drawing>
          <wp:inline distT="0" distB="0" distL="0" distR="0" wp14:anchorId="4842CA33" wp14:editId="4553DBA5">
            <wp:extent cx="7399655" cy="3386455"/>
            <wp:effectExtent l="0" t="0" r="0" b="0"/>
            <wp:docPr id="2" name="obrázek 17" descr="mam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mama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399655" cy="3386455"/>
                    </a:xfrm>
                    <a:prstGeom prst="rect">
                      <a:avLst/>
                    </a:prstGeom>
                    <a:noFill/>
                    <a:ln>
                      <a:noFill/>
                    </a:ln>
                  </pic:spPr>
                </pic:pic>
              </a:graphicData>
            </a:graphic>
          </wp:inline>
        </w:drawing>
      </w:r>
    </w:p>
    <w:p w14:paraId="27EC131D" w14:textId="77777777" w:rsidR="00CF604F" w:rsidRDefault="00CF604F" w:rsidP="00CF60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31"/>
        <w:jc w:val="both"/>
      </w:pPr>
    </w:p>
    <w:p w14:paraId="26A5F962" w14:textId="77777777" w:rsidR="009E6964" w:rsidRPr="00FC1702" w:rsidRDefault="009E6964" w:rsidP="00B16AEA">
      <w:pPr>
        <w:ind w:left="-992" w:right="-1056"/>
        <w:jc w:val="both"/>
        <w:rPr>
          <w:rFonts w:ascii="Verdana" w:hAnsi="Verdana" w:cs="Calibri"/>
          <w:color w:val="000000"/>
          <w:sz w:val="36"/>
          <w:szCs w:val="20"/>
        </w:rPr>
      </w:pPr>
      <w:r w:rsidRPr="00FC1702">
        <w:rPr>
          <w:rFonts w:ascii="Verdana" w:hAnsi="Verdana" w:cs="Calibri"/>
          <w:color w:val="000000"/>
          <w:sz w:val="36"/>
          <w:szCs w:val="20"/>
        </w:rPr>
        <w:t xml:space="preserve">ROZHOVOR S GUSTAVEM PIZZIM   </w:t>
      </w:r>
    </w:p>
    <w:p w14:paraId="485CE0C5" w14:textId="77777777" w:rsidR="009E6964" w:rsidRPr="009E6964" w:rsidRDefault="009E6964" w:rsidP="00B16AEA">
      <w:pPr>
        <w:ind w:left="-992" w:right="-1056"/>
        <w:jc w:val="both"/>
        <w:rPr>
          <w:rFonts w:ascii="Verdana" w:hAnsi="Verdana" w:cs="Calibri"/>
          <w:color w:val="000000"/>
          <w:sz w:val="20"/>
          <w:szCs w:val="20"/>
        </w:rPr>
      </w:pPr>
    </w:p>
    <w:p w14:paraId="2E27B9F0" w14:textId="77777777" w:rsidR="009E6964" w:rsidRPr="009E6964" w:rsidRDefault="00497B0A" w:rsidP="00B16AEA">
      <w:pPr>
        <w:ind w:left="-992" w:right="-1056"/>
        <w:jc w:val="both"/>
        <w:rPr>
          <w:rFonts w:ascii="Verdana" w:hAnsi="Verdana" w:cs="Calibri"/>
          <w:b/>
          <w:color w:val="000000"/>
          <w:sz w:val="20"/>
          <w:szCs w:val="20"/>
        </w:rPr>
      </w:pPr>
      <w:r>
        <w:rPr>
          <w:rFonts w:ascii="Verdana" w:hAnsi="Verdana" w:cs="Calibri"/>
          <w:b/>
          <w:color w:val="000000"/>
          <w:sz w:val="20"/>
          <w:szCs w:val="20"/>
        </w:rPr>
        <w:t>Mama Brasil</w:t>
      </w:r>
      <w:r w:rsidR="009E6964" w:rsidRPr="009E6964">
        <w:rPr>
          <w:rFonts w:ascii="Verdana" w:hAnsi="Verdana" w:cs="Calibri"/>
          <w:b/>
          <w:color w:val="000000"/>
          <w:sz w:val="20"/>
          <w:szCs w:val="20"/>
        </w:rPr>
        <w:t xml:space="preserve"> jste napsal s protagonistkou hlavní role a vaší bývalou ženou Karine Teles – stejně jako předešlý film Riscado. Jak tato spolupráce začala? </w:t>
      </w:r>
    </w:p>
    <w:p w14:paraId="4514F3E5" w14:textId="77777777" w:rsidR="009E6964" w:rsidRPr="009E6964" w:rsidRDefault="009E6964" w:rsidP="00B16AEA">
      <w:pPr>
        <w:ind w:left="-992" w:right="-1056"/>
        <w:jc w:val="both"/>
        <w:rPr>
          <w:rFonts w:ascii="Verdana" w:hAnsi="Verdana" w:cs="Calibri"/>
          <w:color w:val="000000"/>
          <w:sz w:val="20"/>
          <w:szCs w:val="20"/>
        </w:rPr>
      </w:pPr>
    </w:p>
    <w:p w14:paraId="4FDD6B83"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Když jsme se poprvé potkali, ještě jsem pracoval na svém dokumentárním film Pretérito Perfeito – Karine mi s ním hodně pomáhala. Potom jsme začali přemýšlet o Riscado. V portugalštině to také znamená někoho, kdo dobře rozumí své práci. Byl to příběh talentované herečky v podání Karine, která se snaží získat ty správné příležitosti. </w:t>
      </w:r>
    </w:p>
    <w:p w14:paraId="7C7259D3"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Když jsme se vzali, čelili jsme oba stejným problémům. Snažil jsem se prosadit jako spisovatel a filmař, Karine jako herečka. Měli jsme jen příležitostné zakázky a po tolika špatných zkušenostech jsme si kladli otázku, co je vlastně k úspěchu potřeba. Nakonec nám ten film otevřel řadu dveří. </w:t>
      </w:r>
    </w:p>
    <w:p w14:paraId="49ED00AB"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Kdyby nebylo Riscado, </w:t>
      </w:r>
      <w:r w:rsidR="00497B0A">
        <w:rPr>
          <w:rFonts w:ascii="Verdana" w:hAnsi="Verdana" w:cs="Calibri"/>
          <w:color w:val="000000"/>
          <w:sz w:val="20"/>
          <w:szCs w:val="20"/>
        </w:rPr>
        <w:t>Mama Brasil</w:t>
      </w:r>
      <w:r w:rsidRPr="009E6964">
        <w:rPr>
          <w:rFonts w:ascii="Verdana" w:hAnsi="Verdana" w:cs="Calibri"/>
          <w:color w:val="000000"/>
          <w:sz w:val="20"/>
          <w:szCs w:val="20"/>
        </w:rPr>
        <w:t xml:space="preserve"> by nikdy nevznik</w:t>
      </w:r>
      <w:r w:rsidR="00497B0A">
        <w:rPr>
          <w:rFonts w:ascii="Verdana" w:hAnsi="Verdana" w:cs="Calibri"/>
          <w:color w:val="000000"/>
          <w:sz w:val="20"/>
          <w:szCs w:val="20"/>
        </w:rPr>
        <w:t>la</w:t>
      </w:r>
      <w:r w:rsidRPr="009E6964">
        <w:rPr>
          <w:rFonts w:ascii="Verdana" w:hAnsi="Verdana" w:cs="Calibri"/>
          <w:color w:val="000000"/>
          <w:sz w:val="20"/>
          <w:szCs w:val="20"/>
        </w:rPr>
        <w:t xml:space="preserve">. </w:t>
      </w:r>
    </w:p>
    <w:p w14:paraId="243F7445" w14:textId="77777777" w:rsidR="009E6964" w:rsidRPr="009E6964" w:rsidRDefault="009E6964" w:rsidP="00B16AEA">
      <w:pPr>
        <w:ind w:left="-992" w:right="-1056"/>
        <w:jc w:val="both"/>
        <w:rPr>
          <w:rFonts w:ascii="Verdana" w:hAnsi="Verdana" w:cs="Calibri"/>
          <w:color w:val="000000"/>
          <w:sz w:val="20"/>
          <w:szCs w:val="20"/>
        </w:rPr>
      </w:pPr>
    </w:p>
    <w:p w14:paraId="315C2DDE" w14:textId="77777777" w:rsidR="009E6964" w:rsidRPr="009E6964" w:rsidRDefault="009E6964" w:rsidP="00B16AEA">
      <w:pPr>
        <w:ind w:left="-992" w:right="-1056"/>
        <w:jc w:val="both"/>
        <w:rPr>
          <w:rFonts w:ascii="Verdana" w:hAnsi="Verdana" w:cs="Calibri"/>
          <w:b/>
          <w:color w:val="000000"/>
          <w:sz w:val="20"/>
          <w:szCs w:val="20"/>
        </w:rPr>
      </w:pPr>
      <w:r w:rsidRPr="009E6964">
        <w:rPr>
          <w:rFonts w:ascii="Verdana" w:hAnsi="Verdana" w:cs="Calibri"/>
          <w:b/>
          <w:color w:val="000000"/>
          <w:sz w:val="20"/>
          <w:szCs w:val="20"/>
        </w:rPr>
        <w:t xml:space="preserve">Ale scénář k Riscado jste psali každý zvlášť. Vždycky takhle pracujete? </w:t>
      </w:r>
    </w:p>
    <w:p w14:paraId="38587D55" w14:textId="77777777" w:rsidR="009E6964" w:rsidRPr="009E6964" w:rsidRDefault="009E6964" w:rsidP="00B16AEA">
      <w:pPr>
        <w:ind w:left="-992" w:right="-1056"/>
        <w:jc w:val="both"/>
        <w:rPr>
          <w:rFonts w:ascii="Verdana" w:hAnsi="Verdana" w:cs="Calibri"/>
          <w:b/>
          <w:color w:val="000000"/>
          <w:sz w:val="20"/>
          <w:szCs w:val="20"/>
        </w:rPr>
      </w:pPr>
    </w:p>
    <w:p w14:paraId="35CCFDFF"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Když se rozhodneme psát společně, oba přispíváme stejným dílem. Spolupracujeme velmi úzce: hodně diskutujeme, děláme si rešerše a probíráme možné odkazy. Jeden z nás něco napíše a dá to tomu druhému přečíst, procházíme různé varianty, dokud nemáme hotovou první verzi. Je to nepřetržitý proces sdílení. Nemáme moc pravidel, jen se snažíme navzájem podporovat a rozvíjet své nápady. Ale ne, nikdy nepíšeme společně, že bychom seděli vedle sebe. Takhle je to pro nás jednodušší. </w:t>
      </w:r>
    </w:p>
    <w:p w14:paraId="1438EA7E" w14:textId="77777777" w:rsidR="009E6964" w:rsidRPr="009E6964" w:rsidRDefault="009E6964" w:rsidP="00B16AEA">
      <w:pPr>
        <w:ind w:left="-992" w:right="-1056"/>
        <w:jc w:val="both"/>
        <w:rPr>
          <w:rFonts w:ascii="Verdana" w:hAnsi="Verdana" w:cs="Calibri"/>
          <w:color w:val="000000"/>
          <w:sz w:val="20"/>
          <w:szCs w:val="20"/>
        </w:rPr>
      </w:pPr>
    </w:p>
    <w:p w14:paraId="6688A8DB" w14:textId="77777777" w:rsidR="009E6964" w:rsidRPr="009E6964" w:rsidRDefault="009E6964" w:rsidP="00B16AEA">
      <w:pPr>
        <w:ind w:left="-992" w:right="-1056"/>
        <w:jc w:val="both"/>
        <w:rPr>
          <w:rFonts w:ascii="Verdana" w:hAnsi="Verdana" w:cs="Calibri"/>
          <w:b/>
          <w:color w:val="000000"/>
          <w:sz w:val="20"/>
          <w:szCs w:val="20"/>
        </w:rPr>
      </w:pPr>
      <w:r w:rsidRPr="009E6964">
        <w:rPr>
          <w:rFonts w:ascii="Verdana" w:hAnsi="Verdana" w:cs="Calibri"/>
          <w:b/>
          <w:color w:val="000000"/>
          <w:sz w:val="20"/>
          <w:szCs w:val="20"/>
        </w:rPr>
        <w:t>Váš první film odrážel vaše vlastní zkušenosti. Je tomu tak i s</w:t>
      </w:r>
      <w:r w:rsidR="00497B0A">
        <w:rPr>
          <w:rFonts w:ascii="Verdana" w:hAnsi="Verdana" w:cs="Calibri"/>
          <w:b/>
          <w:color w:val="000000"/>
          <w:sz w:val="20"/>
          <w:szCs w:val="20"/>
        </w:rPr>
        <w:t> Mama Brasil</w:t>
      </w:r>
      <w:r w:rsidRPr="009E6964">
        <w:rPr>
          <w:rFonts w:ascii="Verdana" w:hAnsi="Verdana" w:cs="Calibri"/>
          <w:b/>
          <w:color w:val="000000"/>
          <w:sz w:val="20"/>
          <w:szCs w:val="20"/>
        </w:rPr>
        <w:t xml:space="preserve">? </w:t>
      </w:r>
    </w:p>
    <w:p w14:paraId="23C2C588" w14:textId="77777777" w:rsidR="009E6964" w:rsidRPr="009E6964" w:rsidRDefault="009E6964" w:rsidP="00B16AEA">
      <w:pPr>
        <w:ind w:left="-992" w:right="-1056"/>
        <w:jc w:val="both"/>
        <w:rPr>
          <w:rFonts w:ascii="Verdana" w:hAnsi="Verdana" w:cs="Calibri"/>
          <w:color w:val="000000"/>
          <w:sz w:val="20"/>
          <w:szCs w:val="20"/>
        </w:rPr>
      </w:pPr>
    </w:p>
    <w:p w14:paraId="0220C26F"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V mnohém se našim životům podobá. Oba jsme odešli z domova velmi mladí: mně bylo 16 a Karine 17. Natáčeli jsme v Petrópoli, kde jsme se narodili, a stejně jako Fernando i já jsem hrával házenou.  To všechno je pro film velmi důležité, ale </w:t>
      </w:r>
      <w:r w:rsidR="00497B0A">
        <w:rPr>
          <w:rFonts w:ascii="Verdana" w:hAnsi="Verdana" w:cs="Calibri"/>
          <w:color w:val="000000"/>
          <w:sz w:val="20"/>
          <w:szCs w:val="20"/>
        </w:rPr>
        <w:t>Mama Brasil</w:t>
      </w:r>
      <w:r w:rsidRPr="009E6964">
        <w:rPr>
          <w:rFonts w:ascii="Verdana" w:hAnsi="Verdana" w:cs="Calibri"/>
          <w:color w:val="000000"/>
          <w:sz w:val="20"/>
          <w:szCs w:val="20"/>
        </w:rPr>
        <w:t xml:space="preserve"> je spíš osobní než autobiografick</w:t>
      </w:r>
      <w:r w:rsidR="00497B0A">
        <w:rPr>
          <w:rFonts w:ascii="Verdana" w:hAnsi="Verdana" w:cs="Calibri"/>
          <w:color w:val="000000"/>
          <w:sz w:val="20"/>
          <w:szCs w:val="20"/>
        </w:rPr>
        <w:t>á</w:t>
      </w:r>
      <w:r w:rsidRPr="009E6964">
        <w:rPr>
          <w:rFonts w:ascii="Verdana" w:hAnsi="Verdana" w:cs="Calibri"/>
          <w:color w:val="000000"/>
          <w:sz w:val="20"/>
          <w:szCs w:val="20"/>
        </w:rPr>
        <w:t xml:space="preserve">. </w:t>
      </w:r>
    </w:p>
    <w:p w14:paraId="3DCFCF80"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Když jsem odešel z domova, díval jsem se jen dopředu. Vůbec jsem se nestaral o rodiče nebo bratry, kteří tam zůstali. Ale když jsem se stal otcem, začal jsem přemýšlet o minulosti. S Karine jsme si začali říkat, co asi tenkrát naši rodiče prožívali. A co asi budeme prožívat my sami, až se naše děti rozhodnou začít žít vlastní život. Takže i přes všechny prvky vycházející z našich životů je </w:t>
      </w:r>
      <w:r w:rsidR="00497B0A">
        <w:rPr>
          <w:rFonts w:ascii="Verdana" w:hAnsi="Verdana" w:cs="Calibri"/>
          <w:color w:val="000000"/>
          <w:sz w:val="20"/>
          <w:szCs w:val="20"/>
        </w:rPr>
        <w:t>Mama Brasil</w:t>
      </w:r>
      <w:r w:rsidRPr="009E6964">
        <w:rPr>
          <w:rFonts w:ascii="Verdana" w:hAnsi="Verdana" w:cs="Calibri"/>
          <w:color w:val="000000"/>
          <w:sz w:val="20"/>
          <w:szCs w:val="20"/>
        </w:rPr>
        <w:t xml:space="preserve"> o něčem, co sami vlastně pořádně neznáme. Aspoň zatím ne. </w:t>
      </w:r>
    </w:p>
    <w:p w14:paraId="68583DA9" w14:textId="77777777" w:rsidR="009E6964" w:rsidRPr="009E6964" w:rsidRDefault="009E6964" w:rsidP="00B16AEA">
      <w:pPr>
        <w:ind w:left="-992" w:right="-1056"/>
        <w:jc w:val="both"/>
        <w:rPr>
          <w:rFonts w:ascii="Verdana" w:hAnsi="Verdana" w:cs="Calibri"/>
          <w:color w:val="000000"/>
          <w:sz w:val="20"/>
          <w:szCs w:val="20"/>
        </w:rPr>
      </w:pPr>
    </w:p>
    <w:p w14:paraId="1C427D46" w14:textId="77777777" w:rsidR="009E6964" w:rsidRPr="009E6964" w:rsidRDefault="009E6964" w:rsidP="00B16AEA">
      <w:pPr>
        <w:ind w:left="-992" w:right="-1056"/>
        <w:jc w:val="both"/>
        <w:rPr>
          <w:rFonts w:ascii="Verdana" w:hAnsi="Verdana" w:cs="Calibri"/>
          <w:b/>
          <w:color w:val="000000"/>
          <w:sz w:val="20"/>
          <w:szCs w:val="20"/>
        </w:rPr>
      </w:pPr>
      <w:r w:rsidRPr="009E6964">
        <w:rPr>
          <w:rFonts w:ascii="Verdana" w:hAnsi="Verdana" w:cs="Calibri"/>
          <w:b/>
          <w:color w:val="000000"/>
          <w:sz w:val="20"/>
          <w:szCs w:val="20"/>
        </w:rPr>
        <w:t xml:space="preserve">Když Irene zjistí, že její syn možná nestihne odjet ze země včas, usmívá se. Proč? </w:t>
      </w:r>
    </w:p>
    <w:p w14:paraId="3DCCAA17" w14:textId="77777777" w:rsidR="009E6964" w:rsidRPr="009E6964" w:rsidRDefault="009E6964" w:rsidP="00B16AEA">
      <w:pPr>
        <w:ind w:left="-992" w:right="-1056"/>
        <w:jc w:val="both"/>
        <w:rPr>
          <w:rFonts w:ascii="Verdana" w:hAnsi="Verdana" w:cs="Calibri"/>
          <w:color w:val="000000"/>
          <w:sz w:val="20"/>
          <w:szCs w:val="20"/>
        </w:rPr>
      </w:pPr>
    </w:p>
    <w:p w14:paraId="6FA60F04"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Když Karine řekla své mámě, že odchází, takhle nějak to proběhlo. Řekla jí na to: „Jsem nemocná, nikam nemůžeš!“ Každý se s těmito záležitostmi vyrovnává po svém a rodiče umí být také sobečtí. Proto jsem přesvědčený, že tento film je pro všechny. Někdo se pozná v synovi, někdo v matce. </w:t>
      </w:r>
    </w:p>
    <w:p w14:paraId="509B046A" w14:textId="77777777" w:rsidR="00FC1702" w:rsidRDefault="00FC1702" w:rsidP="009E6964">
      <w:pPr>
        <w:ind w:left="-992" w:right="-629"/>
        <w:rPr>
          <w:rFonts w:ascii="Verdana" w:hAnsi="Verdana" w:cs="Calibri"/>
          <w:color w:val="000000"/>
          <w:sz w:val="20"/>
          <w:szCs w:val="20"/>
        </w:rPr>
      </w:pPr>
    </w:p>
    <w:p w14:paraId="66052900" w14:textId="77777777" w:rsidR="00FC1702" w:rsidRDefault="00FC1702" w:rsidP="009E6964">
      <w:pPr>
        <w:ind w:left="-992" w:right="-629"/>
        <w:rPr>
          <w:rFonts w:ascii="Verdana" w:hAnsi="Verdana" w:cs="Calibri"/>
          <w:color w:val="000000"/>
          <w:sz w:val="20"/>
          <w:szCs w:val="20"/>
        </w:rPr>
      </w:pPr>
    </w:p>
    <w:p w14:paraId="6F02E4AD" w14:textId="77777777" w:rsidR="00FC1702" w:rsidRDefault="00FC1702" w:rsidP="009E6964">
      <w:pPr>
        <w:ind w:left="-992" w:right="-629"/>
        <w:rPr>
          <w:rFonts w:ascii="Verdana" w:hAnsi="Verdana" w:cs="Calibri"/>
          <w:color w:val="000000"/>
          <w:sz w:val="20"/>
          <w:szCs w:val="20"/>
        </w:rPr>
      </w:pPr>
    </w:p>
    <w:p w14:paraId="5D0BAE77" w14:textId="77777777" w:rsidR="00FC1702" w:rsidRPr="009E6964" w:rsidRDefault="00864F39" w:rsidP="00FC1702">
      <w:pPr>
        <w:ind w:left="-1701" w:right="-629"/>
        <w:rPr>
          <w:rFonts w:ascii="Verdana" w:hAnsi="Verdana" w:cs="Calibri"/>
          <w:color w:val="000000"/>
          <w:sz w:val="20"/>
          <w:szCs w:val="20"/>
        </w:rPr>
      </w:pPr>
      <w:r>
        <w:rPr>
          <w:rFonts w:ascii="Verdana" w:hAnsi="Verdana" w:cs="Calibri"/>
          <w:noProof/>
          <w:color w:val="000000"/>
          <w:sz w:val="20"/>
          <w:szCs w:val="20"/>
          <w:lang w:val="en-US"/>
        </w:rPr>
        <w:lastRenderedPageBreak/>
        <w:drawing>
          <wp:inline distT="0" distB="0" distL="0" distR="0" wp14:anchorId="3D1E2FF8" wp14:editId="4A230D91">
            <wp:extent cx="7399655" cy="3386455"/>
            <wp:effectExtent l="0" t="0" r="0" b="0"/>
            <wp:docPr id="3" name="obrázek 5" descr="mam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mama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399655" cy="3386455"/>
                    </a:xfrm>
                    <a:prstGeom prst="rect">
                      <a:avLst/>
                    </a:prstGeom>
                    <a:noFill/>
                    <a:ln>
                      <a:noFill/>
                    </a:ln>
                  </pic:spPr>
                </pic:pic>
              </a:graphicData>
            </a:graphic>
          </wp:inline>
        </w:drawing>
      </w:r>
    </w:p>
    <w:p w14:paraId="2431018B" w14:textId="77777777" w:rsidR="00FC1702" w:rsidRDefault="00FC1702" w:rsidP="009E6964">
      <w:pPr>
        <w:ind w:left="-992" w:right="-629"/>
        <w:rPr>
          <w:rFonts w:ascii="Verdana" w:hAnsi="Verdana" w:cs="Calibri"/>
          <w:color w:val="000000"/>
          <w:sz w:val="20"/>
          <w:szCs w:val="20"/>
        </w:rPr>
      </w:pPr>
    </w:p>
    <w:p w14:paraId="07150412" w14:textId="77777777" w:rsidR="00FC1702" w:rsidRDefault="00FC1702" w:rsidP="009E6964">
      <w:pPr>
        <w:ind w:left="-992" w:right="-629"/>
        <w:rPr>
          <w:rFonts w:ascii="Verdana" w:hAnsi="Verdana" w:cs="Calibri"/>
          <w:color w:val="000000"/>
          <w:sz w:val="20"/>
          <w:szCs w:val="20"/>
        </w:rPr>
      </w:pPr>
    </w:p>
    <w:p w14:paraId="4C49E075"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Karine i já jsme byli vždy velmi samostatní. A pak se nám narodila dvojčata [smích]. Naši rodiče nám přijeli do Ria pomoct a tehdy jsme se začali bavit o tomto filmu. Řekl jsem rodičům: „Muselo pro vás být těžké, když jsem odešel.“ Nic moc na to neřekli, ale jejich oči mi prozradily všechno, co jsem potřeboval vědět. Došlo mi, že musím tenhle příběh vyprávět. </w:t>
      </w:r>
    </w:p>
    <w:p w14:paraId="4934D201" w14:textId="77777777" w:rsidR="009E6964" w:rsidRPr="009E6964" w:rsidRDefault="009E6964" w:rsidP="00B16AEA">
      <w:pPr>
        <w:ind w:left="-992" w:right="-1056"/>
        <w:jc w:val="both"/>
        <w:rPr>
          <w:rFonts w:ascii="Verdana" w:hAnsi="Verdana" w:cs="Calibri"/>
          <w:b/>
          <w:color w:val="000000"/>
          <w:sz w:val="20"/>
          <w:szCs w:val="20"/>
        </w:rPr>
      </w:pPr>
    </w:p>
    <w:p w14:paraId="0A69409D" w14:textId="77777777" w:rsidR="009E6964" w:rsidRPr="009E6964" w:rsidRDefault="009E6964" w:rsidP="00B16AEA">
      <w:pPr>
        <w:ind w:left="-992" w:right="-1056"/>
        <w:jc w:val="both"/>
        <w:rPr>
          <w:rFonts w:ascii="Verdana" w:hAnsi="Verdana" w:cs="Calibri"/>
          <w:b/>
          <w:color w:val="000000"/>
          <w:sz w:val="20"/>
          <w:szCs w:val="20"/>
        </w:rPr>
      </w:pPr>
      <w:r w:rsidRPr="009E6964">
        <w:rPr>
          <w:rFonts w:ascii="Verdana" w:hAnsi="Verdana" w:cs="Calibri"/>
          <w:b/>
          <w:color w:val="000000"/>
          <w:sz w:val="20"/>
          <w:szCs w:val="20"/>
        </w:rPr>
        <w:t xml:space="preserve">Ve filmu tuto rodinu vykreslujete s velkou vřelostí. Nemají peníze, jejich syn odchází pryč a dům se jim doslova rozpadá nad hlavou, a přesto vypadají šťastně. </w:t>
      </w:r>
    </w:p>
    <w:p w14:paraId="02E08F1F"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Ve skutečném životě se věci dějí najednou a vy se s nimi musíte vypořádat. Ale v</w:t>
      </w:r>
      <w:r w:rsidR="00497B0A">
        <w:rPr>
          <w:rFonts w:ascii="Verdana" w:hAnsi="Verdana" w:cs="Calibri"/>
          <w:color w:val="000000"/>
          <w:sz w:val="20"/>
          <w:szCs w:val="20"/>
        </w:rPr>
        <w:t> Mama Brasil</w:t>
      </w:r>
      <w:r w:rsidRPr="009E6964">
        <w:rPr>
          <w:rFonts w:ascii="Verdana" w:hAnsi="Verdana" w:cs="Calibri"/>
          <w:color w:val="000000"/>
          <w:sz w:val="20"/>
          <w:szCs w:val="20"/>
        </w:rPr>
        <w:t xml:space="preserve"> jsem chtěl ukázat něco víc než jen utrpení. Existuje i naděje. </w:t>
      </w:r>
    </w:p>
    <w:p w14:paraId="7BDF41B2" w14:textId="77777777" w:rsidR="009E6964" w:rsidRPr="009E6964" w:rsidRDefault="009E6964" w:rsidP="00B16AEA">
      <w:pPr>
        <w:ind w:left="-992" w:right="-1056"/>
        <w:jc w:val="both"/>
        <w:rPr>
          <w:rFonts w:ascii="Verdana" w:hAnsi="Verdana" w:cs="Calibri"/>
          <w:color w:val="000000"/>
          <w:sz w:val="20"/>
          <w:szCs w:val="20"/>
        </w:rPr>
      </w:pPr>
    </w:p>
    <w:p w14:paraId="3EE834AA"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Ta rodina není bohatá, ale nežijí ve favele. Bojují za lepší život. Navíc brazilské ženy musí být za každých okolností silné. To ony obvykle mají na starosti celý dům. Mnozí muži od rodin odcházejí nebo si jako Klaus jen stěžují, že musí celé dny pracovat, a pak sní o nějakém kšeftu, na kterém jejich rodina zbohatne. Ženy musí být mnohem pragmatičtější. Je jejich povinností říkat: „Dobře, klidně si měj své sny. Ale teď musíme zaplatit účty.“ Irene i její setra Sônia jsou přesně takové. Všechno to drží pohromadě. Je to těžké a není to fér a samozřejmě při tom narážíte na spoustu překážek. Ale v životě můžete i v takové chvíli zažívat radost, pocit naplnění a štěstí. </w:t>
      </w:r>
    </w:p>
    <w:p w14:paraId="6D3936FF" w14:textId="77777777" w:rsidR="009E6964" w:rsidRPr="009E6964" w:rsidRDefault="009E6964" w:rsidP="00B16AEA">
      <w:pPr>
        <w:ind w:left="-992" w:right="-1056"/>
        <w:jc w:val="both"/>
        <w:rPr>
          <w:rFonts w:ascii="Verdana" w:hAnsi="Verdana" w:cs="Calibri"/>
          <w:color w:val="000000"/>
          <w:sz w:val="20"/>
          <w:szCs w:val="20"/>
        </w:rPr>
      </w:pPr>
    </w:p>
    <w:p w14:paraId="46FFBB4A" w14:textId="77777777" w:rsidR="009E6964" w:rsidRPr="009E6964" w:rsidRDefault="009E6964" w:rsidP="00B16AEA">
      <w:pPr>
        <w:ind w:left="-992" w:right="-1056"/>
        <w:jc w:val="both"/>
        <w:rPr>
          <w:rFonts w:ascii="Verdana" w:hAnsi="Verdana" w:cs="Calibri"/>
          <w:b/>
          <w:color w:val="000000"/>
          <w:sz w:val="20"/>
          <w:szCs w:val="20"/>
        </w:rPr>
      </w:pPr>
      <w:r w:rsidRPr="009E6964">
        <w:rPr>
          <w:rFonts w:ascii="Verdana" w:hAnsi="Verdana" w:cs="Calibri"/>
          <w:b/>
          <w:color w:val="000000"/>
          <w:sz w:val="20"/>
          <w:szCs w:val="20"/>
        </w:rPr>
        <w:t xml:space="preserve">Snažil jste se reflektovat současnou situaci ve své zemi? V jedné scéně, když nejdou věci podle plánu, si Fernandův otec povzdychne: „Typická Brazílie.“ </w:t>
      </w:r>
    </w:p>
    <w:p w14:paraId="5BC0DA07"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Film je o Irene a o tom, jak se vyrovnává s odchodem nejstaršího syna, ale je to i o naší době. Jako vždy dopadá probíhající krize nejvíce na ty, co mají nejméně peněz. Malé podniky jako ten Klausův stojí před bankrotem a místo aby se najímali noví lidé, dovážejí továrny radši už hotové zboží z Číny. Lidé se snaží prodat svůj majetek, ale nikdo nenakupuje. Po letech růstu žijeme v temných dobách. Jak dokazují některé nově přijaté zákony, nejde naší vládě o ochranu práv pracujících a chudých. Lidé jako Irene nemají stálou práci a je stále těžší vůbec nějakou sehnat. Tak o tom sní. </w:t>
      </w:r>
    </w:p>
    <w:p w14:paraId="107917B6"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Když Klaus zmiňuje Brazílii, má na mysli hlavně místní byrokracii. Kdykoli se snažíte dostat něco od státu nebo od velké společnosti, udělají vše, co je v jejich silách, aby vám v tom zabránili. Ve filmu je pro Irene byrokracie prospěšná, protože jí poskytuje víc času se synem. Ale pro Fernanda je to příšerné.  </w:t>
      </w:r>
    </w:p>
    <w:p w14:paraId="108F5A71" w14:textId="77777777" w:rsidR="009E6964" w:rsidRPr="009E6964" w:rsidRDefault="009E6964" w:rsidP="00B16AEA">
      <w:pPr>
        <w:ind w:left="-992" w:right="-1056"/>
        <w:jc w:val="both"/>
        <w:rPr>
          <w:rFonts w:ascii="Verdana" w:hAnsi="Verdana" w:cs="Calibri"/>
          <w:color w:val="000000"/>
          <w:sz w:val="20"/>
          <w:szCs w:val="20"/>
        </w:rPr>
      </w:pPr>
    </w:p>
    <w:p w14:paraId="668D52CD" w14:textId="77777777" w:rsidR="009E6964" w:rsidRPr="009E6964" w:rsidRDefault="009E6964" w:rsidP="00B16AEA">
      <w:pPr>
        <w:ind w:left="-992" w:right="-1056"/>
        <w:jc w:val="both"/>
        <w:rPr>
          <w:rFonts w:ascii="Verdana" w:hAnsi="Verdana" w:cs="Calibri"/>
          <w:b/>
          <w:color w:val="000000"/>
          <w:sz w:val="20"/>
          <w:szCs w:val="20"/>
        </w:rPr>
      </w:pPr>
      <w:r w:rsidRPr="009E6964">
        <w:rPr>
          <w:rFonts w:ascii="Verdana" w:hAnsi="Verdana" w:cs="Calibri"/>
          <w:b/>
          <w:color w:val="000000"/>
          <w:sz w:val="20"/>
          <w:szCs w:val="20"/>
        </w:rPr>
        <w:t xml:space="preserve">Vaše kamera je skoro pořád v pohybu. Proč jste si zvolil tento způsob? </w:t>
      </w:r>
    </w:p>
    <w:p w14:paraId="56AE73B0" w14:textId="77777777" w:rsid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V takovéto rodině není nikdy klid. Je tam neustálý pohyb a hluk. Máme jeden hlavní úhel pohledu na celý příběh, a to Irenin. Neustále ji vidíme a po čase začínáme chápat její vnitřní boj. Ale v rodině jsou ještě další lidé. Chtěli jsme vytvořit napětí mezi tím, co se jí asi tak honí v hlavě, a jejich společným životem. Postupně jsem se chtěl dostat blíž a pochopit, co se děje, aniž bych při tom pustil ze zřetele Irene. </w:t>
      </w:r>
    </w:p>
    <w:p w14:paraId="7D991262" w14:textId="77777777" w:rsidR="00FC1702" w:rsidRDefault="00FC1702" w:rsidP="001D2DFC">
      <w:pPr>
        <w:ind w:left="-992" w:right="-629"/>
        <w:jc w:val="both"/>
        <w:rPr>
          <w:rFonts w:ascii="Verdana" w:hAnsi="Verdana" w:cs="Calibri"/>
          <w:color w:val="000000"/>
          <w:sz w:val="20"/>
          <w:szCs w:val="20"/>
        </w:rPr>
      </w:pPr>
    </w:p>
    <w:p w14:paraId="74632592" w14:textId="77777777" w:rsidR="00FC1702" w:rsidRDefault="00FC1702" w:rsidP="001D2DFC">
      <w:pPr>
        <w:ind w:left="-992" w:right="-629"/>
        <w:jc w:val="both"/>
        <w:rPr>
          <w:rFonts w:ascii="Verdana" w:hAnsi="Verdana" w:cs="Calibri"/>
          <w:color w:val="000000"/>
          <w:sz w:val="20"/>
          <w:szCs w:val="20"/>
        </w:rPr>
      </w:pPr>
    </w:p>
    <w:p w14:paraId="1AA54881" w14:textId="77777777" w:rsidR="00FC1702" w:rsidRDefault="00FC1702" w:rsidP="009E6964">
      <w:pPr>
        <w:ind w:left="-992" w:right="-629"/>
        <w:rPr>
          <w:rFonts w:ascii="Verdana" w:hAnsi="Verdana" w:cs="Calibri"/>
          <w:color w:val="000000"/>
          <w:sz w:val="20"/>
          <w:szCs w:val="20"/>
        </w:rPr>
      </w:pPr>
    </w:p>
    <w:p w14:paraId="51DB3715" w14:textId="77777777" w:rsidR="00FC1702" w:rsidRDefault="00FC1702" w:rsidP="009E6964">
      <w:pPr>
        <w:ind w:left="-992" w:right="-629"/>
        <w:rPr>
          <w:rFonts w:ascii="Verdana" w:hAnsi="Verdana" w:cs="Calibri"/>
          <w:color w:val="000000"/>
          <w:sz w:val="20"/>
          <w:szCs w:val="20"/>
        </w:rPr>
      </w:pPr>
    </w:p>
    <w:p w14:paraId="61DCFFA3" w14:textId="77777777" w:rsidR="00FC1702" w:rsidRDefault="00FC1702" w:rsidP="009E6964">
      <w:pPr>
        <w:ind w:left="-992" w:right="-629"/>
        <w:rPr>
          <w:rFonts w:ascii="Verdana" w:hAnsi="Verdana" w:cs="Calibri"/>
          <w:color w:val="000000"/>
          <w:sz w:val="20"/>
          <w:szCs w:val="20"/>
        </w:rPr>
      </w:pPr>
    </w:p>
    <w:p w14:paraId="7647F657" w14:textId="77777777" w:rsidR="00FC1702" w:rsidRDefault="00FC1702" w:rsidP="009E6964">
      <w:pPr>
        <w:ind w:left="-992" w:right="-629"/>
        <w:rPr>
          <w:rFonts w:ascii="Verdana" w:hAnsi="Verdana" w:cs="Calibri"/>
          <w:color w:val="000000"/>
          <w:sz w:val="20"/>
          <w:szCs w:val="20"/>
        </w:rPr>
      </w:pPr>
    </w:p>
    <w:p w14:paraId="41C2578C" w14:textId="77777777" w:rsidR="00FC1702" w:rsidRPr="009E6964" w:rsidRDefault="00864F39" w:rsidP="00FC1702">
      <w:pPr>
        <w:ind w:left="-1701" w:right="-629"/>
        <w:rPr>
          <w:rFonts w:ascii="Verdana" w:hAnsi="Verdana" w:cs="Calibri"/>
          <w:color w:val="000000"/>
          <w:sz w:val="20"/>
          <w:szCs w:val="20"/>
        </w:rPr>
      </w:pPr>
      <w:r>
        <w:rPr>
          <w:rFonts w:ascii="Verdana" w:hAnsi="Verdana" w:cs="Calibri"/>
          <w:noProof/>
          <w:color w:val="000000"/>
          <w:sz w:val="20"/>
          <w:szCs w:val="20"/>
          <w:lang w:val="en-US"/>
        </w:rPr>
        <w:lastRenderedPageBreak/>
        <w:drawing>
          <wp:inline distT="0" distB="0" distL="0" distR="0" wp14:anchorId="3DCC50AA" wp14:editId="623F4D31">
            <wp:extent cx="7399655" cy="3386455"/>
            <wp:effectExtent l="0" t="0" r="0" b="0"/>
            <wp:docPr id="4" name="obrázek 7" descr="mam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mama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399655" cy="3386455"/>
                    </a:xfrm>
                    <a:prstGeom prst="rect">
                      <a:avLst/>
                    </a:prstGeom>
                    <a:noFill/>
                    <a:ln>
                      <a:noFill/>
                    </a:ln>
                  </pic:spPr>
                </pic:pic>
              </a:graphicData>
            </a:graphic>
          </wp:inline>
        </w:drawing>
      </w:r>
    </w:p>
    <w:p w14:paraId="57A57E15" w14:textId="77777777" w:rsidR="009E6964" w:rsidRPr="009E6964" w:rsidRDefault="009E6964" w:rsidP="009E6964">
      <w:pPr>
        <w:ind w:left="-992" w:right="-629"/>
        <w:rPr>
          <w:rFonts w:ascii="Verdana" w:hAnsi="Verdana" w:cs="Calibri"/>
          <w:color w:val="000000"/>
          <w:sz w:val="20"/>
          <w:szCs w:val="20"/>
        </w:rPr>
      </w:pPr>
    </w:p>
    <w:p w14:paraId="02E2DEDF" w14:textId="77777777" w:rsidR="009E6964" w:rsidRPr="009E6964" w:rsidRDefault="009E6964" w:rsidP="00B16AEA">
      <w:pPr>
        <w:ind w:left="-992" w:right="-1056"/>
        <w:jc w:val="both"/>
        <w:rPr>
          <w:rFonts w:ascii="Verdana" w:hAnsi="Verdana" w:cs="Calibri"/>
          <w:b/>
          <w:color w:val="000000"/>
          <w:sz w:val="20"/>
          <w:szCs w:val="20"/>
        </w:rPr>
      </w:pPr>
      <w:r w:rsidRPr="009E6964">
        <w:rPr>
          <w:rFonts w:ascii="Verdana" w:hAnsi="Verdana" w:cs="Calibri"/>
          <w:b/>
          <w:color w:val="000000"/>
          <w:sz w:val="20"/>
          <w:szCs w:val="20"/>
        </w:rPr>
        <w:t xml:space="preserve">Používáte také zajímavým způsobem zvuk, třeba když oznámení radostné zprávy přeruší zvláštní zvuk. Nakonec se ukáže, že je to jen kapající kohoutek, ale celá scéna je díky tomu dost iritující. </w:t>
      </w:r>
    </w:p>
    <w:p w14:paraId="548CD26C"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Když Fernando oznámí, že jede do Německa, má jeho rodina radost, ale zároveň jsou i trochu v šoku. Irene v tu chvíli úplně přesně neví, co se děje. Neuvědomuje si, že opouští domov nadobro, nemyslí na to, co to pro ni bude znamenat. Všichni kolem mluví, děti se překřikují a my se jí poprvé snažíme nahlédnout do hlavy. Obejme Fernanda a gratuluje mu, protože ho miluje, a popřeje mu hodně štěstí. Tuší, že je to důležité, ale zatím neví proč. Zvuk, který zmiňujete, má přispět k pocitu odcizení, i když se vzápětí vysvětlí. Je to manipulace, která podtrhuje náladu ve filmu, osciluje mezi naturalismem a stylizací. </w:t>
      </w:r>
    </w:p>
    <w:p w14:paraId="39716908" w14:textId="77777777" w:rsidR="009E6964" w:rsidRPr="009E6964" w:rsidRDefault="009E6964" w:rsidP="00B16AEA">
      <w:pPr>
        <w:ind w:left="-992" w:right="-1056"/>
        <w:jc w:val="both"/>
        <w:rPr>
          <w:rFonts w:ascii="Verdana" w:hAnsi="Verdana" w:cs="Calibri"/>
          <w:color w:val="000000"/>
          <w:sz w:val="20"/>
          <w:szCs w:val="20"/>
        </w:rPr>
      </w:pPr>
    </w:p>
    <w:p w14:paraId="4ED722AF" w14:textId="77777777" w:rsidR="009E6964" w:rsidRPr="009E6964" w:rsidRDefault="009E6964" w:rsidP="00B16AEA">
      <w:pPr>
        <w:ind w:left="-992" w:right="-1056"/>
        <w:jc w:val="both"/>
        <w:rPr>
          <w:rFonts w:ascii="Verdana" w:hAnsi="Verdana" w:cs="Calibri"/>
          <w:b/>
          <w:color w:val="000000"/>
          <w:sz w:val="20"/>
          <w:szCs w:val="20"/>
        </w:rPr>
      </w:pPr>
      <w:r w:rsidRPr="009E6964">
        <w:rPr>
          <w:rFonts w:ascii="Verdana" w:hAnsi="Verdana" w:cs="Calibri"/>
          <w:b/>
          <w:color w:val="000000"/>
          <w:sz w:val="20"/>
          <w:szCs w:val="20"/>
        </w:rPr>
        <w:t xml:space="preserve">Ve filmu je okamžik, kdy se dozvídáme trochu víc o Irenině minulosti. Proč jste se to tam rozhodl dát? </w:t>
      </w:r>
    </w:p>
    <w:p w14:paraId="2E5A780E"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Přidává to její postavě další vrstvu. Když zjistíte, že měla těžký život a že se jí nedostalo běžného vzdělání, dokážete pochopit, proč někdy vnímá svět odlišně. </w:t>
      </w:r>
      <w:r w:rsidR="00497B0A">
        <w:rPr>
          <w:rFonts w:ascii="Verdana" w:hAnsi="Verdana" w:cs="Calibri"/>
          <w:color w:val="000000"/>
          <w:sz w:val="20"/>
          <w:szCs w:val="20"/>
        </w:rPr>
        <w:t>Mama Brasil</w:t>
      </w:r>
      <w:r w:rsidRPr="009E6964">
        <w:rPr>
          <w:rFonts w:ascii="Verdana" w:hAnsi="Verdana" w:cs="Calibri"/>
          <w:color w:val="000000"/>
          <w:sz w:val="20"/>
          <w:szCs w:val="20"/>
        </w:rPr>
        <w:t xml:space="preserve"> je relativně jednoduchý film, protože svým způsobem víte, co se stane. Její dítě odchází – to je normální. O nic nejde. Ale jak se s tím vypořádá, to je něco úplně jiného. Kdyby byla Irene jako všichni ostatní, poplakala by si a pak by mu na rozloučenou zamávala. Ale ona je nepředvídatelná. Ale když máte to štěstí a máte úžasnou herečku, jako je Karine, čtete jí v očích. Cítíte, co cítí ona. </w:t>
      </w:r>
    </w:p>
    <w:p w14:paraId="5FBC7AD0" w14:textId="77777777" w:rsidR="009E6964" w:rsidRPr="009E6964" w:rsidRDefault="009E6964" w:rsidP="00B16AEA">
      <w:pPr>
        <w:ind w:left="-992" w:right="-1056"/>
        <w:jc w:val="both"/>
        <w:rPr>
          <w:rFonts w:ascii="Verdana" w:hAnsi="Verdana" w:cs="Calibri"/>
          <w:color w:val="000000"/>
          <w:sz w:val="20"/>
          <w:szCs w:val="20"/>
        </w:rPr>
      </w:pPr>
    </w:p>
    <w:p w14:paraId="5CC07393" w14:textId="77777777" w:rsidR="009E6964" w:rsidRPr="009E6964" w:rsidRDefault="009E6964" w:rsidP="00B16AEA">
      <w:pPr>
        <w:ind w:left="-992" w:right="-1056"/>
        <w:jc w:val="both"/>
        <w:rPr>
          <w:rFonts w:ascii="Verdana" w:hAnsi="Verdana" w:cs="Calibri"/>
          <w:b/>
          <w:color w:val="000000"/>
          <w:sz w:val="20"/>
          <w:szCs w:val="20"/>
        </w:rPr>
      </w:pPr>
      <w:r w:rsidRPr="009E6964">
        <w:rPr>
          <w:rFonts w:ascii="Verdana" w:hAnsi="Verdana" w:cs="Calibri"/>
          <w:b/>
          <w:color w:val="000000"/>
          <w:sz w:val="20"/>
          <w:szCs w:val="20"/>
        </w:rPr>
        <w:t xml:space="preserve">Kromě teenagerů jste ve filmu pracoval i s docela malými dětmi. Jak jste k nim přistupoval? </w:t>
      </w:r>
    </w:p>
    <w:p w14:paraId="5E1EAB76"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Pomohlo, i když ne zas tak moc, že dvojčata jsou ve skutečnosti moji a Karinini synové: Francisco a Arthur. Při práci s dětmi máte míň času a je těžké udržet jejich pozornost na delší dobu. Pořád musíte přemýšlet, jak jim to usnadnit, a musíte jim být pořád nablízku, kdyby se stalo něco zajímavého. Například jsem jim nikdy nedával scénář. Místo toho jsem se jim snažil popsat danou situaci a vysvětlit jim, co od nich očekávám. Nemáte na to moc záběrů, to prostě s dětmi nejde – jinak přestanou být autentické. Výhodou je, že když postavíte děti před kameru, jsou opravdu tam. Ty situace prožívají, kdežto dospělí nad nimi moc přemýšlejí. Přichází to tedy spontánně, jen musíte vědět</w:t>
      </w:r>
      <w:r w:rsidR="00497B0A">
        <w:rPr>
          <w:rFonts w:ascii="Verdana" w:hAnsi="Verdana" w:cs="Calibri"/>
          <w:color w:val="000000"/>
          <w:sz w:val="20"/>
          <w:szCs w:val="20"/>
        </w:rPr>
        <w:t>,</w:t>
      </w:r>
      <w:r w:rsidRPr="009E6964">
        <w:rPr>
          <w:rFonts w:ascii="Verdana" w:hAnsi="Verdana" w:cs="Calibri"/>
          <w:color w:val="000000"/>
          <w:sz w:val="20"/>
          <w:szCs w:val="20"/>
        </w:rPr>
        <w:t xml:space="preserve"> jak to navodit. Hlavně, když se toho odehrává příliš. Někdy, když jste na place, je pro ně těžké předstírat, že kolem nikdo není. </w:t>
      </w:r>
    </w:p>
    <w:p w14:paraId="59A4BEA2" w14:textId="77777777" w:rsidR="009E6964" w:rsidRPr="009E6964" w:rsidRDefault="009E6964" w:rsidP="00B16AEA">
      <w:pPr>
        <w:ind w:left="-992" w:right="-1056"/>
        <w:jc w:val="both"/>
        <w:rPr>
          <w:rFonts w:ascii="Verdana" w:hAnsi="Verdana" w:cs="Calibri"/>
          <w:color w:val="000000"/>
          <w:sz w:val="20"/>
          <w:szCs w:val="20"/>
        </w:rPr>
      </w:pPr>
    </w:p>
    <w:p w14:paraId="203234DB" w14:textId="77777777" w:rsidR="009E6964" w:rsidRPr="009E6964" w:rsidRDefault="009E6964" w:rsidP="00B16AEA">
      <w:pPr>
        <w:ind w:left="-992" w:right="-1056"/>
        <w:jc w:val="both"/>
        <w:rPr>
          <w:rFonts w:ascii="Verdana" w:hAnsi="Verdana" w:cs="Calibri"/>
          <w:b/>
          <w:color w:val="000000"/>
          <w:sz w:val="20"/>
          <w:szCs w:val="20"/>
        </w:rPr>
      </w:pPr>
      <w:r w:rsidRPr="009E6964">
        <w:rPr>
          <w:rFonts w:ascii="Verdana" w:hAnsi="Verdana" w:cs="Calibri"/>
          <w:b/>
          <w:color w:val="000000"/>
          <w:sz w:val="20"/>
          <w:szCs w:val="20"/>
        </w:rPr>
        <w:t xml:space="preserve">I na Ireniných reakcích je něco dětského. Připomíná mi to verš z Just Like a Woman od Boba Dylana: „and she breaks just like a little girl.“  </w:t>
      </w:r>
    </w:p>
    <w:p w14:paraId="41226D88" w14:textId="77777777" w:rsidR="009E6964" w:rsidRP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Nepije alkohol – jí sladkosti. A tančí na Esôfago od Karin Buhr, protože to Fernando taky občas poslouchá. Spojuje ji to s jejím dítětem. Těžko se nám k té scéně hledala ta správná hudba – potřebovali jsme něco, co nebude moc okaté a co by vytvářelo dojem šťastného okamžiku, i když to tak rozhodně nebylo. Není blázen, jen se neumí vypořádat s tím, co se děje, ale snaží se a při tom trpí.   </w:t>
      </w:r>
    </w:p>
    <w:p w14:paraId="60D0C82E" w14:textId="77777777" w:rsidR="009E6964" w:rsidRPr="009E6964" w:rsidRDefault="009E6964" w:rsidP="00B16AEA">
      <w:pPr>
        <w:ind w:left="-992" w:right="-1056"/>
        <w:jc w:val="both"/>
        <w:rPr>
          <w:rFonts w:ascii="Verdana" w:hAnsi="Verdana" w:cs="Calibri"/>
          <w:color w:val="000000"/>
          <w:sz w:val="20"/>
          <w:szCs w:val="20"/>
        </w:rPr>
      </w:pPr>
    </w:p>
    <w:p w14:paraId="449C7B61" w14:textId="77777777" w:rsidR="009E6964" w:rsidRDefault="009E6964" w:rsidP="00B16AEA">
      <w:pPr>
        <w:ind w:left="-992" w:right="-1056"/>
        <w:jc w:val="both"/>
        <w:rPr>
          <w:rFonts w:ascii="Verdana" w:hAnsi="Verdana" w:cs="Calibri"/>
          <w:color w:val="000000"/>
          <w:sz w:val="20"/>
          <w:szCs w:val="20"/>
        </w:rPr>
      </w:pPr>
      <w:r w:rsidRPr="009E6964">
        <w:rPr>
          <w:rFonts w:ascii="Verdana" w:hAnsi="Verdana" w:cs="Calibri"/>
          <w:color w:val="000000"/>
          <w:sz w:val="20"/>
          <w:szCs w:val="20"/>
        </w:rPr>
        <w:t xml:space="preserve">Je to vlastně příběh o dospívání. Ale ne Fernanda, ale Irene. To ona skončí na úplně jiném místě, než kde začala, a má před sebou celý nový svět. </w:t>
      </w:r>
    </w:p>
    <w:p w14:paraId="42361CF1" w14:textId="77777777" w:rsidR="001D2DFC" w:rsidRDefault="001D2DFC" w:rsidP="001D2DFC">
      <w:pPr>
        <w:ind w:left="-992" w:right="-629"/>
        <w:jc w:val="both"/>
        <w:rPr>
          <w:rFonts w:ascii="Verdana" w:hAnsi="Verdana" w:cs="Calibri"/>
          <w:color w:val="000000"/>
          <w:sz w:val="20"/>
          <w:szCs w:val="20"/>
        </w:rPr>
      </w:pPr>
    </w:p>
    <w:p w14:paraId="31012830" w14:textId="77777777" w:rsidR="001D2DFC" w:rsidRDefault="001D2DFC" w:rsidP="009E6964">
      <w:pPr>
        <w:ind w:left="-992" w:right="-629"/>
        <w:rPr>
          <w:rFonts w:ascii="Verdana" w:hAnsi="Verdana" w:cs="Calibri"/>
          <w:color w:val="000000"/>
          <w:sz w:val="20"/>
          <w:szCs w:val="20"/>
        </w:rPr>
      </w:pPr>
    </w:p>
    <w:p w14:paraId="146F7CBA" w14:textId="77777777" w:rsidR="001D2DFC" w:rsidRDefault="001D2DFC" w:rsidP="009E6964">
      <w:pPr>
        <w:ind w:left="-992" w:right="-629"/>
        <w:rPr>
          <w:rFonts w:ascii="Verdana" w:hAnsi="Verdana" w:cs="Calibri"/>
          <w:color w:val="000000"/>
          <w:sz w:val="20"/>
          <w:szCs w:val="20"/>
        </w:rPr>
      </w:pPr>
    </w:p>
    <w:p w14:paraId="1410A365" w14:textId="77777777" w:rsidR="001D2DFC" w:rsidRDefault="00864F39" w:rsidP="001D2DFC">
      <w:pPr>
        <w:ind w:left="-1701" w:right="-629"/>
        <w:rPr>
          <w:rFonts w:ascii="Verdana" w:hAnsi="Verdana" w:cs="Calibri"/>
          <w:color w:val="000000"/>
          <w:sz w:val="20"/>
          <w:szCs w:val="20"/>
        </w:rPr>
      </w:pPr>
      <w:r>
        <w:rPr>
          <w:rFonts w:ascii="Verdana" w:hAnsi="Verdana" w:cs="Calibri"/>
          <w:noProof/>
          <w:color w:val="000000"/>
          <w:sz w:val="20"/>
          <w:szCs w:val="20"/>
          <w:lang w:val="en-US"/>
        </w:rPr>
        <w:lastRenderedPageBreak/>
        <w:drawing>
          <wp:inline distT="0" distB="0" distL="0" distR="0" wp14:anchorId="31813CEC" wp14:editId="460B07B2">
            <wp:extent cx="7399655" cy="3386455"/>
            <wp:effectExtent l="0" t="0" r="0" b="0"/>
            <wp:docPr id="5" name="obrázek 6" descr="mam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mama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399655" cy="3386455"/>
                    </a:xfrm>
                    <a:prstGeom prst="rect">
                      <a:avLst/>
                    </a:prstGeom>
                    <a:noFill/>
                    <a:ln>
                      <a:noFill/>
                    </a:ln>
                  </pic:spPr>
                </pic:pic>
              </a:graphicData>
            </a:graphic>
          </wp:inline>
        </w:drawing>
      </w:r>
    </w:p>
    <w:p w14:paraId="5D591987" w14:textId="77777777" w:rsidR="001D2DFC" w:rsidRDefault="001D2DFC" w:rsidP="001D2DFC">
      <w:pPr>
        <w:ind w:left="-1701" w:right="-629"/>
        <w:rPr>
          <w:rFonts w:ascii="Verdana" w:hAnsi="Verdana" w:cs="Calibri"/>
          <w:color w:val="000000"/>
          <w:sz w:val="20"/>
          <w:szCs w:val="20"/>
        </w:rPr>
      </w:pPr>
    </w:p>
    <w:p w14:paraId="3E3546F4" w14:textId="77777777" w:rsidR="001D2DFC" w:rsidRPr="001D2DFC" w:rsidRDefault="001D2DFC" w:rsidP="00B16AEA">
      <w:pPr>
        <w:ind w:left="-992" w:right="-1056"/>
        <w:rPr>
          <w:rFonts w:ascii="Verdana" w:hAnsi="Verdana" w:cs="Calibri"/>
          <w:b/>
          <w:color w:val="000000"/>
          <w:sz w:val="36"/>
          <w:szCs w:val="36"/>
        </w:rPr>
      </w:pPr>
      <w:r w:rsidRPr="001D2DFC">
        <w:rPr>
          <w:rFonts w:ascii="Verdana" w:hAnsi="Verdana" w:cs="Calibri"/>
          <w:b/>
          <w:color w:val="000000"/>
          <w:sz w:val="36"/>
          <w:szCs w:val="36"/>
        </w:rPr>
        <w:t>BIOGRAFIE TVŮRCŮ A HLAVNÍCH PROTAGONISTŮ</w:t>
      </w:r>
    </w:p>
    <w:p w14:paraId="1CEFE299" w14:textId="77777777" w:rsidR="001D2DFC" w:rsidRPr="001D2DFC" w:rsidRDefault="001D2DFC" w:rsidP="00B16AEA">
      <w:pPr>
        <w:ind w:left="-992" w:right="-1056"/>
        <w:jc w:val="both"/>
        <w:rPr>
          <w:rFonts w:ascii="Verdana" w:hAnsi="Verdana" w:cs="Calibri"/>
          <w:color w:val="000000"/>
          <w:sz w:val="20"/>
          <w:szCs w:val="20"/>
        </w:rPr>
      </w:pPr>
    </w:p>
    <w:p w14:paraId="39D4C6E6" w14:textId="77777777" w:rsidR="001D2DFC" w:rsidRPr="001D2DFC" w:rsidRDefault="001D2DFC" w:rsidP="00B16AEA">
      <w:pPr>
        <w:ind w:left="-992" w:right="-1056"/>
        <w:jc w:val="both"/>
        <w:rPr>
          <w:rFonts w:ascii="Verdana" w:hAnsi="Verdana" w:cs="Calibri"/>
          <w:color w:val="000000"/>
          <w:sz w:val="36"/>
          <w:szCs w:val="36"/>
        </w:rPr>
      </w:pPr>
      <w:r w:rsidRPr="001D2DFC">
        <w:rPr>
          <w:rFonts w:ascii="Verdana" w:hAnsi="Verdana" w:cs="Calibri"/>
          <w:color w:val="000000"/>
          <w:sz w:val="36"/>
          <w:szCs w:val="36"/>
        </w:rPr>
        <w:t>Gustavo Pizzi</w:t>
      </w:r>
    </w:p>
    <w:p w14:paraId="32DF2BB0" w14:textId="77777777" w:rsidR="001D2DFC" w:rsidRDefault="001D2DFC" w:rsidP="00B16AEA">
      <w:pPr>
        <w:ind w:left="-992" w:right="-1056"/>
        <w:jc w:val="both"/>
        <w:rPr>
          <w:rFonts w:ascii="Verdana" w:hAnsi="Verdana" w:cs="Calibri"/>
          <w:color w:val="000000"/>
          <w:sz w:val="20"/>
          <w:szCs w:val="20"/>
        </w:rPr>
      </w:pPr>
      <w:r w:rsidRPr="001D2DFC">
        <w:rPr>
          <w:rFonts w:ascii="Verdana" w:hAnsi="Verdana" w:cs="Calibri"/>
          <w:color w:val="000000"/>
          <w:sz w:val="28"/>
          <w:szCs w:val="28"/>
        </w:rPr>
        <w:t>Režisér, producent, scenárista</w:t>
      </w:r>
    </w:p>
    <w:p w14:paraId="369BD960" w14:textId="77777777" w:rsidR="001D2DFC" w:rsidRPr="001D2DFC" w:rsidRDefault="001D2DFC" w:rsidP="00B16AEA">
      <w:pPr>
        <w:ind w:left="-992" w:right="-1056"/>
        <w:jc w:val="both"/>
        <w:rPr>
          <w:rFonts w:ascii="Verdana" w:hAnsi="Verdana" w:cs="Calibri"/>
          <w:color w:val="000000"/>
          <w:sz w:val="20"/>
          <w:szCs w:val="20"/>
        </w:rPr>
      </w:pPr>
      <w:r w:rsidRPr="001D2DFC">
        <w:rPr>
          <w:rFonts w:ascii="Verdana" w:hAnsi="Verdana" w:cs="Calibri"/>
          <w:color w:val="000000"/>
          <w:sz w:val="20"/>
          <w:szCs w:val="20"/>
        </w:rPr>
        <w:t xml:space="preserve">Jako režisér debutoval filmem Riscado (Craft, 2010), který byl poprvé uveden na festivalu SXSW a promítal se na více než 40 dalších festivalech po celém světě.  </w:t>
      </w:r>
    </w:p>
    <w:p w14:paraId="13EF1AEF" w14:textId="77777777" w:rsidR="001D2DFC" w:rsidRDefault="001D2DFC" w:rsidP="00B16AEA">
      <w:pPr>
        <w:ind w:left="-992" w:right="-1056"/>
        <w:jc w:val="both"/>
        <w:rPr>
          <w:rFonts w:ascii="Verdana" w:hAnsi="Verdana" w:cs="Calibri"/>
          <w:color w:val="000000"/>
          <w:sz w:val="20"/>
          <w:szCs w:val="20"/>
        </w:rPr>
      </w:pPr>
      <w:r w:rsidRPr="001D2DFC">
        <w:rPr>
          <w:rFonts w:ascii="Verdana" w:hAnsi="Verdana" w:cs="Calibri"/>
          <w:color w:val="000000"/>
          <w:sz w:val="20"/>
          <w:szCs w:val="20"/>
        </w:rPr>
        <w:t xml:space="preserve">V roce 2010 produkoval Gustavo krátký film Ivan’s Distraction, který měl světovou premiéru během Týdne kritiků na festivalu v Cannes. V roce 2012 režíroval dokumentární televizní seriál Oncotô. Podílel se také na scénáři k již druhé řadě televizního seriálu #callmebruna, jež vysílala společnost Fox Premium v celé Latinské Americe. V současnosti pracuje na filmu/minisérii Gilda.  </w:t>
      </w:r>
    </w:p>
    <w:p w14:paraId="56E8FB3F" w14:textId="77777777" w:rsidR="001D2DFC" w:rsidRPr="001D2DFC" w:rsidRDefault="001D2DFC" w:rsidP="00B16AEA">
      <w:pPr>
        <w:ind w:right="-1056"/>
        <w:jc w:val="both"/>
        <w:rPr>
          <w:rFonts w:ascii="Verdana" w:hAnsi="Verdana" w:cs="Calibri"/>
          <w:color w:val="000000"/>
          <w:sz w:val="20"/>
          <w:szCs w:val="20"/>
        </w:rPr>
      </w:pPr>
    </w:p>
    <w:p w14:paraId="42FB711C" w14:textId="77777777" w:rsidR="001D2DFC" w:rsidRPr="001D2DFC" w:rsidRDefault="001D2DFC" w:rsidP="00B16AEA">
      <w:pPr>
        <w:ind w:left="-992" w:right="-1056"/>
        <w:jc w:val="both"/>
        <w:rPr>
          <w:rFonts w:ascii="Verdana" w:hAnsi="Verdana" w:cs="Calibri"/>
          <w:color w:val="000000"/>
          <w:sz w:val="36"/>
          <w:szCs w:val="36"/>
        </w:rPr>
      </w:pPr>
      <w:r w:rsidRPr="001D2DFC">
        <w:rPr>
          <w:rFonts w:ascii="Verdana" w:hAnsi="Verdana" w:cs="Calibri"/>
          <w:color w:val="000000"/>
          <w:sz w:val="36"/>
          <w:szCs w:val="36"/>
        </w:rPr>
        <w:t xml:space="preserve">Karine Teles </w:t>
      </w:r>
    </w:p>
    <w:p w14:paraId="432F151D" w14:textId="77777777" w:rsidR="001D2DFC" w:rsidRDefault="001D2DFC" w:rsidP="00B16AEA">
      <w:pPr>
        <w:ind w:left="-992" w:right="-1056"/>
        <w:jc w:val="both"/>
        <w:rPr>
          <w:rFonts w:ascii="Verdana" w:hAnsi="Verdana" w:cs="Calibri"/>
          <w:color w:val="000000"/>
          <w:sz w:val="20"/>
          <w:szCs w:val="20"/>
        </w:rPr>
      </w:pPr>
      <w:r w:rsidRPr="001D2DFC">
        <w:rPr>
          <w:rFonts w:ascii="Verdana" w:hAnsi="Verdana" w:cs="Calibri"/>
          <w:color w:val="000000"/>
          <w:sz w:val="28"/>
          <w:szCs w:val="28"/>
        </w:rPr>
        <w:t>Herečka a scenáristka</w:t>
      </w:r>
    </w:p>
    <w:p w14:paraId="0049E07E" w14:textId="77777777" w:rsidR="001D2DFC" w:rsidRPr="001D2DFC" w:rsidRDefault="001D2DFC" w:rsidP="00B16AEA">
      <w:pPr>
        <w:ind w:left="-992" w:right="-1056"/>
        <w:jc w:val="both"/>
        <w:rPr>
          <w:rFonts w:ascii="Verdana" w:hAnsi="Verdana" w:cs="Calibri"/>
          <w:color w:val="000000"/>
          <w:sz w:val="20"/>
          <w:szCs w:val="20"/>
        </w:rPr>
      </w:pPr>
      <w:r w:rsidRPr="001D2DFC">
        <w:rPr>
          <w:rFonts w:ascii="Verdana" w:hAnsi="Verdana" w:cs="Calibri"/>
          <w:color w:val="000000"/>
          <w:sz w:val="20"/>
          <w:szCs w:val="20"/>
        </w:rPr>
        <w:t xml:space="preserve">Hrála Donu Barbaru, matku z cenami ověnčeného filmu Anny Muylaert Kdy se máma vrátí? a proslavila se také rolí ve filmu Fernanda Coimbry O Lobo atrás da Porta (který měl premiéru na torontském festivalu v roce 2013) či z poslední doby filmem Felipeho Sholla Fala Comigo (cena za nejlepší herečku pro Karine a za nejlepší film z festivalu v Riu z roku 2016). Karine dostala cenu jako herečka a scenáristka za film Gustava Pizziho Riscado, který měl premiéru na SXSW v roce 2011. V současnosti pracuje na projektu s názvem Off Side. Účinkovala ve více než 40 divadelních produkcích a 6 televizních show.   </w:t>
      </w:r>
    </w:p>
    <w:p w14:paraId="2D35E4EB" w14:textId="77777777" w:rsidR="001D2DFC" w:rsidRPr="001D2DFC" w:rsidRDefault="001D2DFC" w:rsidP="00B16AEA">
      <w:pPr>
        <w:ind w:right="-1056"/>
        <w:jc w:val="both"/>
        <w:rPr>
          <w:rFonts w:ascii="Verdana" w:hAnsi="Verdana" w:cs="Calibri"/>
          <w:color w:val="000000"/>
          <w:sz w:val="20"/>
          <w:szCs w:val="20"/>
        </w:rPr>
      </w:pPr>
    </w:p>
    <w:p w14:paraId="079BC61F" w14:textId="77777777" w:rsidR="001D2DFC" w:rsidRPr="001D2DFC" w:rsidRDefault="001D2DFC" w:rsidP="00B16AEA">
      <w:pPr>
        <w:ind w:left="-992" w:right="-1056"/>
        <w:jc w:val="both"/>
        <w:rPr>
          <w:rFonts w:ascii="Verdana" w:hAnsi="Verdana" w:cs="Calibri"/>
          <w:color w:val="000000"/>
          <w:sz w:val="36"/>
          <w:szCs w:val="36"/>
        </w:rPr>
      </w:pPr>
      <w:r w:rsidRPr="001D2DFC">
        <w:rPr>
          <w:rFonts w:ascii="Verdana" w:hAnsi="Verdana" w:cs="Calibri"/>
          <w:color w:val="000000"/>
          <w:sz w:val="36"/>
          <w:szCs w:val="36"/>
        </w:rPr>
        <w:t>Otávio Müller</w:t>
      </w:r>
    </w:p>
    <w:p w14:paraId="7E0C3E58" w14:textId="77777777" w:rsidR="001D2DFC" w:rsidRDefault="001D2DFC" w:rsidP="00B16AEA">
      <w:pPr>
        <w:ind w:left="-992" w:right="-1056"/>
        <w:jc w:val="both"/>
        <w:rPr>
          <w:rFonts w:ascii="Verdana" w:hAnsi="Verdana" w:cs="Calibri"/>
          <w:color w:val="000000"/>
          <w:sz w:val="20"/>
          <w:szCs w:val="20"/>
        </w:rPr>
      </w:pPr>
      <w:r w:rsidRPr="001D2DFC">
        <w:rPr>
          <w:rFonts w:ascii="Verdana" w:hAnsi="Verdana" w:cs="Calibri"/>
          <w:color w:val="000000"/>
          <w:sz w:val="28"/>
          <w:szCs w:val="28"/>
        </w:rPr>
        <w:t>Herec a divadelní režisér</w:t>
      </w:r>
    </w:p>
    <w:p w14:paraId="36C0A0D1" w14:textId="77777777" w:rsidR="001D2DFC" w:rsidRDefault="001D2DFC" w:rsidP="00B16AEA">
      <w:pPr>
        <w:ind w:left="-992" w:right="-1056"/>
        <w:jc w:val="both"/>
        <w:rPr>
          <w:rFonts w:ascii="Verdana" w:hAnsi="Verdana" w:cs="Calibri"/>
          <w:color w:val="000000"/>
          <w:sz w:val="20"/>
          <w:szCs w:val="20"/>
        </w:rPr>
      </w:pPr>
      <w:r w:rsidRPr="001D2DFC">
        <w:rPr>
          <w:rFonts w:ascii="Verdana" w:hAnsi="Verdana" w:cs="Calibri"/>
          <w:color w:val="000000"/>
          <w:sz w:val="20"/>
          <w:szCs w:val="20"/>
        </w:rPr>
        <w:t xml:space="preserve">Nejvíce se proslavil komickými rolemi v televizních pořadech, například v seriálu TV stanice Rede Globo Tapas &amp; Beijos. V divadle zazářil monologem A Vida Sexual da Mulher Feia a jako režisér hry Adorável Desgraça and Decameron: A Comédia do Sexo. Z jeho účinkování ve filmu jmenujme celovečerní snímek Alemão v režii Josého Eduarda Belmonteho, Um Homem Só Claudie Jouvin, Riscado Gustava Pizziho a O Gorila Josého Eduarda Belmonteho, které mu přineslo na filmovém festivalu v Riu cenu za nejlepší herecký výkon.   </w:t>
      </w:r>
    </w:p>
    <w:p w14:paraId="16E64CAB" w14:textId="77777777" w:rsidR="00431BA9" w:rsidRDefault="00431BA9" w:rsidP="00B16AEA">
      <w:pPr>
        <w:ind w:left="-992" w:right="-1056"/>
        <w:jc w:val="both"/>
        <w:rPr>
          <w:rFonts w:ascii="Verdana" w:hAnsi="Verdana" w:cs="Calibri"/>
          <w:color w:val="000000"/>
          <w:sz w:val="20"/>
          <w:szCs w:val="20"/>
        </w:rPr>
      </w:pPr>
    </w:p>
    <w:p w14:paraId="1C17EE53" w14:textId="77777777" w:rsidR="00431BA9" w:rsidRPr="001D2DFC" w:rsidRDefault="00431BA9" w:rsidP="00431BA9">
      <w:pPr>
        <w:ind w:left="-992" w:right="-1056"/>
        <w:jc w:val="both"/>
        <w:rPr>
          <w:rFonts w:ascii="Verdana" w:hAnsi="Verdana" w:cs="Calibri"/>
          <w:color w:val="000000"/>
          <w:sz w:val="36"/>
          <w:szCs w:val="36"/>
        </w:rPr>
      </w:pPr>
      <w:r w:rsidRPr="001D2DFC">
        <w:rPr>
          <w:rFonts w:ascii="Verdana" w:hAnsi="Verdana" w:cs="Calibri"/>
          <w:color w:val="000000"/>
          <w:sz w:val="36"/>
          <w:szCs w:val="36"/>
        </w:rPr>
        <w:t>Adriana Esteves</w:t>
      </w:r>
    </w:p>
    <w:p w14:paraId="5D1EB473" w14:textId="77777777" w:rsidR="00431BA9" w:rsidRPr="001D2DFC" w:rsidRDefault="00431BA9" w:rsidP="00431BA9">
      <w:pPr>
        <w:ind w:left="-992" w:right="-1056"/>
        <w:jc w:val="both"/>
        <w:rPr>
          <w:rFonts w:ascii="Verdana" w:hAnsi="Verdana" w:cs="Calibri"/>
          <w:color w:val="000000"/>
          <w:sz w:val="28"/>
          <w:szCs w:val="28"/>
        </w:rPr>
      </w:pPr>
      <w:r w:rsidRPr="001D2DFC">
        <w:rPr>
          <w:rFonts w:ascii="Verdana" w:hAnsi="Verdana" w:cs="Calibri"/>
          <w:color w:val="000000"/>
          <w:sz w:val="28"/>
          <w:szCs w:val="28"/>
        </w:rPr>
        <w:t>Televizní a filmová herečka</w:t>
      </w:r>
    </w:p>
    <w:p w14:paraId="7DFD98DC" w14:textId="77777777" w:rsidR="00431BA9" w:rsidRPr="001D2DFC" w:rsidRDefault="00431BA9" w:rsidP="00431BA9">
      <w:pPr>
        <w:ind w:left="-992" w:right="-1056"/>
        <w:jc w:val="both"/>
        <w:rPr>
          <w:rFonts w:ascii="Verdana" w:hAnsi="Verdana" w:cs="Calibri"/>
          <w:color w:val="000000"/>
          <w:sz w:val="20"/>
          <w:szCs w:val="20"/>
        </w:rPr>
      </w:pPr>
      <w:r w:rsidRPr="001D2DFC">
        <w:rPr>
          <w:rFonts w:ascii="Verdana" w:hAnsi="Verdana" w:cs="Calibri"/>
          <w:color w:val="000000"/>
          <w:sz w:val="20"/>
          <w:szCs w:val="20"/>
        </w:rPr>
        <w:t xml:space="preserve">V roce 2011 byla nominována na mezinárodní cenu Emmy za ztvárnění Dalvy de Oliveiry v seriálu Dalva e Herivelto: uma Canção de Amor. Na tuto cenu byla nominována znovu v roce 2017 za roli v Justiça. Uznání doma i v cizině se jí dostalo za roli Carminhy v úspěšné telenovele Avenida Brasil (2012). Dabovala také postavu Scarlett Odkráglové v brazilské verzi Mimoňů. </w:t>
      </w:r>
    </w:p>
    <w:p w14:paraId="04DE1E25" w14:textId="77777777" w:rsidR="00431BA9" w:rsidRDefault="00431BA9" w:rsidP="00B16AEA">
      <w:pPr>
        <w:ind w:left="-992" w:right="-1056"/>
        <w:jc w:val="both"/>
        <w:rPr>
          <w:rFonts w:ascii="Verdana" w:hAnsi="Verdana" w:cs="Calibri"/>
          <w:color w:val="000000"/>
          <w:sz w:val="20"/>
          <w:szCs w:val="20"/>
        </w:rPr>
      </w:pPr>
    </w:p>
    <w:p w14:paraId="58372C69" w14:textId="77777777" w:rsidR="001D2DFC" w:rsidRDefault="001D2DFC" w:rsidP="00B16AEA">
      <w:pPr>
        <w:rPr>
          <w:rFonts w:ascii="Verdana" w:hAnsi="Verdana" w:cs="Calibri"/>
          <w:color w:val="000000"/>
          <w:sz w:val="36"/>
          <w:szCs w:val="36"/>
        </w:rPr>
      </w:pPr>
    </w:p>
    <w:p w14:paraId="57AF901C" w14:textId="77777777" w:rsidR="00A17104" w:rsidRDefault="00864F39" w:rsidP="00431BA9">
      <w:pPr>
        <w:pStyle w:val="Normal1"/>
        <w:spacing w:line="240" w:lineRule="auto"/>
        <w:ind w:left="-1701" w:right="-631"/>
        <w:jc w:val="both"/>
        <w:rPr>
          <w:rFonts w:ascii="Verdana" w:hAnsi="Verdana"/>
          <w:sz w:val="36"/>
          <w:szCs w:val="36"/>
        </w:rPr>
      </w:pPr>
      <w:r>
        <w:rPr>
          <w:rFonts w:ascii="Verdana" w:hAnsi="Verdana"/>
          <w:noProof/>
          <w:sz w:val="36"/>
          <w:szCs w:val="36"/>
          <w:lang w:val="en-US"/>
        </w:rPr>
        <w:lastRenderedPageBreak/>
        <w:drawing>
          <wp:inline distT="0" distB="0" distL="0" distR="0" wp14:anchorId="303308F6" wp14:editId="30EBA248">
            <wp:extent cx="7399655" cy="3386455"/>
            <wp:effectExtent l="0" t="0" r="0" b="0"/>
            <wp:docPr id="6" name="obrázek 9" descr="mam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mama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399655" cy="3386455"/>
                    </a:xfrm>
                    <a:prstGeom prst="rect">
                      <a:avLst/>
                    </a:prstGeom>
                    <a:noFill/>
                    <a:ln>
                      <a:noFill/>
                    </a:ln>
                  </pic:spPr>
                </pic:pic>
              </a:graphicData>
            </a:graphic>
          </wp:inline>
        </w:drawing>
      </w:r>
    </w:p>
    <w:p w14:paraId="05386575" w14:textId="77777777" w:rsidR="00A17104" w:rsidRDefault="00A17104" w:rsidP="00ED4921">
      <w:pPr>
        <w:pStyle w:val="Normal1"/>
        <w:spacing w:line="240" w:lineRule="auto"/>
        <w:ind w:left="-993" w:right="-631"/>
        <w:jc w:val="both"/>
        <w:rPr>
          <w:rFonts w:ascii="Verdana" w:hAnsi="Verdana"/>
          <w:sz w:val="36"/>
          <w:szCs w:val="36"/>
        </w:rPr>
      </w:pPr>
    </w:p>
    <w:p w14:paraId="5F98E077" w14:textId="77777777" w:rsidR="0015795B" w:rsidRPr="005C2BCE" w:rsidRDefault="0015795B" w:rsidP="00157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631"/>
        <w:jc w:val="both"/>
        <w:rPr>
          <w:rFonts w:ascii="Verdana" w:hAnsi="Verdana" w:cs="Helvetica"/>
          <w:sz w:val="36"/>
          <w:szCs w:val="36"/>
        </w:rPr>
      </w:pPr>
      <w:r w:rsidRPr="005C2BCE">
        <w:rPr>
          <w:rFonts w:ascii="Verdana" w:hAnsi="Verdana" w:cs="Helvetica"/>
          <w:sz w:val="36"/>
          <w:szCs w:val="36"/>
        </w:rPr>
        <w:t>ZE ZAHRANIČNÍCH OHLASŮ</w:t>
      </w:r>
    </w:p>
    <w:p w14:paraId="06E82075" w14:textId="77777777" w:rsidR="0015795B" w:rsidRPr="005C2BCE" w:rsidRDefault="0015795B" w:rsidP="00157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631"/>
        <w:jc w:val="both"/>
        <w:rPr>
          <w:rFonts w:ascii="Verdana" w:hAnsi="Verdana" w:cs="Helvetica"/>
          <w:sz w:val="36"/>
          <w:szCs w:val="36"/>
        </w:rPr>
      </w:pPr>
    </w:p>
    <w:p w14:paraId="1231D936" w14:textId="77777777" w:rsidR="00B93590" w:rsidRPr="00377D01" w:rsidRDefault="00431BA9" w:rsidP="00B16AEA">
      <w:pPr>
        <w:pStyle w:val="Normal1"/>
        <w:spacing w:line="240" w:lineRule="auto"/>
        <w:ind w:left="-993" w:right="-1056"/>
        <w:jc w:val="both"/>
        <w:rPr>
          <w:rFonts w:ascii="Verdana" w:hAnsi="Verdana"/>
          <w:sz w:val="20"/>
          <w:szCs w:val="20"/>
          <w:lang w:val="cs-CZ"/>
        </w:rPr>
      </w:pPr>
      <w:r>
        <w:rPr>
          <w:rFonts w:ascii="Verdana" w:hAnsi="Verdana"/>
          <w:sz w:val="20"/>
          <w:szCs w:val="20"/>
          <w:lang w:val="cs-CZ"/>
        </w:rPr>
        <w:t>„</w:t>
      </w:r>
      <w:r w:rsidR="00FC4574" w:rsidRPr="00377D01">
        <w:rPr>
          <w:rFonts w:ascii="Verdana" w:hAnsi="Verdana"/>
          <w:sz w:val="20"/>
          <w:szCs w:val="20"/>
          <w:lang w:val="cs-CZ"/>
        </w:rPr>
        <w:t xml:space="preserve">Film zachycuje </w:t>
      </w:r>
      <w:r w:rsidR="00F803C4" w:rsidRPr="00377D01">
        <w:rPr>
          <w:rFonts w:ascii="Verdana" w:hAnsi="Verdana"/>
          <w:sz w:val="20"/>
          <w:szCs w:val="20"/>
          <w:lang w:val="cs-CZ"/>
        </w:rPr>
        <w:t>nevyhnutelno</w:t>
      </w:r>
      <w:r w:rsidR="00B93590" w:rsidRPr="00377D01">
        <w:rPr>
          <w:rFonts w:ascii="Verdana" w:hAnsi="Verdana"/>
          <w:sz w:val="20"/>
          <w:szCs w:val="20"/>
          <w:lang w:val="cs-CZ"/>
        </w:rPr>
        <w:t>u</w:t>
      </w:r>
      <w:r w:rsidR="00F803C4" w:rsidRPr="00377D01">
        <w:rPr>
          <w:rFonts w:ascii="Verdana" w:hAnsi="Verdana"/>
          <w:sz w:val="20"/>
          <w:szCs w:val="20"/>
          <w:lang w:val="cs-CZ"/>
        </w:rPr>
        <w:t xml:space="preserve"> rezignac</w:t>
      </w:r>
      <w:r w:rsidR="00B93590" w:rsidRPr="00377D01">
        <w:rPr>
          <w:rFonts w:ascii="Verdana" w:hAnsi="Verdana"/>
          <w:sz w:val="20"/>
          <w:szCs w:val="20"/>
          <w:lang w:val="cs-CZ"/>
        </w:rPr>
        <w:t>i</w:t>
      </w:r>
      <w:r w:rsidR="00F803C4" w:rsidRPr="00377D01">
        <w:rPr>
          <w:rFonts w:ascii="Verdana" w:hAnsi="Verdana"/>
          <w:sz w:val="20"/>
          <w:szCs w:val="20"/>
          <w:lang w:val="cs-CZ"/>
        </w:rPr>
        <w:t xml:space="preserve"> matky, když se její dítě rozhodne stát se vlastním člověkem, tak věrně, jak je jen možné.</w:t>
      </w:r>
      <w:r w:rsidR="0092269C">
        <w:rPr>
          <w:rFonts w:ascii="Verdana" w:hAnsi="Verdana"/>
          <w:sz w:val="20"/>
          <w:szCs w:val="20"/>
          <w:lang w:val="cs-CZ"/>
        </w:rPr>
        <w:t>“</w:t>
      </w:r>
      <w:r w:rsidR="00B93590" w:rsidRPr="00377D01">
        <w:rPr>
          <w:rFonts w:ascii="Verdana" w:hAnsi="Verdana"/>
          <w:sz w:val="20"/>
          <w:szCs w:val="20"/>
          <w:lang w:val="cs-CZ"/>
        </w:rPr>
        <w:t xml:space="preserve"> – </w:t>
      </w:r>
      <w:r w:rsidR="00B93590" w:rsidRPr="00377D01">
        <w:rPr>
          <w:rFonts w:ascii="Verdana" w:hAnsi="Verdana"/>
          <w:sz w:val="20"/>
          <w:szCs w:val="20"/>
          <w:u w:val="single"/>
          <w:lang w:val="cs-CZ"/>
        </w:rPr>
        <w:t>Variety</w:t>
      </w:r>
    </w:p>
    <w:p w14:paraId="1D66A2A5" w14:textId="77777777" w:rsidR="00B93590" w:rsidRPr="00377D01" w:rsidRDefault="00B93590" w:rsidP="00B16AEA">
      <w:pPr>
        <w:pStyle w:val="Normal1"/>
        <w:spacing w:line="240" w:lineRule="auto"/>
        <w:ind w:left="-993" w:right="-1056"/>
        <w:jc w:val="both"/>
        <w:rPr>
          <w:rFonts w:ascii="Verdana" w:hAnsi="Verdana"/>
          <w:sz w:val="20"/>
          <w:szCs w:val="20"/>
          <w:lang w:val="cs-CZ"/>
        </w:rPr>
      </w:pPr>
    </w:p>
    <w:p w14:paraId="057A45FF" w14:textId="77777777" w:rsidR="00B93590" w:rsidRPr="00377D01" w:rsidRDefault="00B93590" w:rsidP="00B16AEA">
      <w:pPr>
        <w:pStyle w:val="Normal1"/>
        <w:spacing w:line="240" w:lineRule="auto"/>
        <w:ind w:left="-993" w:right="-1056"/>
        <w:jc w:val="both"/>
        <w:rPr>
          <w:rFonts w:ascii="Verdana" w:hAnsi="Verdana"/>
          <w:sz w:val="20"/>
          <w:szCs w:val="20"/>
          <w:lang w:val="cs-CZ"/>
        </w:rPr>
      </w:pPr>
    </w:p>
    <w:p w14:paraId="3EDC0800" w14:textId="77777777" w:rsidR="00B93590" w:rsidRDefault="00B93590" w:rsidP="00B16AEA">
      <w:pPr>
        <w:pStyle w:val="Normal1"/>
        <w:spacing w:line="240" w:lineRule="auto"/>
        <w:ind w:left="-993" w:right="-1056"/>
        <w:jc w:val="both"/>
        <w:rPr>
          <w:rFonts w:ascii="Verdana" w:hAnsi="Verdana"/>
          <w:sz w:val="20"/>
          <w:szCs w:val="20"/>
          <w:u w:val="single"/>
          <w:lang w:val="cs-CZ"/>
        </w:rPr>
      </w:pPr>
      <w:r w:rsidRPr="00377D01">
        <w:rPr>
          <w:rFonts w:ascii="Verdana" w:hAnsi="Verdana"/>
          <w:sz w:val="20"/>
          <w:szCs w:val="20"/>
          <w:lang w:val="cs-CZ"/>
        </w:rPr>
        <w:t xml:space="preserve"> </w:t>
      </w:r>
      <w:r w:rsidR="00431BA9">
        <w:rPr>
          <w:rFonts w:ascii="Verdana" w:hAnsi="Verdana"/>
          <w:sz w:val="20"/>
          <w:szCs w:val="20"/>
          <w:lang w:val="cs-CZ"/>
        </w:rPr>
        <w:t>„</w:t>
      </w:r>
      <w:r w:rsidRPr="00377D01">
        <w:rPr>
          <w:rFonts w:ascii="Verdana" w:hAnsi="Verdana"/>
          <w:sz w:val="20"/>
          <w:szCs w:val="20"/>
          <w:lang w:val="cs-CZ"/>
        </w:rPr>
        <w:t xml:space="preserve">Mama Brasil se chytře vyhýbá snadným odpovědím a její smyslná směsice humoru </w:t>
      </w:r>
      <w:r w:rsidR="0092269C">
        <w:rPr>
          <w:rFonts w:ascii="Verdana" w:hAnsi="Verdana"/>
          <w:sz w:val="20"/>
          <w:szCs w:val="20"/>
          <w:lang w:val="cs-CZ"/>
        </w:rPr>
        <w:t>a melancholie nikdy nezakolísá.“</w:t>
      </w:r>
      <w:r w:rsidRPr="00377D01">
        <w:rPr>
          <w:rFonts w:ascii="Verdana" w:hAnsi="Verdana"/>
          <w:sz w:val="20"/>
          <w:szCs w:val="20"/>
          <w:lang w:val="cs-CZ"/>
        </w:rPr>
        <w:t xml:space="preserve"> – </w:t>
      </w:r>
      <w:r w:rsidRPr="00377D01">
        <w:rPr>
          <w:rFonts w:ascii="Verdana" w:hAnsi="Verdana"/>
          <w:sz w:val="20"/>
          <w:szCs w:val="20"/>
          <w:u w:val="single"/>
          <w:lang w:val="cs-CZ"/>
        </w:rPr>
        <w:t>The Hollywood Reporter</w:t>
      </w:r>
    </w:p>
    <w:p w14:paraId="1A2BC2F7" w14:textId="77777777" w:rsidR="00377D01" w:rsidRPr="00377D01" w:rsidRDefault="00377D01" w:rsidP="00B16AEA">
      <w:pPr>
        <w:pStyle w:val="Normal1"/>
        <w:spacing w:line="240" w:lineRule="auto"/>
        <w:ind w:left="-993" w:right="-1056"/>
        <w:jc w:val="both"/>
        <w:rPr>
          <w:rFonts w:ascii="Verdana" w:hAnsi="Verdana"/>
          <w:sz w:val="20"/>
          <w:szCs w:val="20"/>
          <w:u w:val="single"/>
          <w:lang w:val="cs-CZ"/>
        </w:rPr>
      </w:pPr>
    </w:p>
    <w:p w14:paraId="1BE344D7" w14:textId="77777777" w:rsidR="00377D01" w:rsidRPr="00377D01" w:rsidRDefault="00377D01" w:rsidP="00B16AEA">
      <w:pPr>
        <w:pStyle w:val="Normal1"/>
        <w:spacing w:line="240" w:lineRule="auto"/>
        <w:ind w:left="-993" w:right="-1056"/>
        <w:jc w:val="both"/>
        <w:rPr>
          <w:rFonts w:ascii="Verdana" w:hAnsi="Verdana"/>
          <w:sz w:val="20"/>
          <w:szCs w:val="20"/>
          <w:lang w:val="cs-CZ"/>
        </w:rPr>
      </w:pPr>
    </w:p>
    <w:p w14:paraId="78D4AE0A" w14:textId="77777777" w:rsidR="00377D01" w:rsidRDefault="00377D01" w:rsidP="00B16AEA">
      <w:pPr>
        <w:pStyle w:val="Normal1"/>
        <w:spacing w:line="240" w:lineRule="auto"/>
        <w:ind w:left="-993" w:right="-1056"/>
        <w:jc w:val="both"/>
        <w:rPr>
          <w:rFonts w:ascii="Verdana" w:hAnsi="Verdana"/>
          <w:sz w:val="20"/>
          <w:szCs w:val="20"/>
          <w:u w:val="single"/>
          <w:lang w:val="cs-CZ"/>
        </w:rPr>
      </w:pPr>
      <w:r w:rsidRPr="00377D01">
        <w:rPr>
          <w:rFonts w:ascii="Verdana" w:hAnsi="Verdana"/>
          <w:sz w:val="20"/>
          <w:szCs w:val="20"/>
          <w:lang w:val="cs-CZ"/>
        </w:rPr>
        <w:t>„Pizzi měl jasnou představu o tom, co chtěl natočit. Mama Brasil přináší dojemnou mozaiku o strastech zrání rodiny.</w:t>
      </w:r>
      <w:r w:rsidR="0092269C">
        <w:rPr>
          <w:rFonts w:ascii="Verdana" w:hAnsi="Verdana"/>
          <w:sz w:val="20"/>
          <w:szCs w:val="20"/>
          <w:lang w:val="cs-CZ"/>
        </w:rPr>
        <w:t>“</w:t>
      </w:r>
      <w:r w:rsidRPr="00377D01">
        <w:rPr>
          <w:rFonts w:ascii="Verdana" w:hAnsi="Verdana"/>
          <w:sz w:val="20"/>
          <w:szCs w:val="20"/>
          <w:lang w:val="cs-CZ"/>
        </w:rPr>
        <w:t xml:space="preserve"> – </w:t>
      </w:r>
      <w:r w:rsidRPr="00377D01">
        <w:rPr>
          <w:rFonts w:ascii="Verdana" w:hAnsi="Verdana"/>
          <w:sz w:val="20"/>
          <w:szCs w:val="20"/>
          <w:u w:val="single"/>
          <w:lang w:val="cs-CZ"/>
        </w:rPr>
        <w:t>The Wrap</w:t>
      </w:r>
    </w:p>
    <w:p w14:paraId="1225AFD8"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4AD7AED6"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4F5B1884"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74C85272"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440FDF18"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2FEE62FA"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6757E0B1"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3153D845"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789C8D1B"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28DE2DEF"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6E94FDAB"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64D46CC6"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445DD83F"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5F3DCD70"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60FF38BF"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3A30E947"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0172263C"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13316C52"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6A1532D2"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4A4B8E00"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4F9360C7"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63F496C5"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3948F3A9"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3EB86A0B"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43C9050F"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11D3DADB"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077FC533"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4BBCED80"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29F01547"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7A6D0D18" w14:textId="77777777" w:rsidR="003A240F" w:rsidRDefault="003A240F" w:rsidP="00B16AEA">
      <w:pPr>
        <w:pStyle w:val="Normal1"/>
        <w:spacing w:line="240" w:lineRule="auto"/>
        <w:ind w:left="-993" w:right="-1056"/>
        <w:jc w:val="both"/>
        <w:rPr>
          <w:rFonts w:ascii="Verdana" w:hAnsi="Verdana"/>
          <w:sz w:val="20"/>
          <w:szCs w:val="20"/>
          <w:u w:val="single"/>
          <w:lang w:val="cs-CZ"/>
        </w:rPr>
      </w:pPr>
    </w:p>
    <w:p w14:paraId="449C5CC9" w14:textId="77777777" w:rsidR="003A240F" w:rsidRDefault="003A240F" w:rsidP="003A240F"/>
    <w:p w14:paraId="3DA069A8" w14:textId="77777777" w:rsidR="003A240F" w:rsidRDefault="00864F39" w:rsidP="003A240F">
      <w:pPr>
        <w:ind w:left="-993" w:right="-715"/>
        <w:jc w:val="both"/>
        <w:rPr>
          <w:rFonts w:ascii="Verdana" w:hAnsi="Verdana"/>
          <w:sz w:val="36"/>
          <w:szCs w:val="36"/>
        </w:rPr>
      </w:pPr>
      <w:r>
        <w:rPr>
          <w:noProof/>
          <w:lang w:val="en-US"/>
        </w:rPr>
        <w:drawing>
          <wp:anchor distT="0" distB="0" distL="114300" distR="114300" simplePos="0" relativeHeight="251656704" behindDoc="0" locked="0" layoutInCell="1" allowOverlap="1" wp14:anchorId="5ABD609F" wp14:editId="2E30A401">
            <wp:simplePos x="0" y="0"/>
            <wp:positionH relativeFrom="column">
              <wp:posOffset>744220</wp:posOffset>
            </wp:positionH>
            <wp:positionV relativeFrom="paragraph">
              <wp:posOffset>76200</wp:posOffset>
            </wp:positionV>
            <wp:extent cx="3696970" cy="5230495"/>
            <wp:effectExtent l="0" t="0" r="11430" b="1905"/>
            <wp:wrapTight wrapText="bothSides">
              <wp:wrapPolygon edited="0">
                <wp:start x="0" y="0"/>
                <wp:lineTo x="0" y="21503"/>
                <wp:lineTo x="21518" y="21503"/>
                <wp:lineTo x="21518" y="0"/>
                <wp:lineTo x="0" y="0"/>
              </wp:wrapPolygon>
            </wp:wrapTight>
            <wp:docPr id="7"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696970" cy="523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21551" w14:textId="77777777" w:rsidR="003A240F" w:rsidRDefault="003A240F" w:rsidP="003A240F">
      <w:pPr>
        <w:ind w:right="-715"/>
        <w:jc w:val="both"/>
        <w:rPr>
          <w:rFonts w:ascii="Verdana" w:hAnsi="Verdana"/>
          <w:sz w:val="36"/>
          <w:szCs w:val="36"/>
        </w:rPr>
      </w:pPr>
    </w:p>
    <w:p w14:paraId="40F8A29C" w14:textId="77777777" w:rsidR="003A240F" w:rsidRDefault="003A240F" w:rsidP="003A240F">
      <w:pPr>
        <w:ind w:right="-715"/>
        <w:jc w:val="both"/>
        <w:rPr>
          <w:rFonts w:ascii="Verdana" w:hAnsi="Verdana"/>
          <w:sz w:val="36"/>
          <w:szCs w:val="36"/>
        </w:rPr>
      </w:pPr>
    </w:p>
    <w:p w14:paraId="1D8320E0" w14:textId="77777777" w:rsidR="003A240F" w:rsidRDefault="003A240F" w:rsidP="003A240F">
      <w:pPr>
        <w:ind w:left="-993" w:right="-715"/>
        <w:jc w:val="both"/>
        <w:rPr>
          <w:rFonts w:ascii="Verdana" w:hAnsi="Verdana"/>
          <w:sz w:val="36"/>
          <w:szCs w:val="36"/>
        </w:rPr>
      </w:pPr>
    </w:p>
    <w:p w14:paraId="4A9101EC" w14:textId="77777777" w:rsidR="003A240F" w:rsidRDefault="003A240F" w:rsidP="003A240F">
      <w:pPr>
        <w:ind w:left="-993" w:right="-715"/>
        <w:jc w:val="both"/>
        <w:rPr>
          <w:rFonts w:ascii="Verdana" w:hAnsi="Verdana"/>
          <w:sz w:val="36"/>
          <w:szCs w:val="36"/>
        </w:rPr>
      </w:pPr>
    </w:p>
    <w:p w14:paraId="38039EB1" w14:textId="77777777" w:rsidR="003A240F" w:rsidRDefault="003A240F" w:rsidP="003A240F">
      <w:pPr>
        <w:ind w:left="-993" w:right="-715"/>
        <w:jc w:val="both"/>
        <w:rPr>
          <w:rFonts w:ascii="Verdana" w:hAnsi="Verdana"/>
          <w:sz w:val="36"/>
          <w:szCs w:val="36"/>
        </w:rPr>
      </w:pPr>
    </w:p>
    <w:p w14:paraId="7DEBAB9D" w14:textId="77777777" w:rsidR="003A240F" w:rsidRDefault="003A240F" w:rsidP="003A240F">
      <w:pPr>
        <w:ind w:left="-993" w:right="-715"/>
        <w:jc w:val="both"/>
        <w:rPr>
          <w:rFonts w:ascii="Verdana" w:hAnsi="Verdana"/>
          <w:sz w:val="36"/>
          <w:szCs w:val="36"/>
        </w:rPr>
      </w:pPr>
    </w:p>
    <w:p w14:paraId="55239288" w14:textId="77777777" w:rsidR="003A240F" w:rsidRDefault="003A240F" w:rsidP="003A240F">
      <w:pPr>
        <w:ind w:left="-993" w:right="-715"/>
        <w:jc w:val="both"/>
        <w:rPr>
          <w:rFonts w:ascii="Verdana" w:hAnsi="Verdana"/>
          <w:sz w:val="36"/>
          <w:szCs w:val="36"/>
        </w:rPr>
      </w:pPr>
    </w:p>
    <w:p w14:paraId="50B945D8" w14:textId="77777777" w:rsidR="003A240F" w:rsidRDefault="003A240F" w:rsidP="003A240F">
      <w:pPr>
        <w:ind w:left="-993" w:right="-715"/>
        <w:jc w:val="both"/>
        <w:rPr>
          <w:rFonts w:ascii="Verdana" w:hAnsi="Verdana"/>
          <w:sz w:val="36"/>
          <w:szCs w:val="36"/>
        </w:rPr>
      </w:pPr>
    </w:p>
    <w:p w14:paraId="6EB95285" w14:textId="77777777" w:rsidR="003A240F" w:rsidRDefault="003A240F" w:rsidP="003A240F">
      <w:pPr>
        <w:ind w:left="-993" w:right="-715"/>
        <w:jc w:val="both"/>
        <w:rPr>
          <w:rFonts w:ascii="Verdana" w:hAnsi="Verdana"/>
          <w:sz w:val="36"/>
          <w:szCs w:val="36"/>
        </w:rPr>
      </w:pPr>
    </w:p>
    <w:p w14:paraId="569FBD77" w14:textId="77777777" w:rsidR="003A240F" w:rsidRDefault="003A240F" w:rsidP="003A240F">
      <w:pPr>
        <w:ind w:left="-993" w:right="-715"/>
        <w:jc w:val="both"/>
        <w:rPr>
          <w:rFonts w:ascii="Verdana" w:hAnsi="Verdana"/>
          <w:sz w:val="36"/>
          <w:szCs w:val="36"/>
        </w:rPr>
      </w:pPr>
    </w:p>
    <w:p w14:paraId="49344F87" w14:textId="77777777" w:rsidR="003A240F" w:rsidRDefault="003A240F" w:rsidP="003A240F">
      <w:pPr>
        <w:ind w:left="-993" w:right="-715"/>
        <w:jc w:val="both"/>
        <w:rPr>
          <w:rFonts w:ascii="Verdana" w:hAnsi="Verdana"/>
          <w:sz w:val="36"/>
          <w:szCs w:val="36"/>
        </w:rPr>
      </w:pPr>
    </w:p>
    <w:p w14:paraId="76DBCAF3" w14:textId="77777777" w:rsidR="003A240F" w:rsidRDefault="003A240F" w:rsidP="003A240F">
      <w:pPr>
        <w:ind w:left="-993" w:right="-715"/>
        <w:jc w:val="both"/>
        <w:rPr>
          <w:rFonts w:ascii="Verdana" w:hAnsi="Verdana"/>
          <w:sz w:val="36"/>
          <w:szCs w:val="36"/>
        </w:rPr>
      </w:pPr>
    </w:p>
    <w:p w14:paraId="6905D578" w14:textId="77777777" w:rsidR="003A240F" w:rsidRDefault="003A240F" w:rsidP="003A240F">
      <w:pPr>
        <w:ind w:left="-993" w:right="-715"/>
        <w:jc w:val="both"/>
        <w:rPr>
          <w:rFonts w:ascii="Verdana" w:hAnsi="Verdana"/>
          <w:sz w:val="36"/>
          <w:szCs w:val="36"/>
        </w:rPr>
      </w:pPr>
    </w:p>
    <w:p w14:paraId="1FDB4CEA" w14:textId="77777777" w:rsidR="003A240F" w:rsidRDefault="003A240F" w:rsidP="003A240F">
      <w:pPr>
        <w:ind w:left="-993" w:right="-715"/>
        <w:jc w:val="both"/>
        <w:rPr>
          <w:rFonts w:ascii="Verdana" w:hAnsi="Verdana"/>
          <w:sz w:val="36"/>
          <w:szCs w:val="36"/>
        </w:rPr>
      </w:pPr>
    </w:p>
    <w:p w14:paraId="3B226B33" w14:textId="77777777" w:rsidR="003A240F" w:rsidRDefault="003A240F" w:rsidP="003A240F">
      <w:pPr>
        <w:ind w:left="-993" w:right="-715"/>
        <w:jc w:val="both"/>
        <w:rPr>
          <w:rFonts w:ascii="Verdana" w:hAnsi="Verdana"/>
          <w:sz w:val="36"/>
          <w:szCs w:val="36"/>
        </w:rPr>
      </w:pPr>
    </w:p>
    <w:p w14:paraId="3277543A" w14:textId="77777777" w:rsidR="003A240F" w:rsidRDefault="003A240F" w:rsidP="003A240F">
      <w:pPr>
        <w:ind w:left="-993" w:right="-715"/>
        <w:jc w:val="both"/>
        <w:rPr>
          <w:rFonts w:ascii="Verdana" w:hAnsi="Verdana"/>
          <w:sz w:val="36"/>
          <w:szCs w:val="36"/>
        </w:rPr>
      </w:pPr>
    </w:p>
    <w:p w14:paraId="26E7009A" w14:textId="77777777" w:rsidR="003A240F" w:rsidRDefault="003A240F" w:rsidP="003A240F">
      <w:pPr>
        <w:ind w:left="-993" w:right="-715"/>
        <w:jc w:val="both"/>
        <w:rPr>
          <w:rFonts w:ascii="Verdana" w:hAnsi="Verdana"/>
          <w:sz w:val="36"/>
          <w:szCs w:val="36"/>
        </w:rPr>
      </w:pPr>
    </w:p>
    <w:p w14:paraId="070ECB05" w14:textId="77777777" w:rsidR="003A240F" w:rsidRDefault="003A240F" w:rsidP="003A240F">
      <w:pPr>
        <w:ind w:left="-993" w:right="-715"/>
        <w:jc w:val="both"/>
        <w:rPr>
          <w:rFonts w:ascii="Verdana" w:hAnsi="Verdana"/>
          <w:sz w:val="36"/>
          <w:szCs w:val="36"/>
        </w:rPr>
      </w:pPr>
    </w:p>
    <w:p w14:paraId="5D8F45B2" w14:textId="77777777" w:rsidR="003A240F" w:rsidRDefault="003A240F" w:rsidP="003A240F">
      <w:pPr>
        <w:ind w:left="-993" w:right="-715"/>
        <w:jc w:val="both"/>
        <w:rPr>
          <w:rFonts w:ascii="Verdana" w:hAnsi="Verdana"/>
          <w:sz w:val="36"/>
          <w:szCs w:val="36"/>
        </w:rPr>
      </w:pPr>
    </w:p>
    <w:p w14:paraId="5C71B76C" w14:textId="77777777" w:rsidR="003A240F" w:rsidRPr="00F34ED6" w:rsidRDefault="003A240F" w:rsidP="003A240F">
      <w:pPr>
        <w:ind w:left="-993" w:right="-715"/>
        <w:jc w:val="both"/>
        <w:rPr>
          <w:rFonts w:ascii="Verdana" w:hAnsi="Verdana"/>
          <w:sz w:val="36"/>
          <w:szCs w:val="36"/>
        </w:rPr>
      </w:pPr>
      <w:r>
        <w:rPr>
          <w:rFonts w:ascii="Verdana" w:hAnsi="Verdana"/>
          <w:sz w:val="36"/>
          <w:szCs w:val="36"/>
        </w:rPr>
        <w:t xml:space="preserve">O KVIFF </w:t>
      </w:r>
      <w:r w:rsidRPr="00F34ED6">
        <w:rPr>
          <w:rFonts w:ascii="Verdana" w:hAnsi="Verdana"/>
          <w:sz w:val="36"/>
          <w:szCs w:val="36"/>
        </w:rPr>
        <w:t>DISTRIBUTION</w:t>
      </w:r>
    </w:p>
    <w:p w14:paraId="11968A72" w14:textId="77777777" w:rsidR="003A240F" w:rsidRPr="0041710A" w:rsidRDefault="003A240F" w:rsidP="003A240F">
      <w:pPr>
        <w:ind w:left="-993" w:right="-715"/>
        <w:jc w:val="both"/>
        <w:rPr>
          <w:rFonts w:ascii="Verdana" w:hAnsi="Verdana"/>
          <w:sz w:val="20"/>
          <w:szCs w:val="20"/>
        </w:rPr>
      </w:pPr>
    </w:p>
    <w:p w14:paraId="5749F395" w14:textId="77777777" w:rsidR="003A240F" w:rsidRDefault="003A240F" w:rsidP="003A240F">
      <w:pPr>
        <w:spacing w:after="100" w:afterAutospacing="1"/>
        <w:ind w:left="-993" w:right="-715"/>
        <w:jc w:val="both"/>
        <w:rPr>
          <w:rFonts w:ascii="Verdana" w:hAnsi="Verdana"/>
          <w:sz w:val="20"/>
          <w:szCs w:val="20"/>
        </w:rPr>
      </w:pPr>
      <w:r w:rsidRPr="0041710A">
        <w:rPr>
          <w:rFonts w:ascii="Verdana" w:hAnsi="Verdana"/>
          <w:sz w:val="20"/>
          <w:szCs w:val="20"/>
        </w:rPr>
        <w:t xml:space="preserve">Distribuční label </w:t>
      </w:r>
      <w:hyperlink r:id="rId17" w:history="1">
        <w:r w:rsidRPr="0041710A">
          <w:rPr>
            <w:rStyle w:val="Hyperlink"/>
            <w:rFonts w:ascii="Verdana" w:hAnsi="Verdana"/>
            <w:sz w:val="20"/>
            <w:szCs w:val="20"/>
          </w:rPr>
          <w:t>KVIFF Distribution</w:t>
        </w:r>
      </w:hyperlink>
      <w:r w:rsidRPr="0041710A">
        <w:rPr>
          <w:rFonts w:ascii="Verdana" w:hAnsi="Verdana"/>
          <w:sz w:val="20"/>
          <w:szCs w:val="20"/>
        </w:rPr>
        <w:t xml:space="preserve"> vytvořil v roce 2015 </w:t>
      </w:r>
      <w:r w:rsidRPr="0041710A">
        <w:rPr>
          <w:rFonts w:ascii="Verdana" w:hAnsi="Verdana"/>
          <w:b/>
          <w:sz w:val="20"/>
          <w:szCs w:val="20"/>
        </w:rPr>
        <w:t>Mezinárodní filmový festival Karlovy Vary</w:t>
      </w:r>
      <w:r w:rsidRPr="0041710A">
        <w:rPr>
          <w:rFonts w:ascii="Verdana" w:hAnsi="Verdana"/>
          <w:sz w:val="20"/>
          <w:szCs w:val="20"/>
        </w:rPr>
        <w:t xml:space="preserve"> ve spolupráci s </w:t>
      </w:r>
      <w:r w:rsidRPr="0041710A">
        <w:rPr>
          <w:rFonts w:ascii="Verdana" w:hAnsi="Verdana"/>
          <w:b/>
          <w:sz w:val="20"/>
          <w:szCs w:val="20"/>
        </w:rPr>
        <w:t>Českou televizí</w:t>
      </w:r>
      <w:r w:rsidRPr="0041710A">
        <w:rPr>
          <w:rFonts w:ascii="Verdana" w:hAnsi="Verdana"/>
          <w:sz w:val="20"/>
          <w:szCs w:val="20"/>
        </w:rPr>
        <w:t xml:space="preserve"> a distribuční společností </w:t>
      </w:r>
      <w:r w:rsidRPr="0041710A">
        <w:rPr>
          <w:rFonts w:ascii="Verdana" w:hAnsi="Verdana"/>
          <w:b/>
          <w:sz w:val="20"/>
          <w:szCs w:val="20"/>
        </w:rPr>
        <w:t>Aerofilms</w:t>
      </w:r>
      <w:r w:rsidRPr="0041710A">
        <w:rPr>
          <w:rFonts w:ascii="Verdana" w:hAnsi="Verdana"/>
          <w:sz w:val="20"/>
          <w:szCs w:val="20"/>
        </w:rPr>
        <w:t xml:space="preserve">. Díky KVIFF Distribution jsou v průběhu roku </w:t>
      </w:r>
      <w:r w:rsidRPr="0041710A">
        <w:rPr>
          <w:rFonts w:ascii="Verdana" w:hAnsi="Verdana"/>
          <w:b/>
          <w:sz w:val="20"/>
          <w:szCs w:val="20"/>
        </w:rPr>
        <w:t>do české distribuce uváděny zajímavé filmové tituly</w:t>
      </w:r>
      <w:r w:rsidRPr="0041710A">
        <w:rPr>
          <w:rFonts w:ascii="Verdana" w:hAnsi="Verdana"/>
          <w:sz w:val="20"/>
          <w:szCs w:val="20"/>
        </w:rPr>
        <w:t xml:space="preserve"> ze světové produkce, originální a umělecky hodnotné snímky, které by jinak složitě hledaly cestu k divákovi ve standardní distribuci.</w:t>
      </w:r>
    </w:p>
    <w:p w14:paraId="4B126F7F" w14:textId="77777777" w:rsidR="003A240F" w:rsidRDefault="003A240F" w:rsidP="003A240F">
      <w:pPr>
        <w:spacing w:after="100" w:afterAutospacing="1"/>
        <w:ind w:left="-993" w:right="-715"/>
        <w:rPr>
          <w:rFonts w:ascii="Verdana" w:hAnsi="Verdana"/>
          <w:sz w:val="20"/>
          <w:szCs w:val="20"/>
        </w:rPr>
      </w:pPr>
      <w:r w:rsidRPr="00F34ED6">
        <w:rPr>
          <w:rFonts w:ascii="Verdana" w:hAnsi="Verdana"/>
          <w:sz w:val="36"/>
          <w:szCs w:val="36"/>
        </w:rPr>
        <w:t>VARY VE VAŠEM KINĚ</w:t>
      </w:r>
    </w:p>
    <w:p w14:paraId="1D4C4935" w14:textId="77777777" w:rsidR="003A240F" w:rsidRDefault="003A240F" w:rsidP="003A240F">
      <w:pPr>
        <w:spacing w:after="100" w:afterAutospacing="1"/>
        <w:ind w:left="-993" w:right="-715"/>
        <w:jc w:val="both"/>
        <w:rPr>
          <w:rFonts w:ascii="Verdana" w:hAnsi="Verdana"/>
          <w:sz w:val="20"/>
          <w:szCs w:val="20"/>
        </w:rPr>
      </w:pPr>
      <w:r w:rsidRPr="0041710A">
        <w:rPr>
          <w:rFonts w:ascii="Verdana" w:hAnsi="Verdana"/>
          <w:sz w:val="20"/>
          <w:szCs w:val="20"/>
        </w:rPr>
        <w:t xml:space="preserve">Aktivity labelu v roce 2016 rozšířila akce </w:t>
      </w:r>
      <w:hyperlink r:id="rId18" w:history="1">
        <w:r w:rsidRPr="0041710A">
          <w:rPr>
            <w:rStyle w:val="Hyperlink"/>
            <w:rFonts w:ascii="Verdana" w:hAnsi="Verdana"/>
            <w:sz w:val="20"/>
            <w:szCs w:val="20"/>
          </w:rPr>
          <w:t>Vary ve vašem kině</w:t>
        </w:r>
      </w:hyperlink>
      <w:r w:rsidRPr="0041710A">
        <w:rPr>
          <w:rFonts w:ascii="Verdana" w:hAnsi="Verdana"/>
          <w:sz w:val="20"/>
          <w:szCs w:val="20"/>
        </w:rPr>
        <w:t xml:space="preserve">, v rámci které jsou bezprostředně po skončení MFF KV do kin uváděny výrazné </w:t>
      </w:r>
      <w:r w:rsidRPr="0041710A">
        <w:rPr>
          <w:rFonts w:ascii="Verdana" w:hAnsi="Verdana"/>
          <w:b/>
          <w:sz w:val="20"/>
          <w:szCs w:val="20"/>
        </w:rPr>
        <w:t>filmy aktuálního ročníku jako ozvěny festivalu</w:t>
      </w:r>
      <w:r w:rsidRPr="0041710A">
        <w:rPr>
          <w:rFonts w:ascii="Verdana" w:hAnsi="Verdana"/>
          <w:sz w:val="20"/>
          <w:szCs w:val="20"/>
        </w:rPr>
        <w:t xml:space="preserve">. </w:t>
      </w:r>
    </w:p>
    <w:p w14:paraId="12A14994" w14:textId="77777777" w:rsidR="003A240F" w:rsidRDefault="003A240F" w:rsidP="003A240F">
      <w:pPr>
        <w:spacing w:after="100" w:afterAutospacing="1"/>
        <w:ind w:left="-993" w:right="-715"/>
        <w:jc w:val="both"/>
        <w:rPr>
          <w:rFonts w:ascii="Verdana" w:hAnsi="Verdana"/>
          <w:sz w:val="20"/>
          <w:szCs w:val="20"/>
        </w:rPr>
      </w:pPr>
      <w:r w:rsidRPr="0041710A">
        <w:rPr>
          <w:rFonts w:ascii="Verdana" w:hAnsi="Verdana"/>
          <w:sz w:val="20"/>
          <w:szCs w:val="20"/>
        </w:rPr>
        <w:t xml:space="preserve">Akce Vary ve vašem kině si klade za cíl přenést </w:t>
      </w:r>
      <w:r w:rsidRPr="0041710A">
        <w:rPr>
          <w:rFonts w:ascii="Verdana" w:hAnsi="Verdana"/>
          <w:b/>
          <w:sz w:val="20"/>
          <w:szCs w:val="20"/>
        </w:rPr>
        <w:t>kousek festivalové atmosféry i do ostatních měst po celé České republice</w:t>
      </w:r>
      <w:r w:rsidRPr="0041710A">
        <w:rPr>
          <w:rFonts w:ascii="Verdana" w:hAnsi="Verdana"/>
          <w:sz w:val="20"/>
          <w:szCs w:val="20"/>
        </w:rPr>
        <w:t xml:space="preserve"> a představit v kinech rozmanitost karlovarského programu.</w:t>
      </w:r>
    </w:p>
    <w:p w14:paraId="509065A4" w14:textId="77777777" w:rsidR="003A240F" w:rsidRPr="0041710A" w:rsidRDefault="003A240F" w:rsidP="003A240F">
      <w:pPr>
        <w:spacing w:after="100" w:afterAutospacing="1"/>
        <w:ind w:left="-993" w:right="-715"/>
        <w:jc w:val="both"/>
        <w:rPr>
          <w:rFonts w:ascii="Verdana" w:hAnsi="Verdana"/>
          <w:sz w:val="20"/>
          <w:szCs w:val="20"/>
        </w:rPr>
      </w:pPr>
      <w:r w:rsidRPr="0041710A">
        <w:rPr>
          <w:rFonts w:ascii="Verdana" w:hAnsi="Verdana"/>
          <w:b/>
          <w:sz w:val="20"/>
          <w:szCs w:val="20"/>
        </w:rPr>
        <w:t>Vary ve vašem</w:t>
      </w:r>
      <w:r w:rsidRPr="0041710A">
        <w:rPr>
          <w:rFonts w:ascii="Verdana" w:hAnsi="Verdana"/>
          <w:sz w:val="20"/>
          <w:szCs w:val="20"/>
        </w:rPr>
        <w:t xml:space="preserve"> kině plynule navážou na karlovarský festival a ve více než 30 kinech budou probíhat až do konce července. I po jejich skončení se však filmy z přehlídky objeví samostatně v programech kin. Během prvních dvou ročníků se Vary ve vašem kině setkaly s velkým zájmem kinařů i diváků a vybrané filmy shlédlo ve svých oblíbených kinech přes 120 000 diváků.</w:t>
      </w:r>
    </w:p>
    <w:p w14:paraId="4E982B3B" w14:textId="77777777" w:rsidR="003A240F" w:rsidRPr="003706A2" w:rsidRDefault="003A240F" w:rsidP="003A240F"/>
    <w:p w14:paraId="3EBF4A6E" w14:textId="77777777" w:rsidR="003A240F" w:rsidRPr="00377D01" w:rsidRDefault="003A240F" w:rsidP="00B16AEA">
      <w:pPr>
        <w:pStyle w:val="Normal1"/>
        <w:spacing w:line="240" w:lineRule="auto"/>
        <w:ind w:left="-993" w:right="-1056"/>
        <w:jc w:val="both"/>
        <w:rPr>
          <w:rFonts w:ascii="Verdana" w:hAnsi="Verdana"/>
          <w:sz w:val="20"/>
          <w:szCs w:val="20"/>
          <w:lang w:val="cs-CZ"/>
        </w:rPr>
      </w:pPr>
    </w:p>
    <w:sectPr w:rsidR="003A240F" w:rsidRPr="00377D01" w:rsidSect="00A414AC">
      <w:pgSz w:w="11900" w:h="16840"/>
      <w:pgMar w:top="142"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MS Mincho">
    <w:charset w:val="80"/>
    <w:family w:val="roman"/>
    <w:pitch w:val="fixed"/>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rebuchetMS">
    <w:charset w:val="00"/>
    <w:family w:val="swiss"/>
    <w:pitch w:val="variable"/>
    <w:sig w:usb0="00000287" w:usb1="00000000" w:usb2="00000000" w:usb3="00000000" w:csb0="0000009F" w:csb1="00000000"/>
  </w:font>
  <w:font w:name="ArialMT">
    <w:charset w:val="00"/>
    <w:family w:val="swiss"/>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7CC"/>
    <w:rsid w:val="0006643A"/>
    <w:rsid w:val="000B1CF8"/>
    <w:rsid w:val="000F516E"/>
    <w:rsid w:val="0015795B"/>
    <w:rsid w:val="001D2DFC"/>
    <w:rsid w:val="001E2172"/>
    <w:rsid w:val="002632B9"/>
    <w:rsid w:val="002F19D3"/>
    <w:rsid w:val="0030550F"/>
    <w:rsid w:val="0031446C"/>
    <w:rsid w:val="0033678E"/>
    <w:rsid w:val="00377D01"/>
    <w:rsid w:val="003A240F"/>
    <w:rsid w:val="003F64FE"/>
    <w:rsid w:val="0041537F"/>
    <w:rsid w:val="00431BA9"/>
    <w:rsid w:val="00497B0A"/>
    <w:rsid w:val="004D6AB0"/>
    <w:rsid w:val="0057709B"/>
    <w:rsid w:val="00594F24"/>
    <w:rsid w:val="005C2BCE"/>
    <w:rsid w:val="006069AC"/>
    <w:rsid w:val="006B75BF"/>
    <w:rsid w:val="00715DE6"/>
    <w:rsid w:val="00755DA4"/>
    <w:rsid w:val="007C02BD"/>
    <w:rsid w:val="007C11C7"/>
    <w:rsid w:val="008477CC"/>
    <w:rsid w:val="00864F39"/>
    <w:rsid w:val="008B4694"/>
    <w:rsid w:val="0092269C"/>
    <w:rsid w:val="00972C31"/>
    <w:rsid w:val="00997D91"/>
    <w:rsid w:val="009E6964"/>
    <w:rsid w:val="00A00DFF"/>
    <w:rsid w:val="00A17104"/>
    <w:rsid w:val="00A414AC"/>
    <w:rsid w:val="00A65AB4"/>
    <w:rsid w:val="00AD2626"/>
    <w:rsid w:val="00B168A5"/>
    <w:rsid w:val="00B16AEA"/>
    <w:rsid w:val="00B92A52"/>
    <w:rsid w:val="00B93590"/>
    <w:rsid w:val="00BB248E"/>
    <w:rsid w:val="00CF604F"/>
    <w:rsid w:val="00D644DA"/>
    <w:rsid w:val="00D65630"/>
    <w:rsid w:val="00E40369"/>
    <w:rsid w:val="00E62D15"/>
    <w:rsid w:val="00EA477E"/>
    <w:rsid w:val="00EC37B0"/>
    <w:rsid w:val="00ED4921"/>
    <w:rsid w:val="00F14122"/>
    <w:rsid w:val="00F803C4"/>
    <w:rsid w:val="00F85271"/>
    <w:rsid w:val="00FC1702"/>
    <w:rsid w:val="00FC4574"/>
    <w:rsid w:val="00FC6DA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A21A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qFormat="1"/>
    <w:lsdException w:name="Medium Shading 1 Accent 1" w:uiPriority="1" w:qFormat="1"/>
    <w:lsdException w:name="Medium Shading 2 Accent 1" w:uiPriority="60"/>
    <w:lsdException w:name="Medium List 1 Accent 1" w:uiPriority="61"/>
    <w:lsdException w:name="Revision" w:uiPriority="62"/>
    <w:lsdException w:name="List Paragraph" w:semiHidden="0" w:uiPriority="63" w:unhideWhenUsed="0" w:qFormat="1"/>
    <w:lsdException w:name="Quote" w:semiHidden="0" w:uiPriority="64" w:unhideWhenUsed="0" w:qFormat="1"/>
    <w:lsdException w:name="Intense Quote" w:semiHidden="0" w:uiPriority="65"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7CC"/>
    <w:rPr>
      <w:rFonts w:ascii="Lucida Grande" w:hAnsi="Lucida Grande" w:cs="Lucida Grande"/>
      <w:sz w:val="18"/>
      <w:szCs w:val="18"/>
    </w:rPr>
  </w:style>
  <w:style w:type="character" w:customStyle="1" w:styleId="BalloonTextChar">
    <w:name w:val="Balloon Text Char"/>
    <w:link w:val="BalloonText"/>
    <w:uiPriority w:val="99"/>
    <w:semiHidden/>
    <w:rsid w:val="008477CC"/>
    <w:rPr>
      <w:rFonts w:ascii="Lucida Grande" w:hAnsi="Lucida Grande" w:cs="Lucida Grande"/>
      <w:sz w:val="18"/>
      <w:szCs w:val="18"/>
    </w:rPr>
  </w:style>
  <w:style w:type="character" w:styleId="Hyperlink">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styleId="FollowedHyperlink">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rPr>
  </w:style>
  <w:style w:type="paragraph" w:styleId="NormalWeb">
    <w:name w:val="Normal (Web)"/>
    <w:basedOn w:val="Normal"/>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Emphasis">
    <w:name w:val="Emphasis"/>
    <w:uiPriority w:val="20"/>
    <w:qFormat/>
    <w:rsid w:val="00B93590"/>
    <w:rPr>
      <w:i/>
      <w:iCs/>
    </w:rPr>
  </w:style>
  <w:style w:type="character" w:styleId="CommentReference">
    <w:name w:val="annotation reference"/>
    <w:uiPriority w:val="99"/>
    <w:semiHidden/>
    <w:unhideWhenUsed/>
    <w:rsid w:val="00431BA9"/>
    <w:rPr>
      <w:sz w:val="18"/>
      <w:szCs w:val="18"/>
    </w:rPr>
  </w:style>
  <w:style w:type="paragraph" w:styleId="CommentText">
    <w:name w:val="annotation text"/>
    <w:basedOn w:val="Normal"/>
    <w:link w:val="CommentTextChar"/>
    <w:uiPriority w:val="99"/>
    <w:semiHidden/>
    <w:unhideWhenUsed/>
    <w:rsid w:val="00431BA9"/>
  </w:style>
  <w:style w:type="character" w:customStyle="1" w:styleId="CommentTextChar">
    <w:name w:val="Comment Text Char"/>
    <w:link w:val="CommentText"/>
    <w:uiPriority w:val="99"/>
    <w:semiHidden/>
    <w:rsid w:val="00431BA9"/>
    <w:rPr>
      <w:sz w:val="24"/>
      <w:szCs w:val="24"/>
      <w:lang w:eastAsia="en-US"/>
    </w:rPr>
  </w:style>
  <w:style w:type="paragraph" w:styleId="CommentSubject">
    <w:name w:val="annotation subject"/>
    <w:basedOn w:val="CommentText"/>
    <w:next w:val="CommentText"/>
    <w:link w:val="CommentSubjectChar"/>
    <w:uiPriority w:val="99"/>
    <w:semiHidden/>
    <w:unhideWhenUsed/>
    <w:rsid w:val="00431BA9"/>
    <w:rPr>
      <w:b/>
      <w:bCs/>
      <w:sz w:val="20"/>
      <w:szCs w:val="20"/>
    </w:rPr>
  </w:style>
  <w:style w:type="character" w:customStyle="1" w:styleId="CommentSubjectChar">
    <w:name w:val="Comment Subject Char"/>
    <w:link w:val="CommentSubject"/>
    <w:uiPriority w:val="99"/>
    <w:semiHidden/>
    <w:rsid w:val="00431BA9"/>
    <w:rPr>
      <w:b/>
      <w:bCs/>
      <w:sz w:val="24"/>
      <w:szCs w:val="24"/>
      <w:lang w:eastAsia="en-US"/>
    </w:rPr>
  </w:style>
  <w:style w:type="character" w:customStyle="1" w:styleId="UnresolvedMention">
    <w:name w:val="Unresolved Mention"/>
    <w:uiPriority w:val="47"/>
    <w:rsid w:val="0006643A"/>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qFormat="1"/>
    <w:lsdException w:name="Medium Shading 1 Accent 1" w:uiPriority="1" w:qFormat="1"/>
    <w:lsdException w:name="Medium Shading 2 Accent 1" w:uiPriority="60"/>
    <w:lsdException w:name="Medium List 1 Accent 1" w:uiPriority="61"/>
    <w:lsdException w:name="Revision" w:uiPriority="62"/>
    <w:lsdException w:name="List Paragraph" w:semiHidden="0" w:uiPriority="63" w:unhideWhenUsed="0" w:qFormat="1"/>
    <w:lsdException w:name="Quote" w:semiHidden="0" w:uiPriority="64" w:unhideWhenUsed="0" w:qFormat="1"/>
    <w:lsdException w:name="Intense Quote" w:semiHidden="0" w:uiPriority="65"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7CC"/>
    <w:rPr>
      <w:rFonts w:ascii="Lucida Grande" w:hAnsi="Lucida Grande" w:cs="Lucida Grande"/>
      <w:sz w:val="18"/>
      <w:szCs w:val="18"/>
    </w:rPr>
  </w:style>
  <w:style w:type="character" w:customStyle="1" w:styleId="BalloonTextChar">
    <w:name w:val="Balloon Text Char"/>
    <w:link w:val="BalloonText"/>
    <w:uiPriority w:val="99"/>
    <w:semiHidden/>
    <w:rsid w:val="008477CC"/>
    <w:rPr>
      <w:rFonts w:ascii="Lucida Grande" w:hAnsi="Lucida Grande" w:cs="Lucida Grande"/>
      <w:sz w:val="18"/>
      <w:szCs w:val="18"/>
    </w:rPr>
  </w:style>
  <w:style w:type="character" w:styleId="Hyperlink">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styleId="FollowedHyperlink">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rPr>
  </w:style>
  <w:style w:type="paragraph" w:styleId="NormalWeb">
    <w:name w:val="Normal (Web)"/>
    <w:basedOn w:val="Normal"/>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Emphasis">
    <w:name w:val="Emphasis"/>
    <w:uiPriority w:val="20"/>
    <w:qFormat/>
    <w:rsid w:val="00B93590"/>
    <w:rPr>
      <w:i/>
      <w:iCs/>
    </w:rPr>
  </w:style>
  <w:style w:type="character" w:styleId="CommentReference">
    <w:name w:val="annotation reference"/>
    <w:uiPriority w:val="99"/>
    <w:semiHidden/>
    <w:unhideWhenUsed/>
    <w:rsid w:val="00431BA9"/>
    <w:rPr>
      <w:sz w:val="18"/>
      <w:szCs w:val="18"/>
    </w:rPr>
  </w:style>
  <w:style w:type="paragraph" w:styleId="CommentText">
    <w:name w:val="annotation text"/>
    <w:basedOn w:val="Normal"/>
    <w:link w:val="CommentTextChar"/>
    <w:uiPriority w:val="99"/>
    <w:semiHidden/>
    <w:unhideWhenUsed/>
    <w:rsid w:val="00431BA9"/>
  </w:style>
  <w:style w:type="character" w:customStyle="1" w:styleId="CommentTextChar">
    <w:name w:val="Comment Text Char"/>
    <w:link w:val="CommentText"/>
    <w:uiPriority w:val="99"/>
    <w:semiHidden/>
    <w:rsid w:val="00431BA9"/>
    <w:rPr>
      <w:sz w:val="24"/>
      <w:szCs w:val="24"/>
      <w:lang w:eastAsia="en-US"/>
    </w:rPr>
  </w:style>
  <w:style w:type="paragraph" w:styleId="CommentSubject">
    <w:name w:val="annotation subject"/>
    <w:basedOn w:val="CommentText"/>
    <w:next w:val="CommentText"/>
    <w:link w:val="CommentSubjectChar"/>
    <w:uiPriority w:val="99"/>
    <w:semiHidden/>
    <w:unhideWhenUsed/>
    <w:rsid w:val="00431BA9"/>
    <w:rPr>
      <w:b/>
      <w:bCs/>
      <w:sz w:val="20"/>
      <w:szCs w:val="20"/>
    </w:rPr>
  </w:style>
  <w:style w:type="character" w:customStyle="1" w:styleId="CommentSubjectChar">
    <w:name w:val="Comment Subject Char"/>
    <w:link w:val="CommentSubject"/>
    <w:uiPriority w:val="99"/>
    <w:semiHidden/>
    <w:rsid w:val="00431BA9"/>
    <w:rPr>
      <w:b/>
      <w:bCs/>
      <w:sz w:val="24"/>
      <w:szCs w:val="24"/>
      <w:lang w:eastAsia="en-US"/>
    </w:rPr>
  </w:style>
  <w:style w:type="character" w:customStyle="1" w:styleId="UnresolvedMention">
    <w:name w:val="Unresolved Mention"/>
    <w:uiPriority w:val="47"/>
    <w:rsid w:val="00066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63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chrudimska@aerofilms.cz" TargetMode="External"/><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www.kviffdistribution.cz/" TargetMode="External"/><Relationship Id="rId18" Type="http://schemas.openxmlformats.org/officeDocument/2006/relationships/hyperlink" Target="http://www.kviffdistribution.cz/vary-ve-vasem-kine/"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s://www.kviffdistribution.cz/mama-bras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EBC83-3D65-1940-858C-A50548184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2240</Words>
  <Characters>12770</Characters>
  <Application>Microsoft Macintosh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14981</CharactersWithSpaces>
  <SharedDoc>false</SharedDoc>
  <HLinks>
    <vt:vector size="30" baseType="variant">
      <vt:variant>
        <vt:i4>6488070</vt:i4>
      </vt:variant>
      <vt:variant>
        <vt:i4>9</vt:i4>
      </vt:variant>
      <vt:variant>
        <vt:i4>0</vt:i4>
      </vt:variant>
      <vt:variant>
        <vt:i4>5</vt:i4>
      </vt:variant>
      <vt:variant>
        <vt:lpwstr>http://www.kviffdistribution.cz/vary-ve-vasem-kine/</vt:lpwstr>
      </vt:variant>
      <vt:variant>
        <vt:lpwstr/>
      </vt:variant>
      <vt:variant>
        <vt:i4>327688</vt:i4>
      </vt:variant>
      <vt:variant>
        <vt:i4>6</vt:i4>
      </vt:variant>
      <vt:variant>
        <vt:i4>0</vt:i4>
      </vt:variant>
      <vt:variant>
        <vt:i4>5</vt:i4>
      </vt:variant>
      <vt:variant>
        <vt:lpwstr>http://www.kviffdistribution.cz/</vt:lpwstr>
      </vt:variant>
      <vt:variant>
        <vt:lpwstr/>
      </vt:variant>
      <vt:variant>
        <vt:i4>6684683</vt:i4>
      </vt:variant>
      <vt:variant>
        <vt:i4>3</vt:i4>
      </vt:variant>
      <vt:variant>
        <vt:i4>0</vt:i4>
      </vt:variant>
      <vt:variant>
        <vt:i4>5</vt:i4>
      </vt:variant>
      <vt:variant>
        <vt:lpwstr>mailto:m.chrudimska@aerofilms.cz</vt:lpwstr>
      </vt:variant>
      <vt:variant>
        <vt:lpwstr/>
      </vt:variant>
      <vt:variant>
        <vt:i4>5242923</vt:i4>
      </vt:variant>
      <vt:variant>
        <vt:i4>0</vt:i4>
      </vt:variant>
      <vt:variant>
        <vt:i4>0</vt:i4>
      </vt:variant>
      <vt:variant>
        <vt:i4>5</vt:i4>
      </vt:variant>
      <vt:variant>
        <vt:lpwstr>https://www.kviffdistribution.cz/mama-brasil/</vt:lpwstr>
      </vt:variant>
      <vt:variant>
        <vt:lpwstr/>
      </vt:variant>
      <vt:variant>
        <vt:i4>98</vt:i4>
      </vt:variant>
      <vt:variant>
        <vt:i4>-1</vt:i4>
      </vt:variant>
      <vt:variant>
        <vt:i4>1028</vt:i4>
      </vt:variant>
      <vt:variant>
        <vt:i4>1</vt:i4>
      </vt:variant>
      <vt:variant>
        <vt:lpwstr>A1_Brazil_final-loga_TISK-page-001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Hana Chybíková</cp:lastModifiedBy>
  <cp:revision>3</cp:revision>
  <dcterms:created xsi:type="dcterms:W3CDTF">2019-04-09T13:48:00Z</dcterms:created>
  <dcterms:modified xsi:type="dcterms:W3CDTF">2019-04-09T13:48:00Z</dcterms:modified>
</cp:coreProperties>
</file>