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22" w:rsidRPr="00EC779E" w:rsidRDefault="006F51A7" w:rsidP="00D83F22">
      <w:pP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line">
                  <wp:posOffset>0</wp:posOffset>
                </wp:positionV>
                <wp:extent cx="1102360" cy="568960"/>
                <wp:effectExtent l="0" t="0" r="0" b="0"/>
                <wp:wrapNone/>
                <wp:docPr id="1073741827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2360" cy="568960"/>
                          <a:chOff x="0" y="-1"/>
                          <a:chExt cx="1102363" cy="568962"/>
                        </a:xfrm>
                      </wpg:grpSpPr>
                      <wps:wsp>
                        <wps:cNvPr id="1073741825" name="Shape 1073741825"/>
                        <wps:cNvSpPr>
                          <a:spLocks/>
                        </wps:cNvSpPr>
                        <wps:spPr>
                          <a:xfrm>
                            <a:off x="-1" y="-2"/>
                            <a:ext cx="1102365" cy="568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 descr="image.jpeg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0" y="293"/>
                            <a:ext cx="1101762" cy="56837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C8506" id="officeArt object" o:spid="_x0000_s1026" alt="officeArt object" style="position:absolute;margin-left:-7.4pt;margin-top:0;width:86.8pt;height:44.8pt;z-index:251657728;mso-wrap-distance-left:0;mso-wrap-distance-right:0;mso-position-vertical-relative:line" coordorigin="" coordsize="11023,568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">
                <v:rect id="Shape 1073741825" o:spid="_x0000_s1027" style="position:absolute;width:11023;height:5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&#13;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jpeg" o:spid="_x0000_s1028" type="#_x0000_t75" alt="image.jpeg" style="position:absolute;left:3;top:2;width:11017;height:56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" strokeweight="1pt">
                  <v:stroke miterlimit="4"/>
                  <v:imagedata r:id="rId6" o:title="image"/>
                  <o:lock v:ext="edit" aspectratio="f"/>
                </v:shape>
                <w10:wrap anchory="line"/>
              </v:group>
            </w:pict>
          </mc:Fallback>
        </mc:AlternateContent>
      </w:r>
    </w:p>
    <w:p w:rsidR="00D83F22" w:rsidRPr="00EC779E" w:rsidRDefault="00D83F22" w:rsidP="00D83F22">
      <w:pPr>
        <w:rPr>
          <w:color w:val="000000"/>
        </w:rPr>
      </w:pPr>
      <w:r w:rsidRPr="00EC779E">
        <w:rPr>
          <w:color w:val="000000"/>
        </w:rPr>
        <w:tab/>
      </w:r>
    </w:p>
    <w:p w:rsidR="00D83F22" w:rsidRPr="00EC779E" w:rsidRDefault="00D83F22" w:rsidP="00D83F22">
      <w:pPr>
        <w:rPr>
          <w:color w:val="000000"/>
        </w:rPr>
      </w:pPr>
    </w:p>
    <w:p w:rsidR="00D83F22" w:rsidRPr="00EC779E" w:rsidRDefault="00D83F22" w:rsidP="00D83F22">
      <w:pPr>
        <w:rPr>
          <w:color w:val="000000"/>
        </w:rPr>
      </w:pPr>
      <w:r w:rsidRPr="00EC779E">
        <w:rPr>
          <w:color w:val="000000"/>
        </w:rPr>
        <w:tab/>
      </w:r>
    </w:p>
    <w:p w:rsidR="00D83F22" w:rsidRPr="00EC779E" w:rsidRDefault="00D83F22" w:rsidP="00D83F22">
      <w:pPr>
        <w:jc w:val="both"/>
        <w:rPr>
          <w:color w:val="000000"/>
        </w:rPr>
      </w:pPr>
      <w:r w:rsidRPr="00EC779E">
        <w:rPr>
          <w:color w:val="000000"/>
        </w:rPr>
        <w:t>Aerofilms | Víc než film | Koncerty v kině</w:t>
      </w:r>
    </w:p>
    <w:p w:rsidR="00D83F22" w:rsidRPr="00EC779E" w:rsidRDefault="00D83F22" w:rsidP="00D83F22">
      <w:pPr>
        <w:pBdr>
          <w:bottom w:val="single" w:sz="4" w:space="0" w:color="000000"/>
        </w:pBdr>
        <w:jc w:val="both"/>
        <w:rPr>
          <w:color w:val="000000"/>
        </w:rPr>
      </w:pPr>
      <w:r w:rsidRPr="00EC779E">
        <w:rPr>
          <w:color w:val="000000"/>
        </w:rPr>
        <w:t xml:space="preserve">Tisková zpráva </w:t>
      </w:r>
      <w:r w:rsidR="007532BD" w:rsidRPr="00EC779E">
        <w:rPr>
          <w:color w:val="000000"/>
        </w:rPr>
        <w:t>1</w:t>
      </w:r>
      <w:r w:rsidR="006F51A7">
        <w:rPr>
          <w:color w:val="000000"/>
        </w:rPr>
        <w:t>6</w:t>
      </w:r>
      <w:r w:rsidRPr="00EC779E">
        <w:rPr>
          <w:color w:val="000000"/>
          <w:u w:color="FF0000"/>
        </w:rPr>
        <w:t xml:space="preserve">. </w:t>
      </w:r>
      <w:r w:rsidR="00C4509A">
        <w:rPr>
          <w:color w:val="000000"/>
          <w:u w:color="FF0000"/>
        </w:rPr>
        <w:t>9</w:t>
      </w:r>
      <w:r w:rsidRPr="00EC779E">
        <w:rPr>
          <w:color w:val="000000"/>
          <w:u w:color="FF0000"/>
        </w:rPr>
        <w:t>. 2019</w:t>
      </w:r>
    </w:p>
    <w:p w:rsidR="00D83F22" w:rsidRPr="00EC779E" w:rsidRDefault="00D83F22" w:rsidP="00D83F22">
      <w:pPr>
        <w:jc w:val="center"/>
        <w:rPr>
          <w:color w:val="000000"/>
        </w:rPr>
      </w:pPr>
    </w:p>
    <w:p w:rsidR="00332345" w:rsidRPr="00332345" w:rsidRDefault="00332345" w:rsidP="00332345">
      <w:pPr>
        <w:spacing w:before="240" w:after="160" w:line="360" w:lineRule="auto"/>
        <w:jc w:val="center"/>
        <w:rPr>
          <w:b/>
          <w:bCs/>
          <w:color w:val="000000"/>
          <w:sz w:val="36"/>
          <w:szCs w:val="36"/>
        </w:rPr>
      </w:pPr>
      <w:r w:rsidRPr="00332345">
        <w:rPr>
          <w:b/>
          <w:bCs/>
          <w:color w:val="000000"/>
          <w:sz w:val="36"/>
          <w:szCs w:val="36"/>
        </w:rPr>
        <w:t xml:space="preserve">Metallica zahrála </w:t>
      </w:r>
      <w:r w:rsidR="00C46EC7">
        <w:rPr>
          <w:b/>
          <w:bCs/>
          <w:color w:val="000000"/>
          <w:sz w:val="36"/>
          <w:szCs w:val="36"/>
        </w:rPr>
        <w:t xml:space="preserve">po 20 letech </w:t>
      </w:r>
      <w:r w:rsidRPr="00332345">
        <w:rPr>
          <w:b/>
          <w:bCs/>
          <w:color w:val="000000"/>
          <w:sz w:val="36"/>
          <w:szCs w:val="36"/>
        </w:rPr>
        <w:t xml:space="preserve">se symfonickým orchestrem. </w:t>
      </w:r>
      <w:r w:rsidR="00C072D8">
        <w:rPr>
          <w:b/>
          <w:bCs/>
          <w:color w:val="000000"/>
          <w:sz w:val="36"/>
          <w:szCs w:val="36"/>
        </w:rPr>
        <w:t>Záznam bude v kinech jediný den</w:t>
      </w:r>
    </w:p>
    <w:p w:rsidR="00332345" w:rsidRPr="00C46EC7" w:rsidRDefault="00C072D8" w:rsidP="00C4509A">
      <w:pPr>
        <w:spacing w:before="240" w:after="16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Oslava výročí</w:t>
      </w:r>
      <w:r w:rsidR="00C46EC7" w:rsidRPr="00C46EC7">
        <w:rPr>
          <w:b/>
          <w:bCs/>
          <w:color w:val="000000"/>
        </w:rPr>
        <w:t xml:space="preserve"> unikátního alba S&amp;M – to je nový koncertní film Metallica </w:t>
      </w:r>
      <w:r w:rsidR="00C46EC7" w:rsidRPr="00C46EC7">
        <w:rPr>
          <w:b/>
          <w:bCs/>
          <w:color w:val="222222"/>
        </w:rPr>
        <w:t xml:space="preserve">&amp; San Francisco </w:t>
      </w:r>
      <w:proofErr w:type="spellStart"/>
      <w:r w:rsidR="00C46EC7" w:rsidRPr="00C46EC7">
        <w:rPr>
          <w:b/>
          <w:bCs/>
          <w:color w:val="222222"/>
        </w:rPr>
        <w:t>Symphony</w:t>
      </w:r>
      <w:proofErr w:type="spellEnd"/>
      <w:r w:rsidR="00C46EC7" w:rsidRPr="00C46EC7">
        <w:rPr>
          <w:b/>
          <w:bCs/>
          <w:color w:val="222222"/>
        </w:rPr>
        <w:t>: S&amp;</w:t>
      </w:r>
      <w:bookmarkStart w:id="0" w:name="_GoBack"/>
      <w:bookmarkEnd w:id="0"/>
      <w:r w:rsidR="00C46EC7" w:rsidRPr="00C46EC7">
        <w:rPr>
          <w:b/>
          <w:bCs/>
          <w:color w:val="222222"/>
        </w:rPr>
        <w:t>M</w:t>
      </w:r>
      <w:r w:rsidR="00F64F7F" w:rsidRPr="00F64F7F">
        <w:rPr>
          <w:rStyle w:val="Siln"/>
          <w:color w:val="000000"/>
        </w:rPr>
        <w:t>²</w:t>
      </w:r>
      <w:r w:rsidR="00C46EC7" w:rsidRPr="00C46EC7">
        <w:rPr>
          <w:b/>
          <w:bCs/>
          <w:color w:val="222222"/>
        </w:rPr>
        <w:t xml:space="preserve">. Metalová ikona se po </w:t>
      </w:r>
      <w:r w:rsidR="00C46EC7">
        <w:rPr>
          <w:b/>
          <w:bCs/>
          <w:color w:val="222222"/>
        </w:rPr>
        <w:t>20</w:t>
      </w:r>
      <w:r w:rsidR="00C46EC7" w:rsidRPr="00C46EC7">
        <w:rPr>
          <w:b/>
          <w:bCs/>
          <w:color w:val="222222"/>
        </w:rPr>
        <w:t xml:space="preserve"> letech sešla na jednom pódiu s</w:t>
      </w:r>
      <w:r>
        <w:rPr>
          <w:b/>
          <w:bCs/>
          <w:color w:val="222222"/>
        </w:rPr>
        <w:t xml:space="preserve">e symfonickým </w:t>
      </w:r>
      <w:r w:rsidR="00C46EC7" w:rsidRPr="00C46EC7">
        <w:rPr>
          <w:b/>
          <w:bCs/>
          <w:color w:val="222222"/>
        </w:rPr>
        <w:t xml:space="preserve">orchestrem z domovského San Franciska a svým největším hitům dala opět orchestrální podobu. Záznam jedinečného koncertu </w:t>
      </w:r>
      <w:r w:rsidR="00415C76">
        <w:rPr>
          <w:b/>
          <w:bCs/>
          <w:color w:val="222222"/>
        </w:rPr>
        <w:t xml:space="preserve">bude </w:t>
      </w:r>
      <w:r w:rsidR="00C46EC7" w:rsidRPr="00C46EC7">
        <w:rPr>
          <w:b/>
          <w:bCs/>
          <w:color w:val="222222"/>
        </w:rPr>
        <w:t xml:space="preserve">ve vybraných kinech pouze 9. října 2019! </w:t>
      </w:r>
    </w:p>
    <w:p w:rsidR="00C072D8" w:rsidRDefault="00C46EC7" w:rsidP="00C4509A">
      <w:pPr>
        <w:spacing w:before="240" w:after="160" w:line="360" w:lineRule="auto"/>
        <w:rPr>
          <w:color w:val="000000"/>
        </w:rPr>
      </w:pPr>
      <w:r w:rsidRPr="00415C76">
        <w:rPr>
          <w:color w:val="000000"/>
        </w:rPr>
        <w:t xml:space="preserve">Hráli pro stovky tisíc lidí v Rusku i tučňáky na Antarktidě. Přesto nejepičtějším momentem v kariéře </w:t>
      </w:r>
      <w:r w:rsidR="00C072D8">
        <w:rPr>
          <w:color w:val="000000"/>
        </w:rPr>
        <w:t xml:space="preserve">legendární </w:t>
      </w:r>
      <w:r w:rsidRPr="00415C76">
        <w:rPr>
          <w:color w:val="000000"/>
        </w:rPr>
        <w:t>Metalliky je spolupráce s</w:t>
      </w:r>
      <w:r w:rsidR="00415C76">
        <w:rPr>
          <w:color w:val="000000"/>
        </w:rPr>
        <w:t>e</w:t>
      </w:r>
      <w:r w:rsidRPr="00415C76">
        <w:rPr>
          <w:color w:val="000000"/>
        </w:rPr>
        <w:t xml:space="preserve"> San Francisco Symphony a společné album S&amp;M</w:t>
      </w:r>
      <w:r w:rsidR="00C072D8">
        <w:rPr>
          <w:color w:val="000000"/>
        </w:rPr>
        <w:t xml:space="preserve"> v roce 1999</w:t>
      </w:r>
      <w:r w:rsidRPr="00415C76">
        <w:rPr>
          <w:color w:val="000000"/>
        </w:rPr>
        <w:t xml:space="preserve">. </w:t>
      </w:r>
      <w:r w:rsidR="00C072D8">
        <w:rPr>
          <w:color w:val="000000"/>
        </w:rPr>
        <w:t>Letošní k</w:t>
      </w:r>
      <w:r w:rsidR="00415C76" w:rsidRPr="00415C76">
        <w:rPr>
          <w:color w:val="000000"/>
        </w:rPr>
        <w:t xml:space="preserve">ulaté výročí kapela oslavila velkolepým koncertem </w:t>
      </w:r>
      <w:r w:rsidR="00415C76">
        <w:rPr>
          <w:color w:val="000000"/>
        </w:rPr>
        <w:t>opět se stejným orchestrem na jednom pódiu.</w:t>
      </w:r>
    </w:p>
    <w:p w:rsidR="00C072D8" w:rsidRPr="00C072D8" w:rsidRDefault="00C072D8" w:rsidP="00C4509A">
      <w:pPr>
        <w:spacing w:before="240" w:after="160" w:line="360" w:lineRule="auto"/>
        <w:rPr>
          <w:b/>
          <w:bCs/>
          <w:color w:val="000000"/>
        </w:rPr>
      </w:pPr>
      <w:r w:rsidRPr="006F51A7">
        <w:rPr>
          <w:b/>
          <w:bCs/>
          <w:color w:val="000000"/>
        </w:rPr>
        <w:t xml:space="preserve">VIDEO: </w:t>
      </w:r>
      <w:hyperlink r:id="rId7" w:history="1">
        <w:r w:rsidRPr="006F51A7">
          <w:rPr>
            <w:rStyle w:val="Hypertextovodkaz"/>
            <w:b/>
            <w:bCs/>
            <w:lang w:eastAsia="zh-CN" w:bidi="hi-IN"/>
          </w:rPr>
          <w:t>Trailer k filmu Metallica &amp; San Francisco Symphony: S&amp;M</w:t>
        </w:r>
        <w:r w:rsidRPr="006F51A7">
          <w:rPr>
            <w:rStyle w:val="Hypertextovodkaz"/>
            <w:b/>
            <w:bCs/>
            <w:vertAlign w:val="superscript"/>
            <w:lang w:eastAsia="zh-CN" w:bidi="hi-IN"/>
          </w:rPr>
          <w:t>2</w:t>
        </w:r>
      </w:hyperlink>
    </w:p>
    <w:p w:rsidR="00C4509A" w:rsidRPr="00C072D8" w:rsidRDefault="00415C76" w:rsidP="00C4509A">
      <w:pPr>
        <w:spacing w:before="240" w:after="160" w:line="360" w:lineRule="auto"/>
        <w:rPr>
          <w:color w:val="000000"/>
        </w:rPr>
      </w:pPr>
      <w:r>
        <w:rPr>
          <w:color w:val="000000"/>
        </w:rPr>
        <w:t>Na koncertě v</w:t>
      </w:r>
      <w:r w:rsidR="00B748E8">
        <w:rPr>
          <w:color w:val="000000"/>
        </w:rPr>
        <w:t> </w:t>
      </w:r>
      <w:r>
        <w:rPr>
          <w:color w:val="000000"/>
        </w:rPr>
        <w:t>n</w:t>
      </w:r>
      <w:r w:rsidR="00B748E8">
        <w:rPr>
          <w:color w:val="000000"/>
        </w:rPr>
        <w:t xml:space="preserve">edávno </w:t>
      </w:r>
      <w:r>
        <w:rPr>
          <w:color w:val="000000"/>
        </w:rPr>
        <w:t xml:space="preserve">otevřené hale Chase Center </w:t>
      </w:r>
      <w:r w:rsidR="00C072D8">
        <w:rPr>
          <w:color w:val="000000"/>
        </w:rPr>
        <w:t>zazněly všechny</w:t>
      </w:r>
      <w:r>
        <w:rPr>
          <w:color w:val="000000"/>
        </w:rPr>
        <w:t xml:space="preserve"> </w:t>
      </w:r>
      <w:r w:rsidR="00C072D8">
        <w:rPr>
          <w:color w:val="000000"/>
        </w:rPr>
        <w:t xml:space="preserve">hity tak, jak je pro filharmonii upravil </w:t>
      </w:r>
      <w:r w:rsidR="00C072D8" w:rsidRPr="00C072D8">
        <w:rPr>
          <w:b/>
          <w:bCs/>
          <w:color w:val="000000"/>
        </w:rPr>
        <w:t>Michael Kamen</w:t>
      </w:r>
      <w:r w:rsidR="00C072D8">
        <w:rPr>
          <w:color w:val="000000"/>
        </w:rPr>
        <w:t xml:space="preserve">. Nově </w:t>
      </w:r>
      <w:r w:rsidR="009660AD">
        <w:rPr>
          <w:color w:val="000000"/>
        </w:rPr>
        <w:t>se ale hrály</w:t>
      </w:r>
      <w:r w:rsidR="00C072D8">
        <w:rPr>
          <w:color w:val="000000"/>
        </w:rPr>
        <w:t xml:space="preserve"> i písně z pozdějších alb St. Anger, Death Magnetic a Hardwired…to Self-Destruct, které pro orchestr rozepsal </w:t>
      </w:r>
      <w:r w:rsidRPr="00415C76">
        <w:rPr>
          <w:b/>
          <w:bCs/>
          <w:color w:val="000000"/>
        </w:rPr>
        <w:t>Bruce Coughlin</w:t>
      </w:r>
      <w:r>
        <w:rPr>
          <w:color w:val="000000"/>
        </w:rPr>
        <w:t>.</w:t>
      </w:r>
      <w:r w:rsidR="00C072D8">
        <w:rPr>
          <w:color w:val="000000"/>
        </w:rPr>
        <w:t xml:space="preserve"> </w:t>
      </w:r>
      <w:r w:rsidR="00C4509A" w:rsidRPr="00E3207D">
        <w:rPr>
          <w:color w:val="000000"/>
        </w:rPr>
        <w:t>Na vlastní provedení pak dohléd</w:t>
      </w:r>
      <w:r w:rsidR="00C4509A" w:rsidRPr="00F47C6B">
        <w:rPr>
          <w:color w:val="000000"/>
        </w:rPr>
        <w:t>l</w:t>
      </w:r>
      <w:r w:rsidR="00C4509A" w:rsidRPr="00E3207D">
        <w:rPr>
          <w:color w:val="000000"/>
        </w:rPr>
        <w:t xml:space="preserve"> dirigent </w:t>
      </w:r>
      <w:r w:rsidR="00C4509A" w:rsidRPr="006F51A7">
        <w:rPr>
          <w:b/>
          <w:bCs/>
          <w:color w:val="000000"/>
          <w:shd w:val="clear" w:color="auto" w:fill="FFFFFF"/>
        </w:rPr>
        <w:t xml:space="preserve">Michael </w:t>
      </w:r>
      <w:proofErr w:type="spellStart"/>
      <w:r w:rsidR="00C4509A" w:rsidRPr="006F51A7">
        <w:rPr>
          <w:b/>
          <w:bCs/>
          <w:color w:val="000000"/>
          <w:shd w:val="clear" w:color="auto" w:fill="FFFFFF"/>
        </w:rPr>
        <w:t>Tilson</w:t>
      </w:r>
      <w:proofErr w:type="spellEnd"/>
      <w:r w:rsidR="00C4509A" w:rsidRPr="006F51A7">
        <w:rPr>
          <w:b/>
          <w:bCs/>
          <w:color w:val="000000"/>
          <w:shd w:val="clear" w:color="auto" w:fill="FFFFFF"/>
        </w:rPr>
        <w:t xml:space="preserve"> Thomas</w:t>
      </w:r>
      <w:r w:rsidR="00C4509A" w:rsidRPr="00E3207D">
        <w:rPr>
          <w:color w:val="000000"/>
          <w:shd w:val="clear" w:color="auto" w:fill="FFFFFF"/>
        </w:rPr>
        <w:t xml:space="preserve">. Část představení </w:t>
      </w:r>
      <w:r w:rsidR="00C4509A" w:rsidRPr="00F47C6B">
        <w:rPr>
          <w:color w:val="000000"/>
          <w:shd w:val="clear" w:color="auto" w:fill="FFFFFF"/>
        </w:rPr>
        <w:t>vedl</w:t>
      </w:r>
      <w:r w:rsidR="00C4509A" w:rsidRPr="00E3207D">
        <w:rPr>
          <w:color w:val="000000"/>
          <w:shd w:val="clear" w:color="auto" w:fill="FFFFFF"/>
        </w:rPr>
        <w:t xml:space="preserve">, čímž </w:t>
      </w:r>
      <w:r w:rsidR="006F51A7">
        <w:rPr>
          <w:color w:val="000000"/>
          <w:shd w:val="clear" w:color="auto" w:fill="FFFFFF"/>
        </w:rPr>
        <w:t>zahájil svou</w:t>
      </w:r>
      <w:r w:rsidR="00C4509A" w:rsidRPr="00E3207D">
        <w:rPr>
          <w:color w:val="000000"/>
          <w:shd w:val="clear" w:color="auto" w:fill="FFFFFF"/>
        </w:rPr>
        <w:t xml:space="preserve"> poslední sezón</w:t>
      </w:r>
      <w:r w:rsidR="006F51A7">
        <w:rPr>
          <w:color w:val="000000"/>
          <w:shd w:val="clear" w:color="auto" w:fill="FFFFFF"/>
        </w:rPr>
        <w:t>u</w:t>
      </w:r>
      <w:r w:rsidR="00C4509A" w:rsidRPr="00E3207D">
        <w:rPr>
          <w:color w:val="000000"/>
          <w:shd w:val="clear" w:color="auto" w:fill="FFFFFF"/>
        </w:rPr>
        <w:t xml:space="preserve"> jako hudební ředitel </w:t>
      </w:r>
      <w:r w:rsidR="00615172">
        <w:rPr>
          <w:color w:val="000000"/>
          <w:shd w:val="clear" w:color="auto" w:fill="FFFFFF"/>
        </w:rPr>
        <w:t>sanfranciského souboru</w:t>
      </w:r>
      <w:r w:rsidR="00C4509A" w:rsidRPr="00E3207D">
        <w:rPr>
          <w:color w:val="000000"/>
          <w:shd w:val="clear" w:color="auto" w:fill="FFFFFF"/>
        </w:rPr>
        <w:t>.</w:t>
      </w:r>
    </w:p>
    <w:p w:rsidR="007532BD" w:rsidRPr="00EC779E" w:rsidRDefault="007532BD" w:rsidP="007532BD">
      <w:pPr>
        <w:jc w:val="both"/>
        <w:rPr>
          <w:b/>
          <w:bCs/>
          <w:color w:val="000000"/>
        </w:rPr>
      </w:pPr>
    </w:p>
    <w:p w:rsidR="00C4509A" w:rsidRPr="009660AD" w:rsidRDefault="00C4509A" w:rsidP="00C4509A">
      <w:pPr>
        <w:rPr>
          <w:rStyle w:val="Siln"/>
          <w:color w:val="000000"/>
          <w:sz w:val="20"/>
          <w:szCs w:val="20"/>
        </w:rPr>
      </w:pPr>
      <w:r w:rsidRPr="009660AD">
        <w:rPr>
          <w:rStyle w:val="Siln"/>
          <w:color w:val="000000"/>
          <w:sz w:val="20"/>
          <w:szCs w:val="20"/>
        </w:rPr>
        <w:t>Metallica &amp; San Francisco Symphony: S&amp;M² • USA, 2019 • 150 min • režie: Wayne Isham • premiéra: 9. 10. 2019</w:t>
      </w:r>
    </w:p>
    <w:p w:rsidR="00C4509A" w:rsidRPr="009660AD" w:rsidRDefault="00C4509A" w:rsidP="00C4509A">
      <w:pPr>
        <w:rPr>
          <w:rStyle w:val="Siln"/>
          <w:color w:val="000000"/>
          <w:sz w:val="20"/>
          <w:szCs w:val="20"/>
        </w:rPr>
      </w:pPr>
    </w:p>
    <w:p w:rsidR="00C4509A" w:rsidRPr="009660AD" w:rsidRDefault="00C4509A" w:rsidP="00C4509A">
      <w:pPr>
        <w:rPr>
          <w:b/>
          <w:bCs/>
          <w:sz w:val="20"/>
          <w:szCs w:val="20"/>
        </w:rPr>
      </w:pPr>
      <w:r w:rsidRPr="009660AD">
        <w:rPr>
          <w:b/>
          <w:bCs/>
          <w:color w:val="000000"/>
          <w:sz w:val="20"/>
          <w:szCs w:val="20"/>
          <w:shd w:val="clear" w:color="auto" w:fill="FFFFFF"/>
        </w:rPr>
        <w:t>Velkolepá oslava dvaceti let unikátního alba S&amp;</w:t>
      </w:r>
      <w:proofErr w:type="gramStart"/>
      <w:r w:rsidRPr="009660AD">
        <w:rPr>
          <w:b/>
          <w:bCs/>
          <w:color w:val="000000"/>
          <w:sz w:val="20"/>
          <w:szCs w:val="20"/>
          <w:shd w:val="clear" w:color="auto" w:fill="FFFFFF"/>
        </w:rPr>
        <w:t>M - to</w:t>
      </w:r>
      <w:proofErr w:type="gramEnd"/>
      <w:r w:rsidRPr="009660AD">
        <w:rPr>
          <w:b/>
          <w:bCs/>
          <w:color w:val="000000"/>
          <w:sz w:val="20"/>
          <w:szCs w:val="20"/>
          <w:shd w:val="clear" w:color="auto" w:fill="FFFFFF"/>
        </w:rPr>
        <w:t xml:space="preserve"> je zbrusu nový koncertní film </w:t>
      </w:r>
      <w:r w:rsidRPr="009660AD">
        <w:rPr>
          <w:b/>
          <w:bCs/>
          <w:color w:val="000000"/>
          <w:sz w:val="20"/>
          <w:szCs w:val="20"/>
        </w:rPr>
        <w:t>Metallica &amp; San Francisco Symphony: S&amp;M</w:t>
      </w:r>
      <w:r w:rsidRPr="009660AD">
        <w:rPr>
          <w:b/>
          <w:bCs/>
          <w:color w:val="000000"/>
          <w:sz w:val="20"/>
          <w:szCs w:val="20"/>
          <w:vertAlign w:val="superscript"/>
        </w:rPr>
        <w:t>2</w:t>
      </w:r>
      <w:r w:rsidRPr="009660AD">
        <w:rPr>
          <w:b/>
          <w:bCs/>
          <w:color w:val="000000"/>
          <w:sz w:val="20"/>
          <w:szCs w:val="20"/>
          <w:shd w:val="clear" w:color="auto" w:fill="FFFFFF"/>
        </w:rPr>
        <w:t xml:space="preserve">. Metalová ikona se na začátku letošního září sešla na jednom pódiu s legendárním orchestrem, aby svým největším hitům dala po </w:t>
      </w:r>
      <w:r w:rsidR="00332345" w:rsidRPr="009660AD">
        <w:rPr>
          <w:b/>
          <w:bCs/>
          <w:color w:val="000000"/>
          <w:sz w:val="20"/>
          <w:szCs w:val="20"/>
          <w:shd w:val="clear" w:color="auto" w:fill="FFFFFF"/>
        </w:rPr>
        <w:t>20 letech</w:t>
      </w:r>
      <w:r w:rsidRPr="009660AD">
        <w:rPr>
          <w:b/>
          <w:bCs/>
          <w:color w:val="000000"/>
          <w:sz w:val="20"/>
          <w:szCs w:val="20"/>
          <w:shd w:val="clear" w:color="auto" w:fill="FFFFFF"/>
        </w:rPr>
        <w:t xml:space="preserve"> opět orchestrální podobu. Nenechte si ujít neopakovatelnou show na velkém plátně a připomeňte si tak album S&amp;M, výjimečný počin v diskografii jedinečné kapely.</w:t>
      </w:r>
    </w:p>
    <w:p w:rsidR="007532BD" w:rsidRPr="009660AD" w:rsidRDefault="007532BD" w:rsidP="007532BD">
      <w:pPr>
        <w:rPr>
          <w:color w:val="000000"/>
          <w:sz w:val="20"/>
          <w:szCs w:val="20"/>
        </w:rPr>
      </w:pPr>
    </w:p>
    <w:p w:rsidR="007532BD" w:rsidRPr="009660AD" w:rsidRDefault="007532BD" w:rsidP="007532BD">
      <w:pPr>
        <w:widowControl w:val="0"/>
        <w:tabs>
          <w:tab w:val="left" w:pos="220"/>
          <w:tab w:val="left" w:pos="720"/>
        </w:tabs>
        <w:jc w:val="both"/>
        <w:rPr>
          <w:color w:val="000000"/>
          <w:sz w:val="20"/>
          <w:szCs w:val="20"/>
        </w:rPr>
      </w:pPr>
      <w:r w:rsidRPr="009660AD">
        <w:rPr>
          <w:b/>
          <w:bCs/>
          <w:color w:val="000000"/>
          <w:sz w:val="20"/>
          <w:szCs w:val="20"/>
        </w:rPr>
        <w:t>Koncerty v kině</w:t>
      </w:r>
    </w:p>
    <w:p w:rsidR="007532BD" w:rsidRPr="009660AD" w:rsidRDefault="007532BD" w:rsidP="007532BD">
      <w:pPr>
        <w:jc w:val="both"/>
        <w:rPr>
          <w:color w:val="000000"/>
          <w:sz w:val="20"/>
          <w:szCs w:val="20"/>
        </w:rPr>
      </w:pPr>
      <w:r w:rsidRPr="009660AD">
        <w:rPr>
          <w:color w:val="000000"/>
          <w:sz w:val="20"/>
          <w:szCs w:val="20"/>
        </w:rPr>
        <w:t>Ať už živě, nebo ze záznamu, koncerty v kině jsou promítány v HD rozlišení a prostorovém zvuku, který mnohdy předčí reálnou hudební produkci. Kdo by nechtěl vidět pod ruce Nicku Caveovi, když skládá? A kdy se vám naposledy poštěstilo projít se s ex-Pink Floyd Davidem Gilmourem amfiteátrem v Pompejích?</w:t>
      </w:r>
    </w:p>
    <w:p w:rsidR="007532BD" w:rsidRPr="00EC779E" w:rsidRDefault="007532BD" w:rsidP="007532BD">
      <w:pPr>
        <w:rPr>
          <w:color w:val="000000"/>
        </w:rPr>
      </w:pPr>
    </w:p>
    <w:p w:rsidR="007532BD" w:rsidRPr="00EC779E" w:rsidRDefault="007532BD" w:rsidP="007532BD">
      <w:pPr>
        <w:pBdr>
          <w:bottom w:val="single" w:sz="6" w:space="0" w:color="000000"/>
        </w:pBdr>
        <w:jc w:val="both"/>
        <w:rPr>
          <w:color w:val="000000"/>
        </w:rPr>
      </w:pPr>
    </w:p>
    <w:p w:rsidR="007532BD" w:rsidRPr="00EC779E" w:rsidRDefault="007532BD" w:rsidP="007532BD">
      <w:pPr>
        <w:jc w:val="both"/>
        <w:rPr>
          <w:color w:val="000000"/>
        </w:rPr>
      </w:pPr>
    </w:p>
    <w:p w:rsidR="007532BD" w:rsidRPr="00EC779E" w:rsidRDefault="007532BD" w:rsidP="007532BD">
      <w:pPr>
        <w:jc w:val="center"/>
        <w:rPr>
          <w:color w:val="000000"/>
        </w:rPr>
      </w:pPr>
      <w:r w:rsidRPr="00EC779E">
        <w:rPr>
          <w:color w:val="000000"/>
        </w:rPr>
        <w:t>Press kontakt: Radek Pavlovič | radek.pavlovic@aerofilms.cz | +420 728 848 583</w:t>
      </w:r>
    </w:p>
    <w:p w:rsidR="007532BD" w:rsidRPr="00EC779E" w:rsidRDefault="007532BD" w:rsidP="007532BD">
      <w:pPr>
        <w:jc w:val="center"/>
        <w:rPr>
          <w:color w:val="000000"/>
        </w:rPr>
      </w:pPr>
      <w:r w:rsidRPr="00EC779E">
        <w:rPr>
          <w:color w:val="000000"/>
        </w:rPr>
        <w:t>Fotografie v tiskové kvalitě a další materiály najdete na aero.capsa.cz (heslo na vyžádání).</w:t>
      </w:r>
    </w:p>
    <w:p w:rsidR="007532BD" w:rsidRPr="00EC779E" w:rsidRDefault="007532BD">
      <w:pPr>
        <w:spacing w:after="156" w:line="360" w:lineRule="auto"/>
        <w:rPr>
          <w:color w:val="000000"/>
        </w:rPr>
      </w:pPr>
    </w:p>
    <w:sectPr w:rsidR="007532BD" w:rsidRPr="00EC779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WenQuanYi Zen Hei">
    <w:panose1 w:val="020B0604020202020204"/>
    <w:charset w:val="01"/>
    <w:family w:val="auto"/>
    <w:pitch w:val="variable"/>
  </w:font>
  <w:font w:name="Lohit Devanagar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92"/>
    <w:rsid w:val="00112652"/>
    <w:rsid w:val="001874DD"/>
    <w:rsid w:val="001A2205"/>
    <w:rsid w:val="00332345"/>
    <w:rsid w:val="00415C76"/>
    <w:rsid w:val="00455C2C"/>
    <w:rsid w:val="00462C90"/>
    <w:rsid w:val="005A49A8"/>
    <w:rsid w:val="00615172"/>
    <w:rsid w:val="006F51A7"/>
    <w:rsid w:val="007532BD"/>
    <w:rsid w:val="007C1808"/>
    <w:rsid w:val="009300A3"/>
    <w:rsid w:val="009660AD"/>
    <w:rsid w:val="00B748E8"/>
    <w:rsid w:val="00C072D8"/>
    <w:rsid w:val="00C4509A"/>
    <w:rsid w:val="00C46EC7"/>
    <w:rsid w:val="00C8451E"/>
    <w:rsid w:val="00D22A2B"/>
    <w:rsid w:val="00D83F22"/>
    <w:rsid w:val="00EB6A4C"/>
    <w:rsid w:val="00EC779E"/>
    <w:rsid w:val="00EF1FD8"/>
    <w:rsid w:val="00F64F7F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DA6BA8"/>
  <w15:chartTrackingRefBased/>
  <w15:docId w15:val="{FCF0FBDD-5222-D14E-BF96-90FF0DC8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46EC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styleId="Zdraznn">
    <w:name w:val="Emphasis"/>
    <w:qFormat/>
    <w:rPr>
      <w:i/>
      <w:i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ohit Devanagari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532B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532BD"/>
    <w:rPr>
      <w:b/>
      <w:bCs/>
    </w:rPr>
  </w:style>
  <w:style w:type="character" w:customStyle="1" w:styleId="apple-converted-space">
    <w:name w:val="apple-converted-space"/>
    <w:rsid w:val="007532BD"/>
  </w:style>
  <w:style w:type="character" w:styleId="Nevyeenzmnka">
    <w:name w:val="Unresolved Mention"/>
    <w:basedOn w:val="Standardnpsmoodstavce"/>
    <w:uiPriority w:val="99"/>
    <w:semiHidden/>
    <w:unhideWhenUsed/>
    <w:rsid w:val="006F51A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15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GF1J0Cjzo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CFF3C7-A18F-FE4B-B522-BBE7C14F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Links>
    <vt:vector size="6" baseType="variant"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https://www.youtube.com/watch?v=BGF1J0Cjzoo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Marian Plieštik</cp:lastModifiedBy>
  <cp:revision>2</cp:revision>
  <cp:lastPrinted>1899-12-31T23:00:00Z</cp:lastPrinted>
  <dcterms:created xsi:type="dcterms:W3CDTF">2019-09-17T11:28:00Z</dcterms:created>
  <dcterms:modified xsi:type="dcterms:W3CDTF">2019-09-17T11:28:00Z</dcterms:modified>
</cp:coreProperties>
</file>