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AA1BF" w14:textId="2FA689E6" w:rsidR="00215051" w:rsidRPr="00491DA8" w:rsidRDefault="00595E9A" w:rsidP="00574908">
      <w:pPr>
        <w:ind w:left="-1701"/>
        <w:rPr>
          <w:noProof/>
        </w:rPr>
      </w:pPr>
      <w:r>
        <w:rPr>
          <w:noProof/>
        </w:rPr>
        <w:drawing>
          <wp:inline distT="0" distB="0" distL="0" distR="0" wp14:anchorId="221C9C12" wp14:editId="08058E99">
            <wp:extent cx="7411641" cy="1048702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7418796" cy="10497148"/>
                    </a:xfrm>
                    <a:prstGeom prst="rect">
                      <a:avLst/>
                    </a:prstGeom>
                    <a:noFill/>
                    <a:ln>
                      <a:noFill/>
                    </a:ln>
                  </pic:spPr>
                </pic:pic>
              </a:graphicData>
            </a:graphic>
          </wp:inline>
        </w:drawing>
      </w:r>
    </w:p>
    <w:p w14:paraId="717BE3A4" w14:textId="72F98B10" w:rsidR="008477CC" w:rsidRPr="00491DA8" w:rsidRDefault="0071132D" w:rsidP="008477CC">
      <w:pPr>
        <w:ind w:left="-1701"/>
        <w:rPr>
          <w:noProof/>
        </w:rPr>
      </w:pPr>
      <w:r>
        <w:rPr>
          <w:noProof/>
        </w:rPr>
        <w:lastRenderedPageBreak/>
        <w:drawing>
          <wp:inline distT="0" distB="0" distL="0" distR="0" wp14:anchorId="740FEAF9" wp14:editId="538C3A12">
            <wp:extent cx="7417697" cy="4010025"/>
            <wp:effectExtent l="0" t="0" r="0"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7423769" cy="4013308"/>
                    </a:xfrm>
                    <a:prstGeom prst="rect">
                      <a:avLst/>
                    </a:prstGeom>
                    <a:noFill/>
                    <a:ln>
                      <a:noFill/>
                    </a:ln>
                  </pic:spPr>
                </pic:pic>
              </a:graphicData>
            </a:graphic>
          </wp:inline>
        </w:drawing>
      </w:r>
    </w:p>
    <w:p w14:paraId="38D900D1" w14:textId="77777777" w:rsidR="008477CC" w:rsidRPr="00491DA8" w:rsidRDefault="008477CC" w:rsidP="008477CC">
      <w:pPr>
        <w:rPr>
          <w:noProof/>
        </w:rPr>
      </w:pPr>
    </w:p>
    <w:p w14:paraId="78011DAD" w14:textId="77777777" w:rsidR="00030CE2" w:rsidRPr="00491DA8" w:rsidRDefault="00030CE2" w:rsidP="00B10710">
      <w:pPr>
        <w:pStyle w:val="p1"/>
        <w:ind w:left="-993" w:right="-772"/>
        <w:rPr>
          <w:rFonts w:ascii="Verdana" w:hAnsi="Verdana" w:cs="Verdana"/>
          <w:noProof/>
          <w:color w:val="7F7F7F"/>
          <w:sz w:val="36"/>
          <w:szCs w:val="36"/>
        </w:rPr>
      </w:pPr>
      <w:r w:rsidRPr="00491DA8">
        <w:rPr>
          <w:rFonts w:ascii="Verdana" w:hAnsi="Verdana" w:cs="Verdana"/>
          <w:noProof/>
          <w:color w:val="7F7F7F"/>
          <w:sz w:val="36"/>
          <w:szCs w:val="36"/>
        </w:rPr>
        <w:t>PRESSKIT</w:t>
      </w:r>
    </w:p>
    <w:p w14:paraId="5DDC6830" w14:textId="5FF4EC99" w:rsidR="00B10710" w:rsidRPr="00491DA8" w:rsidRDefault="00474ACD" w:rsidP="00B10710">
      <w:pPr>
        <w:ind w:left="-993"/>
        <w:rPr>
          <w:noProof/>
          <w:color w:val="767171" w:themeColor="background2" w:themeShade="80"/>
        </w:rPr>
      </w:pPr>
      <w:r>
        <w:rPr>
          <w:rFonts w:ascii="Verdana" w:hAnsi="Verdana" w:cs="Verdana"/>
          <w:noProof/>
          <w:color w:val="000000"/>
          <w:sz w:val="36"/>
          <w:szCs w:val="36"/>
        </w:rPr>
        <w:t>QUO VADIS, AIDA?</w:t>
      </w:r>
    </w:p>
    <w:p w14:paraId="6B95DA78" w14:textId="77777777" w:rsidR="002B748E" w:rsidRPr="00491DA8" w:rsidRDefault="002B748E" w:rsidP="007C2B29">
      <w:pPr>
        <w:pStyle w:val="p1"/>
        <w:ind w:left="-993" w:right="-772"/>
        <w:rPr>
          <w:rFonts w:ascii="Verdana" w:eastAsia="MS Mincho" w:hAnsi="Verdana"/>
          <w:noProof/>
          <w:sz w:val="36"/>
          <w:szCs w:val="36"/>
        </w:rPr>
      </w:pPr>
    </w:p>
    <w:p w14:paraId="6EEB100C" w14:textId="77777777" w:rsidR="007F4314" w:rsidRPr="00491DA8" w:rsidRDefault="007F4314" w:rsidP="00491DA8">
      <w:pPr>
        <w:tabs>
          <w:tab w:val="left" w:pos="12491"/>
        </w:tabs>
        <w:spacing w:line="276" w:lineRule="auto"/>
        <w:ind w:right="-772"/>
        <w:rPr>
          <w:rFonts w:ascii="Verdana" w:hAnsi="Verdana" w:cs="Verdana"/>
          <w:noProof/>
          <w:sz w:val="20"/>
          <w:szCs w:val="20"/>
        </w:rPr>
      </w:pPr>
    </w:p>
    <w:p w14:paraId="4AD39046" w14:textId="5416E30D" w:rsidR="008477CC" w:rsidRPr="00491DA8" w:rsidRDefault="00F30CFC" w:rsidP="00CA684D">
      <w:pPr>
        <w:tabs>
          <w:tab w:val="left" w:pos="12491"/>
        </w:tabs>
        <w:spacing w:line="276" w:lineRule="auto"/>
        <w:ind w:left="-993" w:right="-772"/>
        <w:rPr>
          <w:rFonts w:ascii="Verdana" w:hAnsi="Verdana" w:cs="Verdana"/>
          <w:noProof/>
          <w:sz w:val="20"/>
          <w:szCs w:val="20"/>
        </w:rPr>
      </w:pPr>
      <w:r>
        <w:rPr>
          <w:rFonts w:ascii="Verdana" w:hAnsi="Verdana" w:cs="Verdana"/>
          <w:noProof/>
          <w:sz w:val="20"/>
          <w:szCs w:val="20"/>
        </w:rPr>
        <w:t>Drama</w:t>
      </w:r>
      <w:r w:rsidR="00334B53">
        <w:rPr>
          <w:rFonts w:ascii="Verdana" w:hAnsi="Verdana" w:cs="Verdana"/>
          <w:noProof/>
          <w:sz w:val="20"/>
          <w:szCs w:val="20"/>
        </w:rPr>
        <w:t xml:space="preserve">, </w:t>
      </w:r>
      <w:bookmarkStart w:id="0" w:name="_Hlk81491623"/>
      <w:r w:rsidRPr="00F30CFC">
        <w:rPr>
          <w:rFonts w:ascii="Verdana" w:hAnsi="Verdana" w:cs="Verdana"/>
          <w:noProof/>
          <w:sz w:val="20"/>
          <w:szCs w:val="20"/>
        </w:rPr>
        <w:t>Bosna a Hercegovina</w:t>
      </w:r>
      <w:r>
        <w:rPr>
          <w:rFonts w:ascii="Verdana" w:hAnsi="Verdana" w:cs="Verdana"/>
          <w:noProof/>
          <w:sz w:val="20"/>
          <w:szCs w:val="20"/>
        </w:rPr>
        <w:t xml:space="preserve"> / </w:t>
      </w:r>
      <w:r w:rsidRPr="00F30CFC">
        <w:rPr>
          <w:rFonts w:ascii="Verdana" w:hAnsi="Verdana" w:cs="Verdana"/>
          <w:noProof/>
          <w:sz w:val="20"/>
          <w:szCs w:val="20"/>
        </w:rPr>
        <w:t>Rakousko</w:t>
      </w:r>
      <w:r>
        <w:rPr>
          <w:rFonts w:ascii="Verdana" w:hAnsi="Verdana" w:cs="Verdana"/>
          <w:noProof/>
          <w:sz w:val="20"/>
          <w:szCs w:val="20"/>
        </w:rPr>
        <w:t xml:space="preserve"> / </w:t>
      </w:r>
      <w:r w:rsidRPr="00F30CFC">
        <w:rPr>
          <w:rFonts w:ascii="Verdana" w:hAnsi="Verdana" w:cs="Verdana"/>
          <w:noProof/>
          <w:sz w:val="20"/>
          <w:szCs w:val="20"/>
        </w:rPr>
        <w:t>Rumunsko</w:t>
      </w:r>
      <w:r>
        <w:rPr>
          <w:rFonts w:ascii="Verdana" w:hAnsi="Verdana" w:cs="Verdana"/>
          <w:noProof/>
          <w:sz w:val="20"/>
          <w:szCs w:val="20"/>
        </w:rPr>
        <w:t xml:space="preserve"> / </w:t>
      </w:r>
      <w:r w:rsidRPr="00F30CFC">
        <w:rPr>
          <w:rFonts w:ascii="Verdana" w:hAnsi="Verdana" w:cs="Verdana"/>
          <w:noProof/>
          <w:sz w:val="20"/>
          <w:szCs w:val="20"/>
        </w:rPr>
        <w:t>Nizozemí</w:t>
      </w:r>
      <w:r>
        <w:rPr>
          <w:rFonts w:ascii="Verdana" w:hAnsi="Verdana" w:cs="Verdana"/>
          <w:noProof/>
          <w:sz w:val="20"/>
          <w:szCs w:val="20"/>
        </w:rPr>
        <w:t xml:space="preserve"> / </w:t>
      </w:r>
      <w:r w:rsidRPr="00F30CFC">
        <w:rPr>
          <w:rFonts w:ascii="Verdana" w:hAnsi="Verdana" w:cs="Verdana"/>
          <w:noProof/>
          <w:sz w:val="20"/>
          <w:szCs w:val="20"/>
        </w:rPr>
        <w:t>Německo</w:t>
      </w:r>
      <w:r>
        <w:rPr>
          <w:rFonts w:ascii="Verdana" w:hAnsi="Verdana" w:cs="Verdana"/>
          <w:noProof/>
          <w:sz w:val="20"/>
          <w:szCs w:val="20"/>
        </w:rPr>
        <w:t xml:space="preserve"> / </w:t>
      </w:r>
      <w:r w:rsidRPr="00F30CFC">
        <w:rPr>
          <w:rFonts w:ascii="Verdana" w:hAnsi="Verdana" w:cs="Verdana"/>
          <w:noProof/>
          <w:sz w:val="20"/>
          <w:szCs w:val="20"/>
        </w:rPr>
        <w:t>Polsko</w:t>
      </w:r>
      <w:r>
        <w:rPr>
          <w:rFonts w:ascii="Verdana" w:hAnsi="Verdana" w:cs="Verdana"/>
          <w:noProof/>
          <w:sz w:val="20"/>
          <w:szCs w:val="20"/>
        </w:rPr>
        <w:t xml:space="preserve"> / </w:t>
      </w:r>
      <w:r w:rsidRPr="00F30CFC">
        <w:rPr>
          <w:rFonts w:ascii="Verdana" w:hAnsi="Verdana" w:cs="Verdana"/>
          <w:noProof/>
          <w:sz w:val="20"/>
          <w:szCs w:val="20"/>
        </w:rPr>
        <w:t>Francie</w:t>
      </w:r>
      <w:r w:rsidR="00CA684D">
        <w:rPr>
          <w:rFonts w:ascii="Verdana" w:hAnsi="Verdana" w:cs="Verdana"/>
          <w:noProof/>
          <w:sz w:val="20"/>
          <w:szCs w:val="20"/>
        </w:rPr>
        <w:t xml:space="preserve"> / </w:t>
      </w:r>
      <w:r w:rsidRPr="00F30CFC">
        <w:rPr>
          <w:rFonts w:ascii="Verdana" w:hAnsi="Verdana" w:cs="Verdana"/>
          <w:noProof/>
          <w:sz w:val="20"/>
          <w:szCs w:val="20"/>
        </w:rPr>
        <w:t>Norsko</w:t>
      </w:r>
      <w:r w:rsidR="00CA684D">
        <w:rPr>
          <w:rFonts w:ascii="Verdana" w:hAnsi="Verdana" w:cs="Verdana"/>
          <w:noProof/>
          <w:sz w:val="20"/>
          <w:szCs w:val="20"/>
        </w:rPr>
        <w:t xml:space="preserve"> / </w:t>
      </w:r>
      <w:r w:rsidRPr="00F30CFC">
        <w:rPr>
          <w:rFonts w:ascii="Verdana" w:hAnsi="Verdana" w:cs="Verdana"/>
          <w:noProof/>
          <w:sz w:val="20"/>
          <w:szCs w:val="20"/>
        </w:rPr>
        <w:t>Turecko</w:t>
      </w:r>
      <w:r w:rsidR="00334B53">
        <w:rPr>
          <w:rFonts w:ascii="Verdana" w:hAnsi="Verdana" w:cs="Verdana"/>
          <w:noProof/>
          <w:sz w:val="20"/>
          <w:szCs w:val="20"/>
        </w:rPr>
        <w:t>,</w:t>
      </w:r>
      <w:bookmarkEnd w:id="0"/>
      <w:r w:rsidR="00334B53">
        <w:rPr>
          <w:rFonts w:ascii="Verdana" w:hAnsi="Verdana" w:cs="Verdana"/>
          <w:noProof/>
          <w:sz w:val="20"/>
          <w:szCs w:val="20"/>
        </w:rPr>
        <w:t xml:space="preserve"> 2020</w:t>
      </w:r>
    </w:p>
    <w:p w14:paraId="3152A745" w14:textId="07AC335B" w:rsidR="008477CC" w:rsidRPr="00491DA8" w:rsidRDefault="00571C9A" w:rsidP="00491DA8">
      <w:pPr>
        <w:tabs>
          <w:tab w:val="left" w:pos="12491"/>
        </w:tabs>
        <w:spacing w:line="276" w:lineRule="auto"/>
        <w:ind w:left="-993" w:right="-772"/>
        <w:rPr>
          <w:rFonts w:ascii="Verdana" w:hAnsi="Verdana" w:cs="Verdana"/>
          <w:noProof/>
          <w:sz w:val="20"/>
          <w:szCs w:val="20"/>
        </w:rPr>
      </w:pPr>
      <w:r>
        <w:rPr>
          <w:rFonts w:ascii="Verdana" w:hAnsi="Verdana" w:cs="Verdana"/>
          <w:noProof/>
          <w:sz w:val="20"/>
          <w:szCs w:val="20"/>
        </w:rPr>
        <w:t>103</w:t>
      </w:r>
      <w:r w:rsidR="008477CC" w:rsidRPr="00491DA8">
        <w:rPr>
          <w:rFonts w:ascii="Verdana" w:hAnsi="Verdana" w:cs="Verdana"/>
          <w:noProof/>
          <w:sz w:val="20"/>
          <w:szCs w:val="20"/>
        </w:rPr>
        <w:t xml:space="preserve"> min</w:t>
      </w:r>
    </w:p>
    <w:p w14:paraId="4AE7D3BD" w14:textId="77777777" w:rsidR="008477CC" w:rsidRPr="00491DA8" w:rsidRDefault="008477CC" w:rsidP="00491DA8">
      <w:pPr>
        <w:tabs>
          <w:tab w:val="left" w:pos="12491"/>
        </w:tabs>
        <w:spacing w:line="276" w:lineRule="auto"/>
        <w:ind w:left="-993" w:right="-772"/>
        <w:rPr>
          <w:rFonts w:ascii="Verdana" w:hAnsi="Verdana" w:cs="Verdana"/>
          <w:noProof/>
          <w:sz w:val="20"/>
          <w:szCs w:val="20"/>
        </w:rPr>
      </w:pPr>
    </w:p>
    <w:p w14:paraId="0D75B246" w14:textId="76317C63" w:rsidR="00474ACD" w:rsidRPr="00491DA8" w:rsidRDefault="00474ACD" w:rsidP="00474ACD">
      <w:pPr>
        <w:tabs>
          <w:tab w:val="left" w:pos="12491"/>
        </w:tabs>
        <w:spacing w:line="276" w:lineRule="auto"/>
        <w:ind w:left="-993" w:right="-772"/>
        <w:rPr>
          <w:rStyle w:val="dn"/>
          <w:rFonts w:ascii="Verdana" w:hAnsi="Verdana" w:cs="Arial"/>
          <w:noProof/>
          <w:kern w:val="1"/>
          <w:sz w:val="20"/>
          <w:szCs w:val="20"/>
        </w:rPr>
      </w:pPr>
      <w:r w:rsidRPr="00491DA8">
        <w:rPr>
          <w:rFonts w:ascii="Verdana" w:hAnsi="Verdana" w:cs="Verdana"/>
          <w:noProof/>
          <w:color w:val="B2B2B2"/>
          <w:sz w:val="20"/>
          <w:szCs w:val="20"/>
        </w:rPr>
        <w:t>Režie a scénář:</w:t>
      </w:r>
      <w:r w:rsidRPr="00491DA8">
        <w:rPr>
          <w:rFonts w:ascii="Verdana" w:hAnsi="Verdana" w:cs="Verdana"/>
          <w:noProof/>
          <w:color w:val="141413"/>
          <w:sz w:val="20"/>
          <w:szCs w:val="20"/>
        </w:rPr>
        <w:t xml:space="preserve"> </w:t>
      </w:r>
      <w:bookmarkStart w:id="1" w:name="_Hlk81491693"/>
      <w:r w:rsidR="00571C9A" w:rsidRPr="00571C9A">
        <w:rPr>
          <w:rFonts w:ascii="Verdana" w:hAnsi="Verdana"/>
          <w:noProof/>
          <w:kern w:val="1"/>
          <w:sz w:val="20"/>
          <w:szCs w:val="20"/>
        </w:rPr>
        <w:t>Jasmila Žbanić</w:t>
      </w:r>
      <w:bookmarkEnd w:id="1"/>
    </w:p>
    <w:p w14:paraId="7744DA61" w14:textId="4B5307F8" w:rsidR="00474ACD" w:rsidRPr="00491DA8" w:rsidRDefault="00474ACD" w:rsidP="00474ACD">
      <w:pPr>
        <w:tabs>
          <w:tab w:val="left" w:pos="12491"/>
        </w:tabs>
        <w:spacing w:line="276" w:lineRule="auto"/>
        <w:ind w:left="-993" w:right="-772"/>
        <w:rPr>
          <w:rFonts w:ascii="Verdana" w:eastAsia="ArialMT" w:hAnsi="Verdana" w:cs="Verdana"/>
          <w:noProof/>
          <w:color w:val="141413"/>
          <w:kern w:val="1"/>
          <w:sz w:val="20"/>
          <w:szCs w:val="20"/>
        </w:rPr>
      </w:pPr>
      <w:r w:rsidRPr="00491DA8">
        <w:rPr>
          <w:rFonts w:ascii="Verdana" w:hAnsi="Verdana" w:cs="Verdana"/>
          <w:noProof/>
          <w:color w:val="B2B2B2"/>
          <w:sz w:val="20"/>
          <w:szCs w:val="20"/>
        </w:rPr>
        <w:t>Kamera:</w:t>
      </w:r>
      <w:r w:rsidRPr="00491DA8">
        <w:rPr>
          <w:rFonts w:ascii="Verdana" w:hAnsi="Verdana" w:cs="Verdana"/>
          <w:noProof/>
          <w:color w:val="141413"/>
          <w:sz w:val="20"/>
          <w:szCs w:val="20"/>
        </w:rPr>
        <w:t xml:space="preserve"> </w:t>
      </w:r>
      <w:bookmarkStart w:id="2" w:name="_Hlk81491997"/>
      <w:r w:rsidR="00571C9A" w:rsidRPr="00571C9A">
        <w:rPr>
          <w:rStyle w:val="dn"/>
          <w:rFonts w:ascii="Verdana" w:hAnsi="Verdana"/>
          <w:noProof/>
          <w:kern w:val="1"/>
          <w:sz w:val="20"/>
          <w:szCs w:val="20"/>
        </w:rPr>
        <w:t>Christine A. Maier</w:t>
      </w:r>
      <w:bookmarkEnd w:id="2"/>
    </w:p>
    <w:p w14:paraId="277AA8DC" w14:textId="14789BEB" w:rsidR="00474ACD" w:rsidRPr="00491DA8" w:rsidRDefault="00474ACD" w:rsidP="00474ACD">
      <w:pPr>
        <w:tabs>
          <w:tab w:val="left" w:pos="12491"/>
        </w:tabs>
        <w:spacing w:line="276" w:lineRule="auto"/>
        <w:ind w:left="-993" w:right="-772"/>
        <w:rPr>
          <w:rStyle w:val="dn"/>
          <w:rFonts w:ascii="Verdana" w:hAnsi="Verdana"/>
          <w:noProof/>
          <w:kern w:val="2"/>
          <w:sz w:val="20"/>
          <w:szCs w:val="20"/>
        </w:rPr>
      </w:pPr>
      <w:r w:rsidRPr="00491DA8">
        <w:rPr>
          <w:rFonts w:ascii="Verdana" w:hAnsi="Verdana" w:cs="Verdana"/>
          <w:noProof/>
          <w:color w:val="B2B2B2"/>
          <w:sz w:val="20"/>
          <w:szCs w:val="20"/>
        </w:rPr>
        <w:t xml:space="preserve">Střih: </w:t>
      </w:r>
      <w:r w:rsidR="005E58C5" w:rsidRPr="005E58C5">
        <w:rPr>
          <w:rFonts w:ascii="Verdana" w:hAnsi="Verdana" w:cs="Arial"/>
          <w:noProof/>
          <w:sz w:val="20"/>
          <w:szCs w:val="20"/>
          <w:bdr w:val="none" w:sz="0" w:space="0" w:color="auto" w:frame="1"/>
        </w:rPr>
        <w:t>Jarosław Kamiński</w:t>
      </w:r>
    </w:p>
    <w:p w14:paraId="27ACCFDF" w14:textId="0EB049C3" w:rsidR="00474ACD" w:rsidRPr="00491DA8" w:rsidRDefault="00474ACD" w:rsidP="00474ACD">
      <w:pPr>
        <w:spacing w:line="276" w:lineRule="auto"/>
        <w:ind w:left="-993"/>
        <w:rPr>
          <w:rFonts w:ascii="Verdana" w:hAnsi="Verdana"/>
          <w:noProof/>
          <w:kern w:val="1"/>
          <w:sz w:val="20"/>
          <w:szCs w:val="20"/>
        </w:rPr>
      </w:pPr>
      <w:r w:rsidRPr="00491DA8">
        <w:rPr>
          <w:rFonts w:ascii="Verdana" w:hAnsi="Verdana" w:cs="Verdana"/>
          <w:noProof/>
          <w:color w:val="B2B2B2"/>
          <w:sz w:val="20"/>
          <w:szCs w:val="20"/>
        </w:rPr>
        <w:t>Hrají:</w:t>
      </w:r>
      <w:r w:rsidRPr="00491DA8">
        <w:rPr>
          <w:rStyle w:val="dn"/>
          <w:rFonts w:ascii="Verdana" w:hAnsi="Verdana"/>
          <w:noProof/>
          <w:kern w:val="2"/>
          <w:sz w:val="20"/>
          <w:szCs w:val="20"/>
        </w:rPr>
        <w:t xml:space="preserve"> </w:t>
      </w:r>
      <w:bookmarkStart w:id="3" w:name="_Hlk81492059"/>
      <w:r w:rsidR="005E58C5" w:rsidRPr="005E58C5">
        <w:rPr>
          <w:rStyle w:val="dn"/>
          <w:rFonts w:ascii="Verdana" w:hAnsi="Verdana"/>
          <w:noProof/>
          <w:kern w:val="1"/>
          <w:sz w:val="20"/>
          <w:szCs w:val="20"/>
        </w:rPr>
        <w:t>Jasna Đuričić, Izudin Bajrović, Boris Ler, Dino Bajrović, Boris Isaković a další...</w:t>
      </w:r>
      <w:bookmarkEnd w:id="3"/>
    </w:p>
    <w:p w14:paraId="293BA108" w14:textId="77777777" w:rsidR="008477CC" w:rsidRPr="00491DA8" w:rsidRDefault="008477CC" w:rsidP="00491DA8">
      <w:pPr>
        <w:tabs>
          <w:tab w:val="left" w:pos="12491"/>
        </w:tabs>
        <w:spacing w:line="276" w:lineRule="auto"/>
        <w:ind w:left="-993" w:right="-772"/>
        <w:rPr>
          <w:rFonts w:ascii="Verdana" w:hAnsi="Verdana" w:cs="Arial"/>
          <w:bCs/>
          <w:noProof/>
          <w:kern w:val="1"/>
          <w:sz w:val="20"/>
          <w:szCs w:val="20"/>
        </w:rPr>
      </w:pPr>
    </w:p>
    <w:p w14:paraId="6F9D7BF5" w14:textId="77777777" w:rsidR="008477CC" w:rsidRPr="00491DA8" w:rsidRDefault="008477CC" w:rsidP="00491DA8">
      <w:pPr>
        <w:tabs>
          <w:tab w:val="left" w:pos="12491"/>
        </w:tabs>
        <w:spacing w:line="276" w:lineRule="auto"/>
        <w:ind w:left="-993" w:right="-772"/>
        <w:rPr>
          <w:rFonts w:ascii="Verdana" w:hAnsi="Verdana" w:cs="Verdana"/>
          <w:noProof/>
          <w:sz w:val="20"/>
          <w:szCs w:val="20"/>
        </w:rPr>
      </w:pPr>
    </w:p>
    <w:p w14:paraId="07A94DDC" w14:textId="3714704F" w:rsidR="008477CC" w:rsidRPr="00491DA8" w:rsidRDefault="008477CC" w:rsidP="00491DA8">
      <w:pPr>
        <w:tabs>
          <w:tab w:val="left" w:pos="12491"/>
        </w:tabs>
        <w:spacing w:line="276" w:lineRule="auto"/>
        <w:ind w:left="-993" w:right="-772"/>
        <w:rPr>
          <w:rFonts w:ascii="Verdana" w:hAnsi="Verdana" w:cs="Verdana"/>
          <w:noProof/>
          <w:color w:val="000000"/>
          <w:sz w:val="20"/>
          <w:szCs w:val="20"/>
        </w:rPr>
      </w:pPr>
      <w:r w:rsidRPr="00491DA8">
        <w:rPr>
          <w:rFonts w:ascii="Verdana" w:hAnsi="Verdana" w:cs="Verdana"/>
          <w:noProof/>
          <w:color w:val="A6A6A6"/>
          <w:sz w:val="20"/>
          <w:szCs w:val="20"/>
        </w:rPr>
        <w:t>Premiéra</w:t>
      </w:r>
      <w:r w:rsidRPr="00491DA8">
        <w:rPr>
          <w:rFonts w:ascii="Verdana" w:hAnsi="Verdana" w:cs="Verdana"/>
          <w:noProof/>
          <w:color w:val="808080"/>
          <w:sz w:val="20"/>
          <w:szCs w:val="20"/>
        </w:rPr>
        <w:t xml:space="preserve">: </w:t>
      </w:r>
      <w:r w:rsidR="005E58C5">
        <w:rPr>
          <w:rFonts w:ascii="Verdana" w:hAnsi="Verdana" w:cs="Verdana"/>
          <w:noProof/>
          <w:sz w:val="20"/>
          <w:szCs w:val="20"/>
        </w:rPr>
        <w:t>23. 9</w:t>
      </w:r>
      <w:r w:rsidR="00192835" w:rsidRPr="00192835">
        <w:rPr>
          <w:rFonts w:ascii="Verdana" w:hAnsi="Verdana" w:cs="Verdana"/>
          <w:noProof/>
          <w:sz w:val="20"/>
          <w:szCs w:val="20"/>
        </w:rPr>
        <w:t>. 2021</w:t>
      </w:r>
    </w:p>
    <w:p w14:paraId="051C9B1C" w14:textId="77777777" w:rsidR="008477CC" w:rsidRPr="00491DA8" w:rsidRDefault="008477CC" w:rsidP="00491DA8">
      <w:pPr>
        <w:tabs>
          <w:tab w:val="left" w:pos="12491"/>
        </w:tabs>
        <w:spacing w:line="276" w:lineRule="auto"/>
        <w:ind w:left="-993" w:right="-772"/>
        <w:rPr>
          <w:rFonts w:ascii="Verdana" w:hAnsi="Verdana" w:cs="Verdana"/>
          <w:noProof/>
          <w:color w:val="000000"/>
          <w:sz w:val="20"/>
          <w:szCs w:val="20"/>
        </w:rPr>
      </w:pPr>
    </w:p>
    <w:p w14:paraId="35773EC4" w14:textId="77777777" w:rsidR="008477CC" w:rsidRPr="00491DA8" w:rsidRDefault="008477CC" w:rsidP="00491DA8">
      <w:pPr>
        <w:tabs>
          <w:tab w:val="left" w:pos="12491"/>
        </w:tabs>
        <w:spacing w:line="276" w:lineRule="auto"/>
        <w:ind w:left="-993" w:right="-772"/>
        <w:rPr>
          <w:rFonts w:ascii="Verdana" w:hAnsi="Verdana" w:cs="Verdana"/>
          <w:noProof/>
          <w:color w:val="000000"/>
          <w:sz w:val="20"/>
          <w:szCs w:val="20"/>
        </w:rPr>
      </w:pPr>
      <w:r w:rsidRPr="00491DA8">
        <w:rPr>
          <w:rFonts w:ascii="Verdana" w:hAnsi="Verdana" w:cs="Verdana"/>
          <w:noProof/>
          <w:color w:val="808080"/>
          <w:sz w:val="20"/>
          <w:szCs w:val="20"/>
        </w:rPr>
        <w:t xml:space="preserve">Distribuce ČR: </w:t>
      </w:r>
      <w:r w:rsidR="006B1BF2" w:rsidRPr="00491DA8">
        <w:rPr>
          <w:rFonts w:ascii="Verdana" w:hAnsi="Verdana" w:cs="Verdana"/>
          <w:noProof/>
          <w:color w:val="000000"/>
          <w:sz w:val="20"/>
          <w:szCs w:val="20"/>
        </w:rPr>
        <w:t>Aerofilms</w:t>
      </w:r>
    </w:p>
    <w:p w14:paraId="3AAFA485" w14:textId="77777777" w:rsidR="00DE6F58" w:rsidRPr="00491DA8" w:rsidRDefault="00DE6F58" w:rsidP="00491DA8">
      <w:pPr>
        <w:spacing w:line="276" w:lineRule="auto"/>
        <w:rPr>
          <w:rFonts w:ascii="Verdana" w:hAnsi="Verdana" w:cs="Verdana"/>
          <w:noProof/>
          <w:sz w:val="20"/>
          <w:szCs w:val="20"/>
        </w:rPr>
      </w:pPr>
    </w:p>
    <w:p w14:paraId="7F474872" w14:textId="02A98063" w:rsidR="00DE6F58" w:rsidRPr="00491DA8" w:rsidRDefault="000B4A1B" w:rsidP="00491DA8">
      <w:pPr>
        <w:spacing w:line="276" w:lineRule="auto"/>
        <w:ind w:left="-993"/>
        <w:rPr>
          <w:rFonts w:ascii="Verdana" w:hAnsi="Verdana"/>
          <w:noProof/>
          <w:sz w:val="20"/>
          <w:szCs w:val="20"/>
        </w:rPr>
      </w:pPr>
      <w:r w:rsidRPr="00491DA8">
        <w:rPr>
          <w:rFonts w:ascii="Verdana" w:hAnsi="Verdana" w:cs="Verdana"/>
          <w:noProof/>
          <w:color w:val="808080"/>
          <w:sz w:val="20"/>
          <w:szCs w:val="20"/>
        </w:rPr>
        <w:t>Trailer</w:t>
      </w:r>
      <w:r w:rsidR="006B05DD" w:rsidRPr="00491DA8">
        <w:rPr>
          <w:rFonts w:ascii="Verdana" w:hAnsi="Verdana" w:cs="Verdana"/>
          <w:noProof/>
          <w:color w:val="A6A6A6"/>
          <w:sz w:val="20"/>
          <w:szCs w:val="20"/>
        </w:rPr>
        <w:t xml:space="preserve">: </w:t>
      </w:r>
      <w:bookmarkStart w:id="4" w:name="_Hlk81492270"/>
      <w:r w:rsidR="00466923" w:rsidRPr="00466923">
        <w:rPr>
          <w:rStyle w:val="Hypertextovodkaz"/>
          <w:u w:val="single"/>
        </w:rPr>
        <w:fldChar w:fldCharType="begin"/>
      </w:r>
      <w:r w:rsidR="00466923" w:rsidRPr="00466923">
        <w:rPr>
          <w:rStyle w:val="Hypertextovodkaz"/>
          <w:u w:val="single"/>
        </w:rPr>
        <w:instrText xml:space="preserve"> HYPERLINK "https://youtu.be/ygbLfo2dtfo" </w:instrText>
      </w:r>
      <w:r w:rsidR="00466923" w:rsidRPr="00466923">
        <w:rPr>
          <w:rStyle w:val="Hypertextovodkaz"/>
          <w:u w:val="single"/>
        </w:rPr>
      </w:r>
      <w:r w:rsidR="00466923" w:rsidRPr="00466923">
        <w:rPr>
          <w:rStyle w:val="Hypertextovodkaz"/>
          <w:u w:val="single"/>
        </w:rPr>
        <w:fldChar w:fldCharType="separate"/>
      </w:r>
      <w:r w:rsidR="00466923" w:rsidRPr="00466923">
        <w:rPr>
          <w:rStyle w:val="Hypertextovodkaz"/>
          <w:rFonts w:ascii="Verdana" w:hAnsi="Verdana"/>
          <w:noProof/>
          <w:sz w:val="20"/>
          <w:szCs w:val="20"/>
          <w:u w:val="single"/>
        </w:rPr>
        <w:t>youtu.be/ygbLfo2dtfo</w:t>
      </w:r>
      <w:r w:rsidR="00466923" w:rsidRPr="00466923">
        <w:rPr>
          <w:rStyle w:val="Hypertextovodkaz"/>
          <w:u w:val="single"/>
        </w:rPr>
        <w:fldChar w:fldCharType="end"/>
      </w:r>
      <w:bookmarkEnd w:id="4"/>
    </w:p>
    <w:p w14:paraId="6CB33E37" w14:textId="77777777" w:rsidR="006B05DD" w:rsidRPr="00491DA8" w:rsidRDefault="00D712D3" w:rsidP="00491DA8">
      <w:pPr>
        <w:spacing w:line="276" w:lineRule="auto"/>
        <w:ind w:left="-993" w:right="-772"/>
        <w:rPr>
          <w:rFonts w:ascii="Verdana" w:hAnsi="Verdana"/>
          <w:noProof/>
          <w:sz w:val="20"/>
          <w:szCs w:val="20"/>
        </w:rPr>
      </w:pPr>
      <w:r w:rsidRPr="00491DA8">
        <w:rPr>
          <w:rStyle w:val="Hypertextovodkaz"/>
          <w:rFonts w:ascii="Verdana" w:hAnsi="Verdana"/>
          <w:noProof/>
          <w:sz w:val="20"/>
          <w:szCs w:val="20"/>
          <w:u w:val="single"/>
        </w:rPr>
        <w:t xml:space="preserve"> </w:t>
      </w:r>
    </w:p>
    <w:p w14:paraId="0425C301" w14:textId="17E4B74E" w:rsidR="00226929" w:rsidRPr="00491DA8" w:rsidRDefault="006B05DD" w:rsidP="00192835">
      <w:pPr>
        <w:spacing w:line="276" w:lineRule="auto"/>
        <w:ind w:left="-993" w:right="-772"/>
        <w:rPr>
          <w:rFonts w:ascii="Verdana" w:hAnsi="Verdana"/>
          <w:noProof/>
          <w:sz w:val="20"/>
          <w:szCs w:val="20"/>
        </w:rPr>
      </w:pPr>
      <w:r w:rsidRPr="00491DA8">
        <w:rPr>
          <w:rFonts w:ascii="Verdana" w:hAnsi="Verdana"/>
          <w:noProof/>
          <w:sz w:val="20"/>
          <w:szCs w:val="20"/>
        </w:rPr>
        <w:t xml:space="preserve"> </w:t>
      </w:r>
      <w:r w:rsidR="008477CC" w:rsidRPr="00491DA8">
        <w:rPr>
          <w:rFonts w:ascii="Verdana" w:hAnsi="Verdana" w:cs="Verdana"/>
          <w:noProof/>
          <w:color w:val="808080"/>
          <w:sz w:val="20"/>
          <w:szCs w:val="20"/>
        </w:rPr>
        <w:t>Více informací o filmu:</w:t>
      </w:r>
      <w:hyperlink r:id="rId10" w:history="1"/>
      <w:r w:rsidR="00B10710" w:rsidRPr="00491DA8">
        <w:rPr>
          <w:rFonts w:ascii="Verdana" w:hAnsi="Verdana"/>
          <w:noProof/>
          <w:sz w:val="20"/>
          <w:szCs w:val="20"/>
        </w:rPr>
        <w:t xml:space="preserve"> </w:t>
      </w:r>
      <w:hyperlink r:id="rId11" w:history="1">
        <w:r w:rsidR="001A0DCA" w:rsidRPr="001A0DCA">
          <w:rPr>
            <w:rStyle w:val="Hypertextovodkaz"/>
            <w:rFonts w:ascii="Verdana" w:hAnsi="Verdana"/>
            <w:noProof/>
            <w:sz w:val="20"/>
            <w:szCs w:val="20"/>
            <w:u w:val="single"/>
          </w:rPr>
          <w:t>www.aerofilms.cz/quo-vadis-aida/</w:t>
        </w:r>
        <w:r w:rsidR="001A0DCA" w:rsidRPr="001A0DCA">
          <w:rPr>
            <w:rStyle w:val="Hypertextovodkaz"/>
            <w:rFonts w:ascii="Verdana" w:hAnsi="Verdana"/>
            <w:noProof/>
            <w:sz w:val="20"/>
            <w:szCs w:val="20"/>
          </w:rPr>
          <w:t xml:space="preserve">   </w:t>
        </w:r>
      </w:hyperlink>
      <w:r w:rsidR="001A0DCA">
        <w:rPr>
          <w:rFonts w:ascii="Verdana" w:hAnsi="Verdana"/>
          <w:noProof/>
          <w:sz w:val="20"/>
          <w:szCs w:val="20"/>
        </w:rPr>
        <w:t xml:space="preserve"> </w:t>
      </w:r>
    </w:p>
    <w:p w14:paraId="37B6AB12" w14:textId="77777777" w:rsidR="00E5756F" w:rsidRPr="00491DA8" w:rsidRDefault="00E5756F" w:rsidP="007C2B29">
      <w:pPr>
        <w:tabs>
          <w:tab w:val="left" w:pos="12491"/>
        </w:tabs>
        <w:ind w:right="-772" w:hanging="993"/>
        <w:rPr>
          <w:rFonts w:ascii="Verdana" w:hAnsi="Verdana"/>
          <w:noProof/>
          <w:sz w:val="20"/>
          <w:szCs w:val="20"/>
        </w:rPr>
      </w:pPr>
    </w:p>
    <w:p w14:paraId="75CDA3BC" w14:textId="77777777" w:rsidR="00E5756F" w:rsidRPr="00491DA8" w:rsidRDefault="00E5756F" w:rsidP="007C2B29">
      <w:pPr>
        <w:tabs>
          <w:tab w:val="left" w:pos="12491"/>
        </w:tabs>
        <w:ind w:right="-772" w:hanging="993"/>
        <w:rPr>
          <w:rFonts w:ascii="Verdana" w:hAnsi="Verdana"/>
          <w:noProof/>
          <w:sz w:val="20"/>
          <w:szCs w:val="20"/>
        </w:rPr>
      </w:pPr>
    </w:p>
    <w:p w14:paraId="6D0F4719" w14:textId="77777777" w:rsidR="00DE6F58" w:rsidRPr="00491DA8" w:rsidRDefault="00DE6F58" w:rsidP="007C2B29">
      <w:pPr>
        <w:tabs>
          <w:tab w:val="left" w:pos="12491"/>
        </w:tabs>
        <w:ind w:right="-772" w:hanging="993"/>
        <w:rPr>
          <w:rFonts w:ascii="Verdana" w:hAnsi="Verdana"/>
          <w:noProof/>
          <w:sz w:val="20"/>
          <w:szCs w:val="20"/>
        </w:rPr>
      </w:pPr>
    </w:p>
    <w:p w14:paraId="7E27882F" w14:textId="77777777" w:rsidR="00DE6F58" w:rsidRPr="00491DA8" w:rsidRDefault="00DE6F58" w:rsidP="007C2B29">
      <w:pPr>
        <w:tabs>
          <w:tab w:val="left" w:pos="12491"/>
        </w:tabs>
        <w:ind w:right="-772" w:hanging="993"/>
        <w:rPr>
          <w:rFonts w:ascii="Verdana" w:hAnsi="Verdana"/>
          <w:noProof/>
          <w:sz w:val="20"/>
          <w:szCs w:val="20"/>
        </w:rPr>
      </w:pPr>
    </w:p>
    <w:p w14:paraId="1DBE5033" w14:textId="77777777" w:rsidR="00DE6F58" w:rsidRPr="00491DA8" w:rsidRDefault="00DE6F58" w:rsidP="007C2B29">
      <w:pPr>
        <w:tabs>
          <w:tab w:val="left" w:pos="12491"/>
        </w:tabs>
        <w:ind w:right="-772" w:hanging="993"/>
        <w:rPr>
          <w:rFonts w:ascii="Verdana" w:hAnsi="Verdana"/>
          <w:noProof/>
          <w:sz w:val="20"/>
          <w:szCs w:val="20"/>
        </w:rPr>
      </w:pPr>
    </w:p>
    <w:p w14:paraId="29177B1D" w14:textId="77777777" w:rsidR="00491DA8" w:rsidRPr="00491DA8" w:rsidRDefault="00491DA8" w:rsidP="007C2B29">
      <w:pPr>
        <w:tabs>
          <w:tab w:val="left" w:pos="12491"/>
        </w:tabs>
        <w:ind w:right="-772" w:hanging="993"/>
        <w:rPr>
          <w:rFonts w:ascii="Verdana" w:hAnsi="Verdana"/>
          <w:noProof/>
          <w:sz w:val="20"/>
          <w:szCs w:val="20"/>
        </w:rPr>
      </w:pPr>
    </w:p>
    <w:p w14:paraId="04DABF10" w14:textId="77777777" w:rsidR="00E5756F" w:rsidRDefault="00E5756F" w:rsidP="007C2B29">
      <w:pPr>
        <w:tabs>
          <w:tab w:val="left" w:pos="12491"/>
        </w:tabs>
        <w:ind w:right="-772" w:hanging="993"/>
        <w:rPr>
          <w:rFonts w:ascii="Verdana" w:hAnsi="Verdana"/>
          <w:noProof/>
          <w:sz w:val="20"/>
          <w:szCs w:val="20"/>
        </w:rPr>
      </w:pPr>
    </w:p>
    <w:p w14:paraId="4A1F259C" w14:textId="77777777" w:rsidR="00334B53" w:rsidRDefault="00334B53" w:rsidP="007C2B29">
      <w:pPr>
        <w:tabs>
          <w:tab w:val="left" w:pos="12491"/>
        </w:tabs>
        <w:ind w:right="-772" w:hanging="993"/>
        <w:rPr>
          <w:rFonts w:ascii="Verdana" w:hAnsi="Verdana"/>
          <w:noProof/>
          <w:sz w:val="20"/>
          <w:szCs w:val="20"/>
        </w:rPr>
      </w:pPr>
    </w:p>
    <w:p w14:paraId="21D32779" w14:textId="77777777" w:rsidR="009E3E87" w:rsidRPr="00491DA8" w:rsidRDefault="009E3E87" w:rsidP="007C2B29">
      <w:pPr>
        <w:tabs>
          <w:tab w:val="left" w:pos="12491"/>
        </w:tabs>
        <w:ind w:right="-772" w:hanging="993"/>
        <w:rPr>
          <w:rFonts w:ascii="Verdana" w:hAnsi="Verdana"/>
          <w:noProof/>
          <w:sz w:val="20"/>
          <w:szCs w:val="20"/>
        </w:rPr>
      </w:pPr>
    </w:p>
    <w:p w14:paraId="3C9E17A9" w14:textId="77777777" w:rsidR="00F1452D" w:rsidRPr="00491DA8" w:rsidRDefault="00F1452D" w:rsidP="00F1452D">
      <w:pPr>
        <w:tabs>
          <w:tab w:val="left" w:pos="12491"/>
        </w:tabs>
        <w:ind w:right="-772" w:hanging="993"/>
        <w:rPr>
          <w:rFonts w:ascii="Verdana" w:hAnsi="Verdana" w:cs="Verdana"/>
          <w:noProof/>
          <w:sz w:val="20"/>
          <w:szCs w:val="20"/>
        </w:rPr>
      </w:pPr>
      <w:r w:rsidRPr="00491DA8">
        <w:rPr>
          <w:rFonts w:ascii="Verdana" w:hAnsi="Verdana" w:cs="Verdana"/>
          <w:noProof/>
          <w:color w:val="808080"/>
          <w:sz w:val="20"/>
          <w:szCs w:val="20"/>
        </w:rPr>
        <w:t>PRESS KONTAKT:</w:t>
      </w:r>
    </w:p>
    <w:p w14:paraId="17FE8BE8" w14:textId="1F4C39E2" w:rsidR="005C6D88" w:rsidRPr="00491DA8" w:rsidRDefault="00DE6F58" w:rsidP="005C6D88">
      <w:pPr>
        <w:tabs>
          <w:tab w:val="left" w:pos="12491"/>
        </w:tabs>
        <w:ind w:left="-993" w:right="-666"/>
        <w:rPr>
          <w:rStyle w:val="Hypertextovodkaz"/>
          <w:rFonts w:ascii="Verdana" w:hAnsi="Verdana" w:cs="Verdana"/>
          <w:noProof/>
          <w:sz w:val="20"/>
          <w:szCs w:val="20"/>
        </w:rPr>
      </w:pPr>
      <w:r w:rsidRPr="00491DA8">
        <w:rPr>
          <w:rFonts w:ascii="Verdana" w:hAnsi="Verdana" w:cs="Verdana"/>
          <w:noProof/>
          <w:sz w:val="20"/>
          <w:szCs w:val="20"/>
        </w:rPr>
        <w:t>Aerofilms</w:t>
      </w:r>
      <w:r w:rsidR="00F1452D" w:rsidRPr="00491DA8">
        <w:rPr>
          <w:rFonts w:ascii="Verdana" w:hAnsi="Verdana" w:cs="Verdana"/>
          <w:noProof/>
          <w:sz w:val="20"/>
          <w:szCs w:val="20"/>
        </w:rPr>
        <w:t xml:space="preserve"> | </w:t>
      </w:r>
      <w:r w:rsidR="004C59E9">
        <w:rPr>
          <w:rFonts w:ascii="Verdana" w:hAnsi="Verdana"/>
          <w:noProof/>
          <w:sz w:val="20"/>
          <w:szCs w:val="20"/>
        </w:rPr>
        <w:t>Alžběta Dlouhá</w:t>
      </w:r>
      <w:r w:rsidRPr="00491DA8">
        <w:rPr>
          <w:rFonts w:ascii="Verdana" w:hAnsi="Verdana"/>
          <w:noProof/>
          <w:sz w:val="20"/>
          <w:szCs w:val="20"/>
        </w:rPr>
        <w:t xml:space="preserve"> </w:t>
      </w:r>
      <w:r w:rsidR="005C6D88" w:rsidRPr="00491DA8">
        <w:rPr>
          <w:rFonts w:ascii="Verdana" w:hAnsi="Verdana" w:cs="Verdana"/>
          <w:noProof/>
          <w:sz w:val="20"/>
          <w:szCs w:val="20"/>
        </w:rPr>
        <w:t xml:space="preserve">| </w:t>
      </w:r>
      <w:hyperlink r:id="rId12" w:history="1">
        <w:r w:rsidR="004C59E9" w:rsidRPr="00A76AFE">
          <w:rPr>
            <w:rStyle w:val="Hypertextovodkaz"/>
            <w:rFonts w:ascii="Verdana" w:hAnsi="Verdana" w:cs="Verdana"/>
            <w:noProof/>
            <w:sz w:val="20"/>
            <w:szCs w:val="20"/>
          </w:rPr>
          <w:t>alzbeta@aerofilms.cz</w:t>
        </w:r>
      </w:hyperlink>
      <w:r w:rsidR="006B1BF2" w:rsidRPr="00491DA8">
        <w:rPr>
          <w:rStyle w:val="Hypertextovodkaz"/>
          <w:rFonts w:ascii="Verdana" w:hAnsi="Verdana" w:cs="Verdana"/>
          <w:noProof/>
          <w:sz w:val="20"/>
          <w:szCs w:val="20"/>
        </w:rPr>
        <w:t xml:space="preserve"> </w:t>
      </w:r>
      <w:r w:rsidR="005C6D88" w:rsidRPr="00491DA8">
        <w:rPr>
          <w:rFonts w:ascii="Verdana" w:hAnsi="Verdana" w:cs="Verdana"/>
          <w:noProof/>
          <w:sz w:val="20"/>
          <w:szCs w:val="20"/>
        </w:rPr>
        <w:t>| +420</w:t>
      </w:r>
      <w:r w:rsidR="004C59E9">
        <w:rPr>
          <w:rFonts w:ascii="Verdana" w:hAnsi="Verdana" w:cs="Verdana"/>
          <w:noProof/>
          <w:sz w:val="20"/>
          <w:szCs w:val="20"/>
        </w:rPr>
        <w:t> 739 553 842</w:t>
      </w:r>
    </w:p>
    <w:p w14:paraId="1B4A1122" w14:textId="77777777" w:rsidR="009E3E87" w:rsidRPr="00491DA8" w:rsidRDefault="00F1452D" w:rsidP="00F1452D">
      <w:pPr>
        <w:tabs>
          <w:tab w:val="left" w:pos="12491"/>
        </w:tabs>
        <w:ind w:left="-993" w:right="-772"/>
        <w:rPr>
          <w:rFonts w:ascii="Verdana" w:hAnsi="Verdana" w:cs="Verdana"/>
          <w:noProof/>
          <w:color w:val="808080"/>
          <w:sz w:val="20"/>
          <w:szCs w:val="20"/>
        </w:rPr>
      </w:pPr>
      <w:r w:rsidRPr="00491DA8">
        <w:rPr>
          <w:rStyle w:val="Hypertextovodkaz"/>
          <w:rFonts w:ascii="Verdana" w:hAnsi="Verdana" w:cs="Verdana"/>
          <w:noProof/>
          <w:color w:val="808080"/>
          <w:sz w:val="20"/>
          <w:szCs w:val="20"/>
        </w:rPr>
        <w:t>Fotografie v tiskové kvalitě a další materiály ke stažení najdete na úložném systému aero.capsa.cz (přístupové údaje na vyžádání).</w:t>
      </w:r>
    </w:p>
    <w:p w14:paraId="038014A1" w14:textId="1F28B0F3" w:rsidR="008477CC" w:rsidRPr="00491DA8" w:rsidRDefault="008477CC" w:rsidP="00F1452D">
      <w:pPr>
        <w:ind w:left="-1701" w:right="-772"/>
        <w:rPr>
          <w:noProof/>
        </w:rPr>
      </w:pPr>
    </w:p>
    <w:p w14:paraId="19118131" w14:textId="02559D45" w:rsidR="00613710" w:rsidRDefault="00613710" w:rsidP="002A3EF0">
      <w:pPr>
        <w:tabs>
          <w:tab w:val="left" w:pos="1172"/>
        </w:tabs>
        <w:ind w:left="-993" w:right="-772"/>
        <w:rPr>
          <w:rFonts w:ascii="Verdana" w:hAnsi="Verdana"/>
          <w:noProof/>
          <w:sz w:val="36"/>
          <w:szCs w:val="36"/>
        </w:rPr>
      </w:pPr>
      <w:r>
        <w:rPr>
          <w:noProof/>
        </w:rPr>
        <w:lastRenderedPageBreak/>
        <w:drawing>
          <wp:anchor distT="0" distB="0" distL="114300" distR="114300" simplePos="0" relativeHeight="251658240" behindDoc="0" locked="0" layoutInCell="1" allowOverlap="1" wp14:anchorId="1DD76243" wp14:editId="2DECBF57">
            <wp:simplePos x="0" y="0"/>
            <wp:positionH relativeFrom="page">
              <wp:posOffset>85090</wp:posOffset>
            </wp:positionH>
            <wp:positionV relativeFrom="paragraph">
              <wp:posOffset>0</wp:posOffset>
            </wp:positionV>
            <wp:extent cx="7399655" cy="4000500"/>
            <wp:effectExtent l="0" t="0" r="0" b="0"/>
            <wp:wrapSquare wrapText="bothSides"/>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7399655" cy="400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AE4C4" w14:textId="77191A43" w:rsidR="008477CC" w:rsidRPr="00491DA8" w:rsidRDefault="008477CC" w:rsidP="002A3EF0">
      <w:pPr>
        <w:tabs>
          <w:tab w:val="left" w:pos="1172"/>
        </w:tabs>
        <w:ind w:left="-993" w:right="-772"/>
        <w:rPr>
          <w:rFonts w:ascii="Verdana" w:hAnsi="Verdana"/>
          <w:noProof/>
          <w:sz w:val="36"/>
          <w:szCs w:val="36"/>
        </w:rPr>
      </w:pPr>
      <w:r w:rsidRPr="00491DA8">
        <w:rPr>
          <w:rFonts w:ascii="Verdana" w:hAnsi="Verdana"/>
          <w:noProof/>
          <w:sz w:val="36"/>
          <w:szCs w:val="36"/>
        </w:rPr>
        <w:t>SYNOPSE</w:t>
      </w:r>
    </w:p>
    <w:p w14:paraId="3066F2F8" w14:textId="77777777" w:rsidR="006B05DD" w:rsidRPr="00491DA8" w:rsidRDefault="006B05DD" w:rsidP="00765C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rPr>
          <w:rFonts w:ascii="Helvetica" w:hAnsi="Helvetica" w:cs="Helvetica"/>
          <w:noProof/>
          <w:color w:val="000000"/>
          <w:sz w:val="22"/>
          <w:szCs w:val="22"/>
        </w:rPr>
      </w:pPr>
    </w:p>
    <w:p w14:paraId="7883DDAC" w14:textId="26985221" w:rsidR="00334B53" w:rsidRPr="00334B53" w:rsidRDefault="001C5327" w:rsidP="00334B53">
      <w:pPr>
        <w:ind w:left="-993" w:right="-914"/>
        <w:jc w:val="both"/>
        <w:rPr>
          <w:rFonts w:ascii="Verdana" w:hAnsi="Verdana" w:cs="Calibri"/>
          <w:color w:val="000000"/>
          <w:sz w:val="20"/>
          <w:szCs w:val="20"/>
        </w:rPr>
      </w:pPr>
      <w:bookmarkStart w:id="5" w:name="_Hlk81491591"/>
      <w:r w:rsidRPr="001C5327">
        <w:rPr>
          <w:rFonts w:ascii="Verdana" w:hAnsi="Verdana" w:cs="Calibri"/>
          <w:color w:val="000000"/>
          <w:sz w:val="20"/>
          <w:szCs w:val="20"/>
        </w:rPr>
        <w:t xml:space="preserve">Je rok 1995 a Aida pracuje jako překladatelka pro OSN ve </w:t>
      </w:r>
      <w:proofErr w:type="spellStart"/>
      <w:r w:rsidRPr="001C5327">
        <w:rPr>
          <w:rFonts w:ascii="Verdana" w:hAnsi="Verdana" w:cs="Calibri"/>
          <w:color w:val="000000"/>
          <w:sz w:val="20"/>
          <w:szCs w:val="20"/>
        </w:rPr>
        <w:t>Srebrenici</w:t>
      </w:r>
      <w:proofErr w:type="spellEnd"/>
      <w:r w:rsidRPr="001C5327">
        <w:rPr>
          <w:rFonts w:ascii="Verdana" w:hAnsi="Verdana" w:cs="Calibri"/>
          <w:color w:val="000000"/>
          <w:sz w:val="20"/>
          <w:szCs w:val="20"/>
        </w:rPr>
        <w:t xml:space="preserve">. Její rodina je mezi tisícovkami místních, kteří hledají v „bezpečné zóně“ OSN útočiště před srbskou armádou. Pár hodin od míst, kde s oblibou trávíme letní dovolené, se schyluje k největší evropské tragédii od konce druhé světové války. Při vyjednáváních si Aida postupně uvědomuje vážnost situace. Jde o osud města i o život jejích milovaných. Podaří se jí je zachránit? Nekompromisní a zároveň hluboce lidský snímek režisérky </w:t>
      </w:r>
      <w:proofErr w:type="spellStart"/>
      <w:r w:rsidRPr="001C5327">
        <w:rPr>
          <w:rFonts w:ascii="Verdana" w:hAnsi="Verdana" w:cs="Calibri"/>
          <w:color w:val="000000"/>
          <w:sz w:val="20"/>
          <w:szCs w:val="20"/>
        </w:rPr>
        <w:t>Jasmily</w:t>
      </w:r>
      <w:proofErr w:type="spellEnd"/>
      <w:r w:rsidRPr="001C5327">
        <w:rPr>
          <w:rFonts w:ascii="Verdana" w:hAnsi="Verdana" w:cs="Calibri"/>
          <w:color w:val="000000"/>
          <w:sz w:val="20"/>
          <w:szCs w:val="20"/>
        </w:rPr>
        <w:t xml:space="preserve"> </w:t>
      </w:r>
      <w:proofErr w:type="spellStart"/>
      <w:r w:rsidRPr="001C5327">
        <w:rPr>
          <w:rFonts w:ascii="Verdana" w:hAnsi="Verdana" w:cs="Calibri"/>
          <w:color w:val="000000"/>
          <w:sz w:val="20"/>
          <w:szCs w:val="20"/>
        </w:rPr>
        <w:t>Žbanić</w:t>
      </w:r>
      <w:proofErr w:type="spellEnd"/>
      <w:r w:rsidRPr="001C5327">
        <w:rPr>
          <w:rFonts w:ascii="Verdana" w:hAnsi="Verdana" w:cs="Calibri"/>
          <w:color w:val="000000"/>
          <w:sz w:val="20"/>
          <w:szCs w:val="20"/>
        </w:rPr>
        <w:t xml:space="preserve"> svou emoční silou dalece předčí většinu válečných </w:t>
      </w:r>
      <w:proofErr w:type="spellStart"/>
      <w:r w:rsidRPr="001C5327">
        <w:rPr>
          <w:rFonts w:ascii="Verdana" w:hAnsi="Verdana" w:cs="Calibri"/>
          <w:color w:val="000000"/>
          <w:sz w:val="20"/>
          <w:szCs w:val="20"/>
        </w:rPr>
        <w:t>fimů</w:t>
      </w:r>
      <w:proofErr w:type="spellEnd"/>
      <w:r w:rsidRPr="001C5327">
        <w:rPr>
          <w:rFonts w:ascii="Verdana" w:hAnsi="Verdana" w:cs="Calibri"/>
          <w:color w:val="000000"/>
          <w:sz w:val="20"/>
          <w:szCs w:val="20"/>
        </w:rPr>
        <w:t xml:space="preserve">. Nesoustředí se totiž na vykreslení násilí, ale na příběh konkrétní ženy a nepředstavitelná dilemata, která před ní válka staví. Film Quo </w:t>
      </w:r>
      <w:proofErr w:type="spellStart"/>
      <w:r w:rsidRPr="001C5327">
        <w:rPr>
          <w:rFonts w:ascii="Verdana" w:hAnsi="Verdana" w:cs="Calibri"/>
          <w:color w:val="000000"/>
          <w:sz w:val="20"/>
          <w:szCs w:val="20"/>
        </w:rPr>
        <w:t>vadis</w:t>
      </w:r>
      <w:proofErr w:type="spellEnd"/>
      <w:r w:rsidRPr="001C5327">
        <w:rPr>
          <w:rFonts w:ascii="Verdana" w:hAnsi="Verdana" w:cs="Calibri"/>
          <w:color w:val="000000"/>
          <w:sz w:val="20"/>
          <w:szCs w:val="20"/>
        </w:rPr>
        <w:t>, Aida? měl premiéru na festivalu v Benátkách a byl nominovaný na Oscara za nejlepší zahraniční film.</w:t>
      </w:r>
      <w:bookmarkEnd w:id="5"/>
    </w:p>
    <w:p w14:paraId="75DBF78F" w14:textId="77777777" w:rsidR="00226929" w:rsidRPr="00226929" w:rsidRDefault="00226929" w:rsidP="00226929"/>
    <w:p w14:paraId="12B50E55" w14:textId="77777777" w:rsidR="008477CC" w:rsidRPr="00491DA8" w:rsidRDefault="008477CC" w:rsidP="00B10710">
      <w:pPr>
        <w:tabs>
          <w:tab w:val="left" w:pos="1172"/>
        </w:tabs>
        <w:ind w:left="-993" w:right="-772"/>
        <w:jc w:val="both"/>
        <w:rPr>
          <w:rFonts w:ascii="Verdana" w:hAnsi="Verdana"/>
          <w:noProof/>
          <w:sz w:val="36"/>
          <w:szCs w:val="36"/>
        </w:rPr>
      </w:pPr>
    </w:p>
    <w:p w14:paraId="46F37D37" w14:textId="77777777" w:rsidR="000B1CF8" w:rsidRPr="00491DA8" w:rsidRDefault="008477CC" w:rsidP="00B10710">
      <w:pPr>
        <w:tabs>
          <w:tab w:val="left" w:pos="1172"/>
        </w:tabs>
        <w:ind w:left="-993" w:right="-772"/>
        <w:jc w:val="both"/>
        <w:rPr>
          <w:rFonts w:ascii="Verdana" w:hAnsi="Verdana"/>
          <w:noProof/>
          <w:sz w:val="36"/>
          <w:szCs w:val="36"/>
        </w:rPr>
      </w:pPr>
      <w:r w:rsidRPr="00491DA8">
        <w:rPr>
          <w:rFonts w:ascii="Verdana" w:hAnsi="Verdana"/>
          <w:noProof/>
          <w:sz w:val="36"/>
          <w:szCs w:val="36"/>
        </w:rPr>
        <w:t>PROČ TENTO FILM</w:t>
      </w:r>
    </w:p>
    <w:p w14:paraId="06177283" w14:textId="77777777" w:rsidR="000B1CF8" w:rsidRDefault="000B1CF8" w:rsidP="00B10710">
      <w:pPr>
        <w:tabs>
          <w:tab w:val="left" w:pos="1172"/>
        </w:tabs>
        <w:ind w:left="-993" w:right="-772"/>
        <w:jc w:val="both"/>
        <w:rPr>
          <w:rFonts w:ascii="Verdana" w:hAnsi="Verdana"/>
          <w:i/>
          <w:noProof/>
          <w:color w:val="000000"/>
          <w:sz w:val="20"/>
          <w:szCs w:val="20"/>
        </w:rPr>
      </w:pPr>
    </w:p>
    <w:p w14:paraId="4C90C2A9" w14:textId="5A58980E" w:rsidR="00334B53" w:rsidRPr="00AB3D3F" w:rsidRDefault="00AB3D3F" w:rsidP="00B10710">
      <w:pPr>
        <w:tabs>
          <w:tab w:val="left" w:pos="1172"/>
        </w:tabs>
        <w:ind w:left="-993" w:right="-772"/>
        <w:jc w:val="both"/>
        <w:rPr>
          <w:rFonts w:ascii="Verdana" w:hAnsi="Verdana" w:cs="Calibri"/>
          <w:bCs/>
          <w:color w:val="000000"/>
          <w:sz w:val="20"/>
          <w:szCs w:val="20"/>
        </w:rPr>
      </w:pPr>
      <w:r w:rsidRPr="00AB3D3F">
        <w:rPr>
          <w:rFonts w:ascii="Verdana" w:hAnsi="Verdana" w:cs="Calibri"/>
          <w:bCs/>
          <w:color w:val="000000"/>
          <w:sz w:val="20"/>
          <w:szCs w:val="20"/>
        </w:rPr>
        <w:t xml:space="preserve">„Jméno režisérky </w:t>
      </w:r>
      <w:bookmarkStart w:id="6" w:name="_Hlk81319762"/>
      <w:proofErr w:type="spellStart"/>
      <w:r w:rsidRPr="00AB3D3F">
        <w:rPr>
          <w:rFonts w:ascii="Verdana" w:hAnsi="Verdana" w:cs="Calibri"/>
          <w:bCs/>
          <w:color w:val="000000"/>
          <w:sz w:val="20"/>
          <w:szCs w:val="20"/>
        </w:rPr>
        <w:t>Jasmily</w:t>
      </w:r>
      <w:proofErr w:type="spellEnd"/>
      <w:r w:rsidRPr="00AB3D3F">
        <w:rPr>
          <w:rFonts w:ascii="Verdana" w:hAnsi="Verdana" w:cs="Calibri"/>
          <w:bCs/>
          <w:color w:val="000000"/>
          <w:sz w:val="20"/>
          <w:szCs w:val="20"/>
        </w:rPr>
        <w:t xml:space="preserve"> </w:t>
      </w:r>
      <w:proofErr w:type="spellStart"/>
      <w:r w:rsidRPr="00AB3D3F">
        <w:rPr>
          <w:rFonts w:ascii="Verdana" w:hAnsi="Verdana" w:cs="Calibri"/>
          <w:bCs/>
          <w:color w:val="000000"/>
          <w:sz w:val="20"/>
          <w:szCs w:val="20"/>
        </w:rPr>
        <w:t>Žbanić</w:t>
      </w:r>
      <w:proofErr w:type="spellEnd"/>
      <w:r w:rsidRPr="00AB3D3F">
        <w:rPr>
          <w:rFonts w:ascii="Verdana" w:hAnsi="Verdana" w:cs="Calibri"/>
          <w:bCs/>
          <w:color w:val="000000"/>
          <w:sz w:val="20"/>
          <w:szCs w:val="20"/>
        </w:rPr>
        <w:t xml:space="preserve"> </w:t>
      </w:r>
      <w:bookmarkEnd w:id="6"/>
      <w:r w:rsidRPr="00AB3D3F">
        <w:rPr>
          <w:rFonts w:ascii="Verdana" w:hAnsi="Verdana" w:cs="Calibri"/>
          <w:bCs/>
          <w:color w:val="000000"/>
          <w:sz w:val="20"/>
          <w:szCs w:val="20"/>
        </w:rPr>
        <w:t xml:space="preserve">jsme poprvé zaregistrovali v roce 2006, když jsme zhltli její skvělý film </w:t>
      </w:r>
      <w:proofErr w:type="spellStart"/>
      <w:r w:rsidRPr="00AB3D3F">
        <w:rPr>
          <w:rFonts w:ascii="Verdana" w:hAnsi="Verdana" w:cs="Calibri"/>
          <w:bCs/>
          <w:color w:val="000000"/>
          <w:sz w:val="20"/>
          <w:szCs w:val="20"/>
        </w:rPr>
        <w:t>Grbavica</w:t>
      </w:r>
      <w:proofErr w:type="spellEnd"/>
      <w:r w:rsidRPr="00AB3D3F">
        <w:rPr>
          <w:rFonts w:ascii="Verdana" w:hAnsi="Verdana" w:cs="Calibri"/>
          <w:bCs/>
          <w:color w:val="000000"/>
          <w:sz w:val="20"/>
          <w:szCs w:val="20"/>
        </w:rPr>
        <w:t xml:space="preserve"> (mimochodem vítěz </w:t>
      </w:r>
      <w:proofErr w:type="spellStart"/>
      <w:r w:rsidRPr="00AB3D3F">
        <w:rPr>
          <w:rFonts w:ascii="Verdana" w:hAnsi="Verdana" w:cs="Calibri"/>
          <w:bCs/>
          <w:color w:val="000000"/>
          <w:sz w:val="20"/>
          <w:szCs w:val="20"/>
        </w:rPr>
        <w:t>Berlinale</w:t>
      </w:r>
      <w:proofErr w:type="spellEnd"/>
      <w:r w:rsidRPr="00AB3D3F">
        <w:rPr>
          <w:rFonts w:ascii="Verdana" w:hAnsi="Verdana" w:cs="Calibri"/>
          <w:bCs/>
          <w:color w:val="000000"/>
          <w:sz w:val="20"/>
          <w:szCs w:val="20"/>
        </w:rPr>
        <w:t xml:space="preserve">) a následně jsme měli možnost jej představit i za osobní účasti </w:t>
      </w:r>
      <w:proofErr w:type="spellStart"/>
      <w:r w:rsidRPr="00AB3D3F">
        <w:rPr>
          <w:rFonts w:ascii="Verdana" w:hAnsi="Verdana" w:cs="Calibri"/>
          <w:bCs/>
          <w:color w:val="000000"/>
          <w:sz w:val="20"/>
          <w:szCs w:val="20"/>
        </w:rPr>
        <w:t>Jasmily</w:t>
      </w:r>
      <w:proofErr w:type="spellEnd"/>
      <w:r w:rsidRPr="00AB3D3F">
        <w:rPr>
          <w:rFonts w:ascii="Verdana" w:hAnsi="Verdana" w:cs="Calibri"/>
          <w:bCs/>
          <w:color w:val="000000"/>
          <w:sz w:val="20"/>
          <w:szCs w:val="20"/>
        </w:rPr>
        <w:t xml:space="preserve"> českým divákům. V „Aidě“ se podle mého soudu vrací s ještě větší silou k tématu, které bohužel i díky své osobní zkušenosti zná dokonale. A dokonale o něm také umí vyprávět. Přes konkrétní lidské osudy, které jsou vystaveny neúprosnému mlýnskému kolu velkých dějin. Žádná velká gesta, žádné hektolitry krve, ale odpracovaný scénář a mimořádně citlivá práce s herci přináší v „Aidě“ účinek, který dokáže zprostředkovat jenom film v rukopisu těch nejlepších režisérů.“</w:t>
      </w:r>
    </w:p>
    <w:p w14:paraId="6888BAA3" w14:textId="77777777" w:rsidR="00334B53" w:rsidRDefault="00334B53" w:rsidP="00B10710">
      <w:pPr>
        <w:tabs>
          <w:tab w:val="left" w:pos="1172"/>
        </w:tabs>
        <w:ind w:left="-993" w:right="-772"/>
        <w:jc w:val="both"/>
        <w:rPr>
          <w:rFonts w:ascii="Verdana" w:hAnsi="Verdana"/>
          <w:i/>
          <w:noProof/>
          <w:color w:val="000000"/>
          <w:sz w:val="20"/>
          <w:szCs w:val="20"/>
        </w:rPr>
      </w:pPr>
    </w:p>
    <w:p w14:paraId="606CF8F9" w14:textId="4BC63A43" w:rsidR="00334B53" w:rsidRPr="00334B53" w:rsidRDefault="00334B53" w:rsidP="00B10710">
      <w:pPr>
        <w:tabs>
          <w:tab w:val="left" w:pos="1172"/>
        </w:tabs>
        <w:ind w:left="-993" w:right="-772"/>
        <w:jc w:val="both"/>
        <w:rPr>
          <w:rFonts w:ascii="Verdana" w:hAnsi="Verdana"/>
          <w:noProof/>
          <w:color w:val="000000"/>
          <w:sz w:val="20"/>
          <w:szCs w:val="20"/>
        </w:rPr>
      </w:pPr>
      <w:r>
        <w:rPr>
          <w:rFonts w:ascii="Verdana" w:hAnsi="Verdana"/>
          <w:noProof/>
          <w:color w:val="000000"/>
          <w:sz w:val="20"/>
          <w:szCs w:val="20"/>
        </w:rPr>
        <w:tab/>
      </w:r>
      <w:r>
        <w:rPr>
          <w:rFonts w:ascii="Verdana" w:hAnsi="Verdana"/>
          <w:noProof/>
          <w:color w:val="000000"/>
          <w:sz w:val="20"/>
          <w:szCs w:val="20"/>
        </w:rPr>
        <w:tab/>
      </w:r>
      <w:r>
        <w:rPr>
          <w:rFonts w:ascii="Verdana" w:hAnsi="Verdana"/>
          <w:noProof/>
          <w:color w:val="000000"/>
          <w:sz w:val="20"/>
          <w:szCs w:val="20"/>
        </w:rPr>
        <w:tab/>
      </w:r>
      <w:r>
        <w:rPr>
          <w:rFonts w:ascii="Verdana" w:hAnsi="Verdana"/>
          <w:noProof/>
          <w:color w:val="000000"/>
          <w:sz w:val="20"/>
          <w:szCs w:val="20"/>
        </w:rPr>
        <w:tab/>
      </w:r>
      <w:r>
        <w:rPr>
          <w:rFonts w:ascii="Verdana" w:hAnsi="Verdana"/>
          <w:noProof/>
          <w:color w:val="000000"/>
          <w:sz w:val="20"/>
          <w:szCs w:val="20"/>
        </w:rPr>
        <w:tab/>
      </w:r>
      <w:r>
        <w:rPr>
          <w:rFonts w:ascii="Verdana" w:hAnsi="Verdana"/>
          <w:noProof/>
          <w:color w:val="000000"/>
          <w:sz w:val="20"/>
          <w:szCs w:val="20"/>
        </w:rPr>
        <w:tab/>
      </w:r>
      <w:r>
        <w:rPr>
          <w:rFonts w:ascii="Verdana" w:hAnsi="Verdana"/>
          <w:noProof/>
          <w:color w:val="000000"/>
          <w:sz w:val="20"/>
          <w:szCs w:val="20"/>
        </w:rPr>
        <w:tab/>
      </w:r>
      <w:r>
        <w:rPr>
          <w:rFonts w:ascii="Verdana" w:hAnsi="Verdana"/>
          <w:noProof/>
          <w:color w:val="000000"/>
          <w:sz w:val="20"/>
          <w:szCs w:val="20"/>
        </w:rPr>
        <w:tab/>
      </w:r>
      <w:r>
        <w:rPr>
          <w:rFonts w:ascii="Verdana" w:hAnsi="Verdana"/>
          <w:noProof/>
          <w:color w:val="000000"/>
          <w:sz w:val="20"/>
          <w:szCs w:val="20"/>
        </w:rPr>
        <w:tab/>
        <w:t xml:space="preserve">      </w:t>
      </w:r>
      <w:r w:rsidR="001C5327">
        <w:rPr>
          <w:rFonts w:ascii="Verdana" w:hAnsi="Verdana"/>
          <w:noProof/>
          <w:color w:val="000000"/>
          <w:sz w:val="20"/>
          <w:szCs w:val="20"/>
        </w:rPr>
        <w:t>Ivo Andrle</w:t>
      </w:r>
      <w:r>
        <w:rPr>
          <w:rFonts w:ascii="Verdana" w:hAnsi="Verdana"/>
          <w:noProof/>
          <w:color w:val="000000"/>
          <w:sz w:val="20"/>
          <w:szCs w:val="20"/>
        </w:rPr>
        <w:t>, Aerofilms</w:t>
      </w:r>
    </w:p>
    <w:p w14:paraId="4F9848AA" w14:textId="77777777" w:rsidR="00DE6F58" w:rsidRPr="00491DA8" w:rsidRDefault="00DE6F58" w:rsidP="00B10710">
      <w:pPr>
        <w:ind w:left="-993" w:right="-772" w:firstLine="334"/>
        <w:jc w:val="both"/>
        <w:rPr>
          <w:rFonts w:ascii="Verdana" w:hAnsi="Verdana" w:cs="Arial"/>
          <w:noProof/>
          <w:color w:val="222222"/>
          <w:sz w:val="20"/>
          <w:szCs w:val="20"/>
          <w:shd w:val="clear" w:color="auto" w:fill="FFFFFF"/>
        </w:rPr>
      </w:pPr>
      <w:bookmarkStart w:id="7" w:name="_Hlk1132689"/>
      <w:bookmarkStart w:id="8" w:name="_Hlk531105415"/>
    </w:p>
    <w:p w14:paraId="2028844A" w14:textId="77777777" w:rsidR="005B31F7" w:rsidRPr="00491DA8" w:rsidRDefault="005B31F7" w:rsidP="00B10710">
      <w:pPr>
        <w:ind w:left="-993" w:right="-772"/>
        <w:jc w:val="both"/>
        <w:rPr>
          <w:rFonts w:ascii="Verdana" w:hAnsi="Verdana" w:cs="Arial"/>
          <w:i/>
          <w:noProof/>
          <w:color w:val="222222"/>
          <w:sz w:val="20"/>
          <w:szCs w:val="20"/>
          <w:shd w:val="clear" w:color="auto" w:fill="FFFFFF"/>
        </w:rPr>
      </w:pPr>
    </w:p>
    <w:bookmarkEnd w:id="7"/>
    <w:bookmarkEnd w:id="8"/>
    <w:p w14:paraId="4D67DF40" w14:textId="77777777" w:rsidR="007C11C7" w:rsidRPr="00491DA8" w:rsidRDefault="007C11C7" w:rsidP="007C2B29">
      <w:pPr>
        <w:tabs>
          <w:tab w:val="left" w:pos="1140"/>
        </w:tabs>
        <w:ind w:right="-772"/>
        <w:rPr>
          <w:noProof/>
        </w:rPr>
      </w:pPr>
    </w:p>
    <w:p w14:paraId="24EC8852" w14:textId="77777777" w:rsidR="008477CC" w:rsidRPr="00491DA8" w:rsidRDefault="008477CC" w:rsidP="007C2B29">
      <w:pPr>
        <w:tabs>
          <w:tab w:val="left" w:pos="1140"/>
        </w:tabs>
        <w:ind w:right="-772"/>
        <w:rPr>
          <w:noProof/>
        </w:rPr>
      </w:pPr>
    </w:p>
    <w:p w14:paraId="2136851D" w14:textId="77777777" w:rsidR="002632B9" w:rsidRPr="00491DA8" w:rsidRDefault="002632B9" w:rsidP="007C2B29">
      <w:pPr>
        <w:tabs>
          <w:tab w:val="left" w:pos="1140"/>
        </w:tabs>
        <w:ind w:left="-1701" w:right="-772"/>
        <w:rPr>
          <w:noProof/>
        </w:rPr>
      </w:pPr>
    </w:p>
    <w:p w14:paraId="439D5C69" w14:textId="77777777" w:rsidR="00B66E6B" w:rsidRPr="00491DA8" w:rsidRDefault="00B66E6B" w:rsidP="007C2B29">
      <w:pPr>
        <w:tabs>
          <w:tab w:val="left" w:pos="1140"/>
        </w:tabs>
        <w:ind w:left="-1701" w:right="-772"/>
        <w:rPr>
          <w:noProof/>
        </w:rPr>
      </w:pPr>
    </w:p>
    <w:p w14:paraId="06EF0ECD" w14:textId="77777777" w:rsidR="00B66E6B" w:rsidRPr="00491DA8" w:rsidRDefault="00B66E6B" w:rsidP="007C2B29">
      <w:pPr>
        <w:tabs>
          <w:tab w:val="left" w:pos="1140"/>
        </w:tabs>
        <w:ind w:left="-1701" w:right="-772"/>
        <w:rPr>
          <w:rFonts w:ascii="Verdana" w:hAnsi="Verdana" w:cs="Times"/>
          <w:b/>
          <w:noProof/>
          <w:color w:val="000000"/>
          <w:sz w:val="22"/>
          <w:szCs w:val="36"/>
        </w:rPr>
      </w:pPr>
    </w:p>
    <w:p w14:paraId="1C177C1B" w14:textId="77777777" w:rsidR="00E5756F" w:rsidRPr="00491DA8" w:rsidRDefault="00E5756F" w:rsidP="007C2B29">
      <w:pPr>
        <w:tabs>
          <w:tab w:val="left" w:pos="1140"/>
        </w:tabs>
        <w:ind w:left="-1701" w:right="-772"/>
        <w:rPr>
          <w:rFonts w:ascii="Verdana" w:hAnsi="Verdana" w:cs="Times"/>
          <w:b/>
          <w:noProof/>
          <w:color w:val="000000"/>
          <w:sz w:val="22"/>
          <w:szCs w:val="36"/>
        </w:rPr>
      </w:pPr>
    </w:p>
    <w:p w14:paraId="4C00E309" w14:textId="77777777" w:rsidR="00E5756F" w:rsidRPr="00491DA8" w:rsidRDefault="00E5756F" w:rsidP="007C2B29">
      <w:pPr>
        <w:tabs>
          <w:tab w:val="left" w:pos="1140"/>
        </w:tabs>
        <w:ind w:left="-1701" w:right="-772"/>
        <w:rPr>
          <w:rFonts w:ascii="Verdana" w:hAnsi="Verdana" w:cs="Times"/>
          <w:b/>
          <w:noProof/>
          <w:color w:val="000000"/>
          <w:sz w:val="22"/>
          <w:szCs w:val="36"/>
        </w:rPr>
      </w:pPr>
    </w:p>
    <w:p w14:paraId="5912B832" w14:textId="77777777" w:rsidR="00E5756F" w:rsidRPr="00491DA8" w:rsidRDefault="00E5756F" w:rsidP="007C2B29">
      <w:pPr>
        <w:tabs>
          <w:tab w:val="left" w:pos="1140"/>
        </w:tabs>
        <w:ind w:left="-1701" w:right="-772"/>
        <w:rPr>
          <w:rFonts w:ascii="Verdana" w:hAnsi="Verdana" w:cs="Times"/>
          <w:b/>
          <w:noProof/>
          <w:color w:val="000000"/>
          <w:sz w:val="22"/>
          <w:szCs w:val="36"/>
        </w:rPr>
      </w:pPr>
    </w:p>
    <w:p w14:paraId="3E312D88" w14:textId="77777777" w:rsidR="00E5756F" w:rsidRPr="00491DA8" w:rsidRDefault="00E5756F" w:rsidP="007C2B29">
      <w:pPr>
        <w:tabs>
          <w:tab w:val="left" w:pos="1140"/>
        </w:tabs>
        <w:ind w:left="-1701" w:right="-772"/>
        <w:rPr>
          <w:rFonts w:ascii="Verdana" w:hAnsi="Verdana" w:cs="Times"/>
          <w:b/>
          <w:noProof/>
          <w:color w:val="000000"/>
          <w:sz w:val="22"/>
          <w:szCs w:val="36"/>
        </w:rPr>
      </w:pPr>
    </w:p>
    <w:p w14:paraId="7FAC8C4D" w14:textId="77777777" w:rsidR="00E5756F" w:rsidRPr="00491DA8" w:rsidRDefault="00E5756F" w:rsidP="007C2B29">
      <w:pPr>
        <w:tabs>
          <w:tab w:val="left" w:pos="1140"/>
        </w:tabs>
        <w:ind w:left="-1701" w:right="-772"/>
        <w:rPr>
          <w:rFonts w:ascii="Verdana" w:hAnsi="Verdana" w:cs="Times"/>
          <w:b/>
          <w:noProof/>
          <w:color w:val="000000"/>
          <w:sz w:val="22"/>
          <w:szCs w:val="36"/>
        </w:rPr>
      </w:pPr>
    </w:p>
    <w:p w14:paraId="198F5445" w14:textId="752F78BE" w:rsidR="00E5756F" w:rsidRPr="00491DA8" w:rsidRDefault="00EF6923" w:rsidP="00DE6F58">
      <w:pPr>
        <w:tabs>
          <w:tab w:val="left" w:pos="1140"/>
        </w:tabs>
        <w:ind w:right="-772"/>
        <w:rPr>
          <w:rFonts w:ascii="Verdana" w:hAnsi="Verdana" w:cs="Times"/>
          <w:b/>
          <w:noProof/>
          <w:color w:val="000000"/>
          <w:sz w:val="22"/>
          <w:szCs w:val="36"/>
        </w:rPr>
      </w:pPr>
      <w:r>
        <w:rPr>
          <w:noProof/>
        </w:rPr>
        <w:lastRenderedPageBreak/>
        <w:drawing>
          <wp:anchor distT="0" distB="0" distL="114300" distR="114300" simplePos="0" relativeHeight="251659264" behindDoc="0" locked="0" layoutInCell="1" allowOverlap="1" wp14:anchorId="1543C866" wp14:editId="3BA880D0">
            <wp:simplePos x="0" y="0"/>
            <wp:positionH relativeFrom="column">
              <wp:posOffset>-1057275</wp:posOffset>
            </wp:positionH>
            <wp:positionV relativeFrom="paragraph">
              <wp:posOffset>4445</wp:posOffset>
            </wp:positionV>
            <wp:extent cx="7381875" cy="3990340"/>
            <wp:effectExtent l="0" t="0" r="9525" b="0"/>
            <wp:wrapSquare wrapText="bothSides"/>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7381875" cy="3990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09CEE" w14:textId="64DFB4FF" w:rsidR="006038C9" w:rsidRPr="006038C9" w:rsidRDefault="006038C9" w:rsidP="006038C9">
      <w:pPr>
        <w:tabs>
          <w:tab w:val="left" w:pos="1372"/>
        </w:tabs>
        <w:ind w:left="-1701"/>
        <w:rPr>
          <w:rFonts w:ascii="Verdana" w:hAnsi="Verdana" w:cs="Arial"/>
          <w:noProof/>
          <w:sz w:val="20"/>
          <w:szCs w:val="20"/>
        </w:rPr>
      </w:pPr>
    </w:p>
    <w:p w14:paraId="5F2C8AD7" w14:textId="75A7911B" w:rsidR="006038C9" w:rsidRPr="004D27CD" w:rsidRDefault="004D27CD" w:rsidP="00603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2" w:right="-913"/>
        <w:rPr>
          <w:rFonts w:ascii="Verdana" w:hAnsi="Verdana"/>
          <w:b/>
          <w:bCs/>
          <w:caps/>
          <w:noProof/>
          <w:color w:val="000000" w:themeColor="text1"/>
          <w:sz w:val="28"/>
          <w:szCs w:val="28"/>
        </w:rPr>
      </w:pPr>
      <w:r w:rsidRPr="004D27CD">
        <w:rPr>
          <w:rFonts w:ascii="Verdana" w:hAnsi="Verdana"/>
          <w:b/>
          <w:bCs/>
          <w:caps/>
          <w:noProof/>
          <w:color w:val="000000" w:themeColor="text1"/>
          <w:sz w:val="28"/>
          <w:szCs w:val="28"/>
        </w:rPr>
        <w:t>Jasmil</w:t>
      </w:r>
      <w:r>
        <w:rPr>
          <w:rFonts w:ascii="Verdana" w:hAnsi="Verdana"/>
          <w:b/>
          <w:bCs/>
          <w:caps/>
          <w:noProof/>
          <w:color w:val="000000" w:themeColor="text1"/>
          <w:sz w:val="28"/>
          <w:szCs w:val="28"/>
        </w:rPr>
        <w:t>a</w:t>
      </w:r>
      <w:r w:rsidRPr="004D27CD">
        <w:rPr>
          <w:rFonts w:ascii="Verdana" w:hAnsi="Verdana"/>
          <w:b/>
          <w:bCs/>
          <w:caps/>
          <w:noProof/>
          <w:color w:val="000000" w:themeColor="text1"/>
          <w:sz w:val="28"/>
          <w:szCs w:val="28"/>
        </w:rPr>
        <w:t xml:space="preserve"> Žbanić</w:t>
      </w:r>
    </w:p>
    <w:p w14:paraId="4AD7415B" w14:textId="77777777" w:rsidR="006038C9" w:rsidRDefault="006038C9" w:rsidP="00603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2" w:right="-913"/>
        <w:rPr>
          <w:rFonts w:ascii="Verdana" w:hAnsi="Verdana"/>
          <w:b/>
          <w:bCs/>
          <w:noProof/>
          <w:color w:val="000000" w:themeColor="text1"/>
          <w:sz w:val="28"/>
          <w:szCs w:val="28"/>
        </w:rPr>
      </w:pPr>
    </w:p>
    <w:p w14:paraId="4426975D" w14:textId="77777777" w:rsidR="00F57EB3" w:rsidRPr="00F57EB3" w:rsidRDefault="00F57EB3" w:rsidP="00F57EB3">
      <w:pPr>
        <w:pStyle w:val="Normlnweb"/>
        <w:shd w:val="clear" w:color="auto" w:fill="FFFFFF"/>
        <w:ind w:left="-993" w:right="-913"/>
        <w:jc w:val="both"/>
        <w:rPr>
          <w:rFonts w:ascii="Verdana" w:hAnsi="Verdana"/>
          <w:sz w:val="20"/>
          <w:szCs w:val="20"/>
        </w:rPr>
      </w:pPr>
      <w:proofErr w:type="spellStart"/>
      <w:r w:rsidRPr="00F57EB3">
        <w:rPr>
          <w:rFonts w:ascii="Verdana" w:hAnsi="Verdana"/>
          <w:sz w:val="20"/>
          <w:szCs w:val="20"/>
        </w:rPr>
        <w:t>Jasmila</w:t>
      </w:r>
      <w:proofErr w:type="spellEnd"/>
      <w:r w:rsidRPr="00F57EB3">
        <w:rPr>
          <w:rFonts w:ascii="Verdana" w:hAnsi="Verdana"/>
          <w:sz w:val="20"/>
          <w:szCs w:val="20"/>
        </w:rPr>
        <w:t xml:space="preserve"> se narodila v roce 1974 v Sarajevu, kde také vystudovala na katedře divadelní a filmové režie na Akademii dramatických umění. Než začala točit filmy, pracovala mimo jiné jako loutkoherečka v loutkovém divadle </w:t>
      </w:r>
      <w:proofErr w:type="spellStart"/>
      <w:r w:rsidRPr="00F57EB3">
        <w:rPr>
          <w:rFonts w:ascii="Verdana" w:hAnsi="Verdana"/>
          <w:sz w:val="20"/>
          <w:szCs w:val="20"/>
        </w:rPr>
        <w:t>Bread</w:t>
      </w:r>
      <w:proofErr w:type="spellEnd"/>
      <w:r w:rsidRPr="00F57EB3">
        <w:rPr>
          <w:rFonts w:ascii="Verdana" w:hAnsi="Verdana"/>
          <w:sz w:val="20"/>
          <w:szCs w:val="20"/>
        </w:rPr>
        <w:t xml:space="preserve"> and </w:t>
      </w:r>
      <w:proofErr w:type="spellStart"/>
      <w:r w:rsidRPr="00F57EB3">
        <w:rPr>
          <w:rFonts w:ascii="Verdana" w:hAnsi="Verdana"/>
          <w:sz w:val="20"/>
          <w:szCs w:val="20"/>
        </w:rPr>
        <w:t>Puppet</w:t>
      </w:r>
      <w:proofErr w:type="spellEnd"/>
      <w:r w:rsidRPr="00F57EB3">
        <w:rPr>
          <w:rFonts w:ascii="Verdana" w:hAnsi="Verdana"/>
          <w:sz w:val="20"/>
          <w:szCs w:val="20"/>
        </w:rPr>
        <w:t xml:space="preserve"> </w:t>
      </w:r>
      <w:proofErr w:type="spellStart"/>
      <w:r w:rsidRPr="00F57EB3">
        <w:rPr>
          <w:rFonts w:ascii="Verdana" w:hAnsi="Verdana"/>
          <w:sz w:val="20"/>
          <w:szCs w:val="20"/>
        </w:rPr>
        <w:t>Theater</w:t>
      </w:r>
      <w:proofErr w:type="spellEnd"/>
      <w:r w:rsidRPr="00F57EB3">
        <w:rPr>
          <w:rFonts w:ascii="Verdana" w:hAnsi="Verdana"/>
          <w:sz w:val="20"/>
          <w:szCs w:val="20"/>
        </w:rPr>
        <w:t xml:space="preserve"> z Vermontu a jako klaun pro hereckou dílnu Lee </w:t>
      </w:r>
      <w:proofErr w:type="spellStart"/>
      <w:r w:rsidRPr="00F57EB3">
        <w:rPr>
          <w:rFonts w:ascii="Verdana" w:hAnsi="Verdana"/>
          <w:sz w:val="20"/>
          <w:szCs w:val="20"/>
        </w:rPr>
        <w:t>Delong</w:t>
      </w:r>
      <w:proofErr w:type="spellEnd"/>
      <w:r w:rsidRPr="00F57EB3">
        <w:rPr>
          <w:rFonts w:ascii="Verdana" w:hAnsi="Verdana"/>
          <w:sz w:val="20"/>
          <w:szCs w:val="20"/>
        </w:rPr>
        <w:t xml:space="preserve">. </w:t>
      </w:r>
    </w:p>
    <w:p w14:paraId="17899FFB" w14:textId="77777777" w:rsidR="00F57EB3" w:rsidRPr="00F57EB3" w:rsidRDefault="00F57EB3" w:rsidP="00F57EB3">
      <w:pPr>
        <w:pStyle w:val="Normlnweb"/>
        <w:shd w:val="clear" w:color="auto" w:fill="FFFFFF"/>
        <w:ind w:left="-993" w:right="-913"/>
        <w:jc w:val="both"/>
        <w:rPr>
          <w:rFonts w:ascii="Verdana" w:hAnsi="Verdana"/>
          <w:sz w:val="20"/>
          <w:szCs w:val="20"/>
        </w:rPr>
      </w:pPr>
      <w:r w:rsidRPr="00F57EB3">
        <w:rPr>
          <w:rFonts w:ascii="Verdana" w:hAnsi="Verdana"/>
          <w:sz w:val="20"/>
          <w:szCs w:val="20"/>
        </w:rPr>
        <w:t xml:space="preserve">Její celovečerní debut </w:t>
      </w:r>
      <w:proofErr w:type="spellStart"/>
      <w:r w:rsidRPr="00F57EB3">
        <w:rPr>
          <w:rFonts w:ascii="Verdana" w:hAnsi="Verdana"/>
          <w:sz w:val="20"/>
          <w:szCs w:val="20"/>
        </w:rPr>
        <w:t>Grbavica</w:t>
      </w:r>
      <w:proofErr w:type="spellEnd"/>
      <w:r w:rsidRPr="00F57EB3">
        <w:rPr>
          <w:rFonts w:ascii="Verdana" w:hAnsi="Verdana"/>
          <w:sz w:val="20"/>
          <w:szCs w:val="20"/>
        </w:rPr>
        <w:t xml:space="preserve"> vyhrál v roce 2006 Zlatého medvěda na </w:t>
      </w:r>
      <w:proofErr w:type="spellStart"/>
      <w:r w:rsidRPr="00F57EB3">
        <w:rPr>
          <w:rFonts w:ascii="Verdana" w:hAnsi="Verdana"/>
          <w:sz w:val="20"/>
          <w:szCs w:val="20"/>
        </w:rPr>
        <w:t>Berlinale</w:t>
      </w:r>
      <w:proofErr w:type="spellEnd"/>
      <w:r w:rsidRPr="00F57EB3">
        <w:rPr>
          <w:rFonts w:ascii="Verdana" w:hAnsi="Verdana"/>
          <w:sz w:val="20"/>
          <w:szCs w:val="20"/>
        </w:rPr>
        <w:t xml:space="preserve"> (a také Cenu ekumenické poroty a Cenu míru), Cenu </w:t>
      </w:r>
      <w:proofErr w:type="spellStart"/>
      <w:r w:rsidRPr="00F57EB3">
        <w:rPr>
          <w:rFonts w:ascii="Verdana" w:hAnsi="Verdana"/>
          <w:sz w:val="20"/>
          <w:szCs w:val="20"/>
        </w:rPr>
        <w:t>Fest</w:t>
      </w:r>
      <w:proofErr w:type="spellEnd"/>
      <w:r w:rsidRPr="00F57EB3">
        <w:rPr>
          <w:rFonts w:ascii="Verdana" w:hAnsi="Verdana"/>
          <w:sz w:val="20"/>
          <w:szCs w:val="20"/>
        </w:rPr>
        <w:t xml:space="preserve"> Grand Jury Amerického filmového institutu (AFI), Grand Prix Odyssey Evropské rady a prodal se s velkým úspěchem do 40 zemí. Získal také nominace v kategorii Nejlepší film a Nejlepší herečka Evropských filmových cen. </w:t>
      </w:r>
    </w:p>
    <w:p w14:paraId="15CB27D1" w14:textId="77777777" w:rsidR="00F57EB3" w:rsidRPr="00F57EB3" w:rsidRDefault="00F57EB3" w:rsidP="00F57EB3">
      <w:pPr>
        <w:pStyle w:val="Normlnweb"/>
        <w:shd w:val="clear" w:color="auto" w:fill="FFFFFF"/>
        <w:ind w:left="-993" w:right="-913"/>
        <w:jc w:val="both"/>
        <w:rPr>
          <w:rFonts w:ascii="Verdana" w:hAnsi="Verdana"/>
          <w:sz w:val="20"/>
          <w:szCs w:val="20"/>
        </w:rPr>
      </w:pPr>
      <w:r w:rsidRPr="00F57EB3">
        <w:rPr>
          <w:rFonts w:ascii="Verdana" w:hAnsi="Verdana"/>
          <w:sz w:val="20"/>
          <w:szCs w:val="20"/>
        </w:rPr>
        <w:t xml:space="preserve">Na cestě, </w:t>
      </w:r>
      <w:proofErr w:type="spellStart"/>
      <w:r w:rsidRPr="00F57EB3">
        <w:rPr>
          <w:rFonts w:ascii="Verdana" w:hAnsi="Verdana"/>
          <w:sz w:val="20"/>
          <w:szCs w:val="20"/>
        </w:rPr>
        <w:t>Jasmilin</w:t>
      </w:r>
      <w:proofErr w:type="spellEnd"/>
      <w:r w:rsidRPr="00F57EB3">
        <w:rPr>
          <w:rFonts w:ascii="Verdana" w:hAnsi="Verdana"/>
          <w:sz w:val="20"/>
          <w:szCs w:val="20"/>
        </w:rPr>
        <w:t xml:space="preserve"> druhý celovečerní film, měl premiéru v soutěžní sekci </w:t>
      </w:r>
      <w:proofErr w:type="spellStart"/>
      <w:r w:rsidRPr="00F57EB3">
        <w:rPr>
          <w:rFonts w:ascii="Verdana" w:hAnsi="Verdana"/>
          <w:sz w:val="20"/>
          <w:szCs w:val="20"/>
        </w:rPr>
        <w:t>Berlinale</w:t>
      </w:r>
      <w:proofErr w:type="spellEnd"/>
      <w:r w:rsidRPr="00F57EB3">
        <w:rPr>
          <w:rFonts w:ascii="Verdana" w:hAnsi="Verdana"/>
          <w:sz w:val="20"/>
          <w:szCs w:val="20"/>
        </w:rPr>
        <w:t xml:space="preserve"> v roce 2010. Film se promítal ve 25 zemích a vyhrál řadu cen včetně ceny z </w:t>
      </w:r>
      <w:proofErr w:type="spellStart"/>
      <w:r w:rsidRPr="00F57EB3">
        <w:rPr>
          <w:rFonts w:ascii="Verdana" w:hAnsi="Verdana"/>
          <w:sz w:val="20"/>
          <w:szCs w:val="20"/>
        </w:rPr>
        <w:t>Filmkunstfestival</w:t>
      </w:r>
      <w:proofErr w:type="spellEnd"/>
      <w:r w:rsidRPr="00F57EB3">
        <w:rPr>
          <w:rFonts w:ascii="Verdana" w:hAnsi="Verdana"/>
          <w:sz w:val="20"/>
          <w:szCs w:val="20"/>
        </w:rPr>
        <w:t xml:space="preserve"> Schwerin za nejlepší režii, ceny FIPRESCI na MFF </w:t>
      </w:r>
      <w:proofErr w:type="spellStart"/>
      <w:r w:rsidRPr="00F57EB3">
        <w:rPr>
          <w:rFonts w:ascii="Verdana" w:hAnsi="Verdana"/>
          <w:sz w:val="20"/>
          <w:szCs w:val="20"/>
        </w:rPr>
        <w:t>Golden</w:t>
      </w:r>
      <w:proofErr w:type="spellEnd"/>
      <w:r w:rsidRPr="00F57EB3">
        <w:rPr>
          <w:rFonts w:ascii="Verdana" w:hAnsi="Verdana"/>
          <w:sz w:val="20"/>
          <w:szCs w:val="20"/>
        </w:rPr>
        <w:t xml:space="preserve"> </w:t>
      </w:r>
      <w:proofErr w:type="spellStart"/>
      <w:r w:rsidRPr="00F57EB3">
        <w:rPr>
          <w:rFonts w:ascii="Verdana" w:hAnsi="Verdana"/>
          <w:sz w:val="20"/>
          <w:szCs w:val="20"/>
        </w:rPr>
        <w:t>Apricot</w:t>
      </w:r>
      <w:proofErr w:type="spellEnd"/>
      <w:r w:rsidRPr="00F57EB3">
        <w:rPr>
          <w:rFonts w:ascii="Verdana" w:hAnsi="Verdana"/>
          <w:sz w:val="20"/>
          <w:szCs w:val="20"/>
        </w:rPr>
        <w:t xml:space="preserve"> v Jerevanu –, Evropské filmové ceny za nejlepší režii na filmovém festivalu v Pule v roce 2010, kde byl i nominován na Evropskou filmovou cenu pro nejlepší herečku.</w:t>
      </w:r>
    </w:p>
    <w:p w14:paraId="2DC34947" w14:textId="77777777" w:rsidR="00F57EB3" w:rsidRPr="00F57EB3" w:rsidRDefault="00F57EB3" w:rsidP="00F57EB3">
      <w:pPr>
        <w:pStyle w:val="Normlnweb"/>
        <w:shd w:val="clear" w:color="auto" w:fill="FFFFFF"/>
        <w:ind w:left="-993" w:right="-913"/>
        <w:jc w:val="both"/>
        <w:rPr>
          <w:rFonts w:ascii="Verdana" w:hAnsi="Verdana"/>
          <w:sz w:val="20"/>
          <w:szCs w:val="20"/>
        </w:rPr>
      </w:pPr>
      <w:proofErr w:type="spellStart"/>
      <w:r w:rsidRPr="00F57EB3">
        <w:rPr>
          <w:rFonts w:ascii="Verdana" w:hAnsi="Verdana"/>
          <w:sz w:val="20"/>
          <w:szCs w:val="20"/>
        </w:rPr>
        <w:t>Jasmilin</w:t>
      </w:r>
      <w:proofErr w:type="spellEnd"/>
      <w:r w:rsidRPr="00F57EB3">
        <w:rPr>
          <w:rFonts w:ascii="Verdana" w:hAnsi="Verdana"/>
          <w:sz w:val="20"/>
          <w:szCs w:val="20"/>
        </w:rPr>
        <w:t xml:space="preserve"> třetí celovečerní snímek Pro ty, kteří už nemůžou vyprávět měl světovou premiéru na filmovém festivalu v Torontu v roce 2013 a vyhrál cenu Femme de </w:t>
      </w:r>
      <w:proofErr w:type="spellStart"/>
      <w:r w:rsidRPr="00F57EB3">
        <w:rPr>
          <w:rFonts w:ascii="Verdana" w:hAnsi="Verdana"/>
          <w:sz w:val="20"/>
          <w:szCs w:val="20"/>
        </w:rPr>
        <w:t>Cinema</w:t>
      </w:r>
      <w:proofErr w:type="spellEnd"/>
      <w:r w:rsidRPr="00F57EB3">
        <w:rPr>
          <w:rFonts w:ascii="Verdana" w:hAnsi="Verdana"/>
          <w:sz w:val="20"/>
          <w:szCs w:val="20"/>
        </w:rPr>
        <w:t xml:space="preserve"> </w:t>
      </w:r>
      <w:proofErr w:type="spellStart"/>
      <w:r w:rsidRPr="00F57EB3">
        <w:rPr>
          <w:rFonts w:ascii="Verdana" w:hAnsi="Verdana"/>
          <w:sz w:val="20"/>
          <w:szCs w:val="20"/>
        </w:rPr>
        <w:t>Award</w:t>
      </w:r>
      <w:proofErr w:type="spellEnd"/>
      <w:r w:rsidRPr="00F57EB3">
        <w:rPr>
          <w:rFonts w:ascii="Verdana" w:hAnsi="Verdana"/>
          <w:sz w:val="20"/>
          <w:szCs w:val="20"/>
        </w:rPr>
        <w:t xml:space="preserve"> na evropském filmovém festivalu v Les </w:t>
      </w:r>
      <w:proofErr w:type="spellStart"/>
      <w:r w:rsidRPr="00F57EB3">
        <w:rPr>
          <w:rFonts w:ascii="Verdana" w:hAnsi="Verdana"/>
          <w:sz w:val="20"/>
          <w:szCs w:val="20"/>
        </w:rPr>
        <w:t>Arcs</w:t>
      </w:r>
      <w:proofErr w:type="spellEnd"/>
      <w:r w:rsidRPr="00F57EB3">
        <w:rPr>
          <w:rFonts w:ascii="Verdana" w:hAnsi="Verdana"/>
          <w:sz w:val="20"/>
          <w:szCs w:val="20"/>
        </w:rPr>
        <w:t xml:space="preserve">. Ostrov lásky se poprvé veřejnosti představil v Grand </w:t>
      </w:r>
      <w:proofErr w:type="spellStart"/>
      <w:r w:rsidRPr="00F57EB3">
        <w:rPr>
          <w:rFonts w:ascii="Verdana" w:hAnsi="Verdana"/>
          <w:sz w:val="20"/>
          <w:szCs w:val="20"/>
        </w:rPr>
        <w:t>Palace</w:t>
      </w:r>
      <w:proofErr w:type="spellEnd"/>
      <w:r w:rsidRPr="00F57EB3">
        <w:rPr>
          <w:rFonts w:ascii="Verdana" w:hAnsi="Verdana"/>
          <w:sz w:val="20"/>
          <w:szCs w:val="20"/>
        </w:rPr>
        <w:t xml:space="preserve"> na filmovém festivalu v Locarnu a na TV ARTE ho zhlédlo přes půl milionu diváků. Experimentální dokument Made in Sarajevo měl mezinárodní premiéru na Doc </w:t>
      </w:r>
      <w:proofErr w:type="spellStart"/>
      <w:r w:rsidRPr="00F57EB3">
        <w:rPr>
          <w:rFonts w:ascii="Verdana" w:hAnsi="Verdana"/>
          <w:sz w:val="20"/>
          <w:szCs w:val="20"/>
        </w:rPr>
        <w:t>Leipzig</w:t>
      </w:r>
      <w:proofErr w:type="spellEnd"/>
      <w:r w:rsidRPr="00F57EB3">
        <w:rPr>
          <w:rFonts w:ascii="Verdana" w:hAnsi="Verdana"/>
          <w:sz w:val="20"/>
          <w:szCs w:val="20"/>
        </w:rPr>
        <w:t xml:space="preserve"> </w:t>
      </w:r>
      <w:proofErr w:type="spellStart"/>
      <w:r w:rsidRPr="00F57EB3">
        <w:rPr>
          <w:rFonts w:ascii="Verdana" w:hAnsi="Verdana"/>
          <w:sz w:val="20"/>
          <w:szCs w:val="20"/>
        </w:rPr>
        <w:t>Documentary</w:t>
      </w:r>
      <w:proofErr w:type="spellEnd"/>
      <w:r w:rsidRPr="00F57EB3">
        <w:rPr>
          <w:rFonts w:ascii="Verdana" w:hAnsi="Verdana"/>
          <w:sz w:val="20"/>
          <w:szCs w:val="20"/>
        </w:rPr>
        <w:t xml:space="preserve"> Film Festival a promítal se na třiceti dalších festivalech po celém světě. </w:t>
      </w:r>
    </w:p>
    <w:p w14:paraId="37DF0628" w14:textId="77777777" w:rsidR="00F57EB3" w:rsidRPr="00F57EB3" w:rsidRDefault="00F57EB3" w:rsidP="00F57EB3">
      <w:pPr>
        <w:pStyle w:val="Normlnweb"/>
        <w:shd w:val="clear" w:color="auto" w:fill="FFFFFF"/>
        <w:ind w:left="-993" w:right="-913"/>
        <w:jc w:val="both"/>
        <w:rPr>
          <w:rFonts w:ascii="Verdana" w:hAnsi="Verdana"/>
          <w:sz w:val="20"/>
          <w:szCs w:val="20"/>
        </w:rPr>
      </w:pPr>
      <w:r w:rsidRPr="00F57EB3">
        <w:rPr>
          <w:rFonts w:ascii="Verdana" w:hAnsi="Verdana"/>
          <w:sz w:val="20"/>
          <w:szCs w:val="20"/>
        </w:rPr>
        <w:t xml:space="preserve">Všechny její filmy produkovala </w:t>
      </w:r>
      <w:proofErr w:type="spellStart"/>
      <w:r w:rsidRPr="00F57EB3">
        <w:rPr>
          <w:rFonts w:ascii="Verdana" w:hAnsi="Verdana"/>
          <w:sz w:val="20"/>
          <w:szCs w:val="20"/>
        </w:rPr>
        <w:t>Deblokada</w:t>
      </w:r>
      <w:proofErr w:type="spellEnd"/>
      <w:r w:rsidRPr="00F57EB3">
        <w:rPr>
          <w:rFonts w:ascii="Verdana" w:hAnsi="Verdana"/>
          <w:sz w:val="20"/>
          <w:szCs w:val="20"/>
        </w:rPr>
        <w:t xml:space="preserve">, asociace umělců, kterou založila. </w:t>
      </w:r>
    </w:p>
    <w:p w14:paraId="01FBEC73" w14:textId="77777777" w:rsidR="00F57EB3" w:rsidRPr="00F57EB3" w:rsidRDefault="00F57EB3" w:rsidP="00F57EB3">
      <w:pPr>
        <w:pStyle w:val="Normlnweb"/>
        <w:shd w:val="clear" w:color="auto" w:fill="FFFFFF"/>
        <w:ind w:left="-993" w:right="-913"/>
        <w:jc w:val="both"/>
        <w:rPr>
          <w:rFonts w:ascii="Verdana" w:hAnsi="Verdana"/>
          <w:sz w:val="20"/>
          <w:szCs w:val="20"/>
        </w:rPr>
      </w:pPr>
      <w:proofErr w:type="spellStart"/>
      <w:r w:rsidRPr="00F57EB3">
        <w:rPr>
          <w:rFonts w:ascii="Verdana" w:hAnsi="Verdana"/>
          <w:sz w:val="20"/>
          <w:szCs w:val="20"/>
        </w:rPr>
        <w:t>Jasmiliny</w:t>
      </w:r>
      <w:proofErr w:type="spellEnd"/>
      <w:r w:rsidRPr="00F57EB3">
        <w:rPr>
          <w:rFonts w:ascii="Verdana" w:hAnsi="Verdana"/>
          <w:sz w:val="20"/>
          <w:szCs w:val="20"/>
        </w:rPr>
        <w:t xml:space="preserve"> filmy a videa se promítaly na desítkách výstav po celém světě jako třeba na </w:t>
      </w:r>
      <w:proofErr w:type="spellStart"/>
      <w:r w:rsidRPr="00F57EB3">
        <w:rPr>
          <w:rFonts w:ascii="Verdana" w:hAnsi="Verdana"/>
          <w:sz w:val="20"/>
          <w:szCs w:val="20"/>
        </w:rPr>
        <w:t>Manifestě</w:t>
      </w:r>
      <w:proofErr w:type="spellEnd"/>
      <w:r w:rsidRPr="00F57EB3">
        <w:rPr>
          <w:rFonts w:ascii="Verdana" w:hAnsi="Verdana"/>
          <w:sz w:val="20"/>
          <w:szCs w:val="20"/>
        </w:rPr>
        <w:t xml:space="preserve"> 3, istanbulském </w:t>
      </w:r>
      <w:proofErr w:type="spellStart"/>
      <w:r w:rsidRPr="00F57EB3">
        <w:rPr>
          <w:rFonts w:ascii="Verdana" w:hAnsi="Verdana"/>
          <w:sz w:val="20"/>
          <w:szCs w:val="20"/>
        </w:rPr>
        <w:t>Biennial</w:t>
      </w:r>
      <w:proofErr w:type="spellEnd"/>
      <w:r w:rsidRPr="00F57EB3">
        <w:rPr>
          <w:rFonts w:ascii="Verdana" w:hAnsi="Verdana"/>
          <w:sz w:val="20"/>
          <w:szCs w:val="20"/>
        </w:rPr>
        <w:t xml:space="preserve">, v </w:t>
      </w:r>
      <w:proofErr w:type="spellStart"/>
      <w:r w:rsidRPr="00F57EB3">
        <w:rPr>
          <w:rFonts w:ascii="Verdana" w:hAnsi="Verdana"/>
          <w:sz w:val="20"/>
          <w:szCs w:val="20"/>
        </w:rPr>
        <w:t>Kunsthalle</w:t>
      </w:r>
      <w:proofErr w:type="spellEnd"/>
      <w:r w:rsidRPr="00F57EB3">
        <w:rPr>
          <w:rFonts w:ascii="Verdana" w:hAnsi="Verdana"/>
          <w:sz w:val="20"/>
          <w:szCs w:val="20"/>
        </w:rPr>
        <w:t xml:space="preserve"> </w:t>
      </w:r>
      <w:proofErr w:type="spellStart"/>
      <w:r w:rsidRPr="00F57EB3">
        <w:rPr>
          <w:rFonts w:ascii="Verdana" w:hAnsi="Verdana"/>
          <w:sz w:val="20"/>
          <w:szCs w:val="20"/>
        </w:rPr>
        <w:t>Fridericianum</w:t>
      </w:r>
      <w:proofErr w:type="spellEnd"/>
      <w:r w:rsidRPr="00F57EB3">
        <w:rPr>
          <w:rFonts w:ascii="Verdana" w:hAnsi="Verdana"/>
          <w:sz w:val="20"/>
          <w:szCs w:val="20"/>
        </w:rPr>
        <w:t xml:space="preserve"> </w:t>
      </w:r>
      <w:proofErr w:type="spellStart"/>
      <w:r w:rsidRPr="00F57EB3">
        <w:rPr>
          <w:rFonts w:ascii="Verdana" w:hAnsi="Verdana"/>
          <w:sz w:val="20"/>
          <w:szCs w:val="20"/>
        </w:rPr>
        <w:t>Kassel</w:t>
      </w:r>
      <w:proofErr w:type="spellEnd"/>
      <w:r w:rsidRPr="00F57EB3">
        <w:rPr>
          <w:rFonts w:ascii="Verdana" w:hAnsi="Verdana"/>
          <w:sz w:val="20"/>
          <w:szCs w:val="20"/>
        </w:rPr>
        <w:t xml:space="preserve">, v Nadaci švédského současného umění, v New Museum v New Yorku... </w:t>
      </w:r>
    </w:p>
    <w:p w14:paraId="19A2AC52" w14:textId="38AAA8EE" w:rsidR="006038C9" w:rsidRDefault="00F57EB3" w:rsidP="00F57EB3">
      <w:pPr>
        <w:pStyle w:val="Normlnweb"/>
        <w:shd w:val="clear" w:color="auto" w:fill="FFFFFF"/>
        <w:spacing w:before="0" w:beforeAutospacing="0" w:after="0" w:afterAutospacing="0"/>
        <w:ind w:left="-993" w:right="-913"/>
        <w:jc w:val="both"/>
        <w:rPr>
          <w:rFonts w:ascii="Verdana" w:hAnsi="Verdana"/>
          <w:sz w:val="20"/>
          <w:szCs w:val="20"/>
        </w:rPr>
      </w:pPr>
      <w:r w:rsidRPr="00F57EB3">
        <w:rPr>
          <w:rFonts w:ascii="Verdana" w:hAnsi="Verdana"/>
          <w:sz w:val="20"/>
          <w:szCs w:val="20"/>
        </w:rPr>
        <w:t xml:space="preserve">Je nositelkou ceny </w:t>
      </w:r>
      <w:proofErr w:type="spellStart"/>
      <w:r w:rsidRPr="00F57EB3">
        <w:rPr>
          <w:rFonts w:ascii="Verdana" w:hAnsi="Verdana"/>
          <w:sz w:val="20"/>
          <w:szCs w:val="20"/>
        </w:rPr>
        <w:t>Kairos</w:t>
      </w:r>
      <w:proofErr w:type="spellEnd"/>
      <w:r w:rsidRPr="00F57EB3">
        <w:rPr>
          <w:rFonts w:ascii="Verdana" w:hAnsi="Verdana"/>
          <w:sz w:val="20"/>
          <w:szCs w:val="20"/>
        </w:rPr>
        <w:t xml:space="preserve"> z roku 2014, která se uděluje evropským umělcům s významným kulturním a společenským dopadem.</w:t>
      </w:r>
    </w:p>
    <w:p w14:paraId="10B98C4D" w14:textId="77777777" w:rsidR="006038C9" w:rsidRDefault="006038C9" w:rsidP="006038C9">
      <w:pPr>
        <w:pStyle w:val="Normlnweb"/>
        <w:shd w:val="clear" w:color="auto" w:fill="FFFFFF"/>
        <w:spacing w:before="0" w:beforeAutospacing="0" w:after="0" w:afterAutospacing="0"/>
        <w:ind w:left="-993" w:right="-913"/>
        <w:jc w:val="both"/>
        <w:rPr>
          <w:rFonts w:ascii="Verdana" w:hAnsi="Verdana"/>
          <w:sz w:val="20"/>
          <w:szCs w:val="20"/>
        </w:rPr>
      </w:pPr>
    </w:p>
    <w:p w14:paraId="39481687" w14:textId="77777777" w:rsidR="00F91892" w:rsidRDefault="00F91892" w:rsidP="006038C9">
      <w:pPr>
        <w:pStyle w:val="Normlnweb"/>
        <w:spacing w:before="0" w:beforeAutospacing="0" w:after="0" w:afterAutospacing="0"/>
        <w:ind w:right="-914"/>
        <w:jc w:val="both"/>
        <w:rPr>
          <w:rFonts w:ascii="Verdana" w:hAnsi="Verdana"/>
          <w:color w:val="000000" w:themeColor="text1"/>
          <w:sz w:val="20"/>
          <w:szCs w:val="20"/>
        </w:rPr>
      </w:pPr>
    </w:p>
    <w:p w14:paraId="1D95077F" w14:textId="656375ED" w:rsidR="00F91892" w:rsidRDefault="00F91892" w:rsidP="00F91892">
      <w:pPr>
        <w:pStyle w:val="Normlnweb"/>
        <w:spacing w:before="0" w:beforeAutospacing="0" w:after="0" w:afterAutospacing="0"/>
        <w:ind w:left="-1701" w:right="-914"/>
        <w:jc w:val="both"/>
        <w:rPr>
          <w:rFonts w:ascii="Verdana" w:hAnsi="Verdana"/>
          <w:color w:val="000000" w:themeColor="text1"/>
          <w:sz w:val="20"/>
          <w:szCs w:val="20"/>
        </w:rPr>
      </w:pPr>
    </w:p>
    <w:p w14:paraId="794D4D6E" w14:textId="77777777" w:rsidR="00F91892" w:rsidRDefault="00F91892" w:rsidP="00F91892">
      <w:pPr>
        <w:pStyle w:val="Normlnweb"/>
        <w:spacing w:before="0" w:beforeAutospacing="0" w:after="0" w:afterAutospacing="0"/>
        <w:ind w:left="-992" w:right="-914"/>
        <w:jc w:val="both"/>
        <w:rPr>
          <w:rFonts w:ascii="Verdana" w:hAnsi="Verdana"/>
          <w:color w:val="000000" w:themeColor="text1"/>
          <w:sz w:val="20"/>
          <w:szCs w:val="20"/>
        </w:rPr>
      </w:pPr>
    </w:p>
    <w:p w14:paraId="25A05AF1" w14:textId="77777777" w:rsidR="002A3EF0" w:rsidRDefault="002A3EF0" w:rsidP="00F91892">
      <w:pPr>
        <w:ind w:left="-992" w:right="-914"/>
        <w:jc w:val="both"/>
        <w:rPr>
          <w:rFonts w:ascii="Verdana" w:hAnsi="Verdana"/>
          <w:color w:val="000000" w:themeColor="text1"/>
          <w:sz w:val="20"/>
          <w:szCs w:val="20"/>
        </w:rPr>
      </w:pPr>
    </w:p>
    <w:p w14:paraId="48776385" w14:textId="6E3BF0B3" w:rsidR="006038C9" w:rsidRDefault="006D2197" w:rsidP="00F91892">
      <w:pPr>
        <w:ind w:left="-992" w:right="-914"/>
        <w:jc w:val="both"/>
        <w:rPr>
          <w:rFonts w:ascii="Verdana" w:hAnsi="Verdana"/>
          <w:color w:val="000000" w:themeColor="text1"/>
          <w:sz w:val="20"/>
          <w:szCs w:val="20"/>
        </w:rPr>
      </w:pPr>
      <w:r>
        <w:rPr>
          <w:noProof/>
        </w:rPr>
        <w:lastRenderedPageBreak/>
        <w:drawing>
          <wp:anchor distT="0" distB="0" distL="114300" distR="114300" simplePos="0" relativeHeight="251660288" behindDoc="0" locked="0" layoutInCell="1" allowOverlap="1" wp14:anchorId="7204F240" wp14:editId="36E4EBB5">
            <wp:simplePos x="0" y="0"/>
            <wp:positionH relativeFrom="column">
              <wp:posOffset>-1071880</wp:posOffset>
            </wp:positionH>
            <wp:positionV relativeFrom="paragraph">
              <wp:posOffset>0</wp:posOffset>
            </wp:positionV>
            <wp:extent cx="7399655" cy="3999230"/>
            <wp:effectExtent l="0" t="0" r="0" b="1270"/>
            <wp:wrapSquare wrapText="bothSides"/>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7399655" cy="3999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696B21" w14:textId="538672E1" w:rsidR="00217DC7" w:rsidRPr="00F5157F" w:rsidRDefault="00217DC7" w:rsidP="00217DC7">
      <w:pPr>
        <w:pStyle w:val="Normlnweb"/>
        <w:spacing w:before="0" w:beforeAutospacing="0" w:after="0" w:afterAutospacing="0"/>
        <w:ind w:left="-992" w:right="-914"/>
        <w:jc w:val="both"/>
        <w:rPr>
          <w:rFonts w:ascii="Verdana" w:hAnsi="Verdana"/>
          <w:b/>
          <w:bCs/>
          <w:iCs/>
          <w:caps/>
          <w:color w:val="000000" w:themeColor="text1"/>
          <w:sz w:val="20"/>
          <w:szCs w:val="20"/>
        </w:rPr>
      </w:pPr>
      <w:r w:rsidRPr="00F5157F">
        <w:rPr>
          <w:rFonts w:ascii="Verdana" w:hAnsi="Verdana"/>
          <w:b/>
          <w:bCs/>
          <w:iCs/>
          <w:caps/>
          <w:color w:val="000000" w:themeColor="text1"/>
          <w:sz w:val="28"/>
          <w:szCs w:val="28"/>
        </w:rPr>
        <w:t>ROZHOVOR S REŽISÉR</w:t>
      </w:r>
      <w:r w:rsidR="00F5157F" w:rsidRPr="00F5157F">
        <w:rPr>
          <w:rFonts w:ascii="Verdana" w:hAnsi="Verdana"/>
          <w:b/>
          <w:bCs/>
          <w:iCs/>
          <w:caps/>
          <w:color w:val="000000" w:themeColor="text1"/>
          <w:sz w:val="28"/>
          <w:szCs w:val="28"/>
        </w:rPr>
        <w:t>kou</w:t>
      </w:r>
    </w:p>
    <w:p w14:paraId="563F9805" w14:textId="77777777" w:rsidR="00217DC7" w:rsidRDefault="00217DC7" w:rsidP="00217DC7">
      <w:pPr>
        <w:pStyle w:val="Normlnweb"/>
        <w:spacing w:before="0" w:beforeAutospacing="0" w:after="0" w:afterAutospacing="0"/>
        <w:ind w:left="-992" w:right="-914"/>
        <w:jc w:val="both"/>
        <w:rPr>
          <w:rFonts w:ascii="Verdana" w:hAnsi="Verdana"/>
          <w:b/>
          <w:bCs/>
          <w:iCs/>
          <w:color w:val="000000" w:themeColor="text1"/>
          <w:sz w:val="20"/>
          <w:szCs w:val="20"/>
        </w:rPr>
      </w:pPr>
    </w:p>
    <w:p w14:paraId="09274692" w14:textId="77777777" w:rsidR="003C6D15" w:rsidRPr="003C6D15"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b/>
          <w:bCs/>
          <w:sz w:val="20"/>
          <w:szCs w:val="20"/>
        </w:rPr>
      </w:pPr>
      <w:r w:rsidRPr="003C6D15">
        <w:rPr>
          <w:rFonts w:ascii="Verdana" w:hAnsi="Verdana" w:cs="Calibri"/>
          <w:b/>
          <w:bCs/>
          <w:sz w:val="20"/>
          <w:szCs w:val="20"/>
        </w:rPr>
        <w:t xml:space="preserve">Řekněte nám víc o tomto příběhu a jaký má význam pro vás a váš život. Co se s vámi dělo v roce 1995, kde jste byla, kolik vám tehdy bylo? Brala jste vyprávění tohoto příběhu prostřednictvím filmu jako své poslání? </w:t>
      </w:r>
    </w:p>
    <w:p w14:paraId="42CAF4F4" w14:textId="77777777" w:rsidR="003C6D15" w:rsidRPr="004F3C2F"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F3C2F">
        <w:rPr>
          <w:rFonts w:ascii="Verdana" w:hAnsi="Verdana" w:cs="Calibri"/>
          <w:sz w:val="20"/>
          <w:szCs w:val="20"/>
        </w:rPr>
        <w:t xml:space="preserve">Systematické vyvraždění více než osmi tisíc obyvatel </w:t>
      </w:r>
      <w:proofErr w:type="spellStart"/>
      <w:r w:rsidRPr="004F3C2F">
        <w:rPr>
          <w:rFonts w:ascii="Verdana" w:hAnsi="Verdana" w:cs="Calibri"/>
          <w:sz w:val="20"/>
          <w:szCs w:val="20"/>
        </w:rPr>
        <w:t>východobosenského</w:t>
      </w:r>
      <w:proofErr w:type="spellEnd"/>
      <w:r w:rsidRPr="004F3C2F">
        <w:rPr>
          <w:rFonts w:ascii="Verdana" w:hAnsi="Verdana" w:cs="Calibri"/>
          <w:sz w:val="20"/>
          <w:szCs w:val="20"/>
        </w:rPr>
        <w:t xml:space="preserve"> městečka </w:t>
      </w:r>
      <w:proofErr w:type="spellStart"/>
      <w:r w:rsidRPr="004F3C2F">
        <w:rPr>
          <w:rFonts w:ascii="Verdana" w:hAnsi="Verdana" w:cs="Calibri"/>
          <w:sz w:val="20"/>
          <w:szCs w:val="20"/>
        </w:rPr>
        <w:t>Srebrenica</w:t>
      </w:r>
      <w:proofErr w:type="spellEnd"/>
      <w:r w:rsidRPr="004F3C2F">
        <w:rPr>
          <w:rFonts w:ascii="Verdana" w:hAnsi="Verdana" w:cs="Calibri"/>
          <w:sz w:val="20"/>
          <w:szCs w:val="20"/>
        </w:rPr>
        <w:t xml:space="preserve"> na konci války v Bosně (1992–95) je obrovským traumatem pro všechny Bosňáky. Během války byla </w:t>
      </w:r>
      <w:proofErr w:type="spellStart"/>
      <w:r w:rsidRPr="004F3C2F">
        <w:rPr>
          <w:rFonts w:ascii="Verdana" w:hAnsi="Verdana" w:cs="Calibri"/>
          <w:sz w:val="20"/>
          <w:szCs w:val="20"/>
        </w:rPr>
        <w:t>Srebrenica</w:t>
      </w:r>
      <w:proofErr w:type="spellEnd"/>
      <w:r w:rsidRPr="004F3C2F">
        <w:rPr>
          <w:rFonts w:ascii="Verdana" w:hAnsi="Verdana" w:cs="Calibri"/>
          <w:sz w:val="20"/>
          <w:szCs w:val="20"/>
        </w:rPr>
        <w:t xml:space="preserve"> vyhlášena bezpečnou zónou OSN. Jenže když v červenci 1995 obsadily město bosensko-srbské ozbrojené síly, bezmocné jednotky OSN, které žádaly v newyorské centrále OSN o pomoc, byly spolu s civilisty ponechány zcela na holičkách. </w:t>
      </w:r>
    </w:p>
    <w:p w14:paraId="7F240B08" w14:textId="77777777" w:rsidR="003C6D15" w:rsidRPr="004F3C2F"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proofErr w:type="spellStart"/>
      <w:r w:rsidRPr="004F3C2F">
        <w:rPr>
          <w:rFonts w:ascii="Verdana" w:hAnsi="Verdana" w:cs="Calibri"/>
          <w:sz w:val="20"/>
          <w:szCs w:val="20"/>
        </w:rPr>
        <w:t>Srebrenica</w:t>
      </w:r>
      <w:proofErr w:type="spellEnd"/>
      <w:r w:rsidRPr="004F3C2F">
        <w:rPr>
          <w:rFonts w:ascii="Verdana" w:hAnsi="Verdana" w:cs="Calibri"/>
          <w:sz w:val="20"/>
          <w:szCs w:val="20"/>
        </w:rPr>
        <w:t xml:space="preserve"> je letadlem 40 minut od Vídně, méně než dvě hodiny od Berlína. Je příšerné pomyšlení, že se takový akt genocidy odehrál přímo před očima Evropy – poté, co jsme všichni milionkrát opakovali „už nikdy víc“. Pocit bezpečí a důvěry v instituce jako OSN zmizel, tisíce lidí </w:t>
      </w:r>
      <w:proofErr w:type="gramStart"/>
      <w:r w:rsidRPr="004F3C2F">
        <w:rPr>
          <w:rFonts w:ascii="Verdana" w:hAnsi="Verdana" w:cs="Calibri"/>
          <w:sz w:val="20"/>
          <w:szCs w:val="20"/>
        </w:rPr>
        <w:t>zemřelo</w:t>
      </w:r>
      <w:proofErr w:type="gramEnd"/>
      <w:r w:rsidRPr="004F3C2F">
        <w:rPr>
          <w:rFonts w:ascii="Verdana" w:hAnsi="Verdana" w:cs="Calibri"/>
          <w:sz w:val="20"/>
          <w:szCs w:val="20"/>
        </w:rPr>
        <w:t xml:space="preserve"> a ještě mnohem víc za ně truchlilo. </w:t>
      </w:r>
    </w:p>
    <w:p w14:paraId="24C81C4E" w14:textId="77777777" w:rsidR="003C6D15" w:rsidRPr="004F3C2F"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F3C2F">
        <w:rPr>
          <w:rFonts w:ascii="Verdana" w:hAnsi="Verdana" w:cs="Calibri"/>
          <w:sz w:val="20"/>
          <w:szCs w:val="20"/>
        </w:rPr>
        <w:t xml:space="preserve">Mně osobně se příběh </w:t>
      </w:r>
      <w:proofErr w:type="spellStart"/>
      <w:r w:rsidRPr="004F3C2F">
        <w:rPr>
          <w:rFonts w:ascii="Verdana" w:hAnsi="Verdana" w:cs="Calibri"/>
          <w:sz w:val="20"/>
          <w:szCs w:val="20"/>
        </w:rPr>
        <w:t>Srebrenice</w:t>
      </w:r>
      <w:proofErr w:type="spellEnd"/>
      <w:r w:rsidRPr="004F3C2F">
        <w:rPr>
          <w:rFonts w:ascii="Verdana" w:hAnsi="Verdana" w:cs="Calibri"/>
          <w:sz w:val="20"/>
          <w:szCs w:val="20"/>
        </w:rPr>
        <w:t xml:space="preserve"> velmi úzce dotýká, přežila jsem totiž válku v Sarajevu, které bylo také obléháno, a snadno jsme mohli skončit jako </w:t>
      </w:r>
      <w:proofErr w:type="spellStart"/>
      <w:r w:rsidRPr="004F3C2F">
        <w:rPr>
          <w:rFonts w:ascii="Verdana" w:hAnsi="Verdana" w:cs="Calibri"/>
          <w:sz w:val="20"/>
          <w:szCs w:val="20"/>
        </w:rPr>
        <w:t>Srebrenica</w:t>
      </w:r>
      <w:proofErr w:type="spellEnd"/>
      <w:r w:rsidRPr="004F3C2F">
        <w:rPr>
          <w:rFonts w:ascii="Verdana" w:hAnsi="Verdana" w:cs="Calibri"/>
          <w:sz w:val="20"/>
          <w:szCs w:val="20"/>
        </w:rPr>
        <w:t xml:space="preserve">. Vždycky jsem si říkala, že by měl někdo o tom, co se tam stalo, natočit film, ale nikdy jsem si nepomyslela, že bych to měla být já. Přesto mě ten příběh stále pronásledoval. O </w:t>
      </w:r>
      <w:proofErr w:type="spellStart"/>
      <w:r w:rsidRPr="004F3C2F">
        <w:rPr>
          <w:rFonts w:ascii="Verdana" w:hAnsi="Verdana" w:cs="Calibri"/>
          <w:sz w:val="20"/>
          <w:szCs w:val="20"/>
        </w:rPr>
        <w:t>Srebrenici</w:t>
      </w:r>
      <w:proofErr w:type="spellEnd"/>
      <w:r w:rsidRPr="004F3C2F">
        <w:rPr>
          <w:rFonts w:ascii="Verdana" w:hAnsi="Verdana" w:cs="Calibri"/>
          <w:sz w:val="20"/>
          <w:szCs w:val="20"/>
        </w:rPr>
        <w:t xml:space="preserve"> jsem četla všechno, co šlo, ale až po čtyřech filmech jsem měla pocit, že už jsem připravená, i když jsem věděla, že budu muset překonat mnoho překážek. </w:t>
      </w:r>
    </w:p>
    <w:p w14:paraId="2BF2B37B" w14:textId="77777777" w:rsidR="003C6D15" w:rsidRPr="003C6D15"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b/>
          <w:bCs/>
          <w:sz w:val="20"/>
          <w:szCs w:val="20"/>
        </w:rPr>
      </w:pPr>
    </w:p>
    <w:p w14:paraId="18DC32AE" w14:textId="77777777" w:rsidR="003C6D15" w:rsidRPr="003C6D15"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b/>
          <w:bCs/>
          <w:sz w:val="20"/>
          <w:szCs w:val="20"/>
        </w:rPr>
      </w:pPr>
      <w:r w:rsidRPr="003C6D15">
        <w:rPr>
          <w:rFonts w:ascii="Verdana" w:hAnsi="Verdana" w:cs="Calibri"/>
          <w:b/>
          <w:bCs/>
          <w:sz w:val="20"/>
          <w:szCs w:val="20"/>
        </w:rPr>
        <w:t xml:space="preserve">Jaké překážky to byly? </w:t>
      </w:r>
    </w:p>
    <w:p w14:paraId="5290EB24" w14:textId="77777777" w:rsidR="003C6D15" w:rsidRPr="004F3C2F"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F3C2F">
        <w:rPr>
          <w:rFonts w:ascii="Verdana" w:hAnsi="Verdana" w:cs="Calibri"/>
          <w:sz w:val="20"/>
          <w:szCs w:val="20"/>
        </w:rPr>
        <w:t xml:space="preserve">V Bosně se natočí jen jeden film za rok. Nemáme skoro žádný průmysl a náš filmový fond je velmi malý. Dostáváme z něj jen 5 % rozpočtu. Za doby Jugoslávie a jejího silného filmového průmyslu bývala Bosna součástí většího celku, ale po válce, která všechno zničila, se napojení na ostatní země výrazně omezilo – a my se s filmovou produkcí ocitli v pustině. Takže kvůli produkci a vysokým standardům, které jsme si nastavili, byl tento film velkou výzvou. </w:t>
      </w:r>
    </w:p>
    <w:p w14:paraId="1C99AB2F" w14:textId="77777777" w:rsidR="003C6D15" w:rsidRPr="004F3C2F"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F3C2F">
        <w:rPr>
          <w:rFonts w:ascii="Verdana" w:hAnsi="Verdana" w:cs="Calibri"/>
          <w:sz w:val="20"/>
          <w:szCs w:val="20"/>
        </w:rPr>
        <w:t xml:space="preserve">Po válce a rozdělení Bosny zůstala </w:t>
      </w:r>
      <w:proofErr w:type="spellStart"/>
      <w:r w:rsidRPr="004F3C2F">
        <w:rPr>
          <w:rFonts w:ascii="Verdana" w:hAnsi="Verdana" w:cs="Calibri"/>
          <w:sz w:val="20"/>
          <w:szCs w:val="20"/>
        </w:rPr>
        <w:t>Srebrenica</w:t>
      </w:r>
      <w:proofErr w:type="spellEnd"/>
      <w:r w:rsidRPr="004F3C2F">
        <w:rPr>
          <w:rFonts w:ascii="Verdana" w:hAnsi="Verdana" w:cs="Calibri"/>
          <w:sz w:val="20"/>
          <w:szCs w:val="20"/>
        </w:rPr>
        <w:t xml:space="preserve"> součástí země spravované bosenskými Srby. V naší vládě je řada pravicových politiků, kteří dodnes popírají, že by ke genocidě v </w:t>
      </w:r>
      <w:proofErr w:type="spellStart"/>
      <w:r w:rsidRPr="004F3C2F">
        <w:rPr>
          <w:rFonts w:ascii="Verdana" w:hAnsi="Verdana" w:cs="Calibri"/>
          <w:sz w:val="20"/>
          <w:szCs w:val="20"/>
        </w:rPr>
        <w:t>Srebrenici</w:t>
      </w:r>
      <w:proofErr w:type="spellEnd"/>
      <w:r w:rsidRPr="004F3C2F">
        <w:rPr>
          <w:rFonts w:ascii="Verdana" w:hAnsi="Verdana" w:cs="Calibri"/>
          <w:sz w:val="20"/>
          <w:szCs w:val="20"/>
        </w:rPr>
        <w:t xml:space="preserve"> došlo. Válečné zločince oslavují jako hrdiny a odmítají rozhodnutí Mezinárodního válečného tribunálu v Haagu, že události v </w:t>
      </w:r>
      <w:proofErr w:type="spellStart"/>
      <w:r w:rsidRPr="004F3C2F">
        <w:rPr>
          <w:rFonts w:ascii="Verdana" w:hAnsi="Verdana" w:cs="Calibri"/>
          <w:sz w:val="20"/>
          <w:szCs w:val="20"/>
        </w:rPr>
        <w:t>Srebrenici</w:t>
      </w:r>
      <w:proofErr w:type="spellEnd"/>
      <w:r w:rsidRPr="004F3C2F">
        <w:rPr>
          <w:rFonts w:ascii="Verdana" w:hAnsi="Verdana" w:cs="Calibri"/>
          <w:sz w:val="20"/>
          <w:szCs w:val="20"/>
        </w:rPr>
        <w:t xml:space="preserve"> byly aktem genocidy. Další velkou překážkou tedy byla politika. </w:t>
      </w:r>
    </w:p>
    <w:p w14:paraId="4E48DB27" w14:textId="77777777" w:rsidR="003C6D15" w:rsidRPr="004F3C2F"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F3C2F">
        <w:rPr>
          <w:rFonts w:ascii="Verdana" w:hAnsi="Verdana" w:cs="Calibri"/>
          <w:sz w:val="20"/>
          <w:szCs w:val="20"/>
        </w:rPr>
        <w:t xml:space="preserve">Mnoho lidí si ale naopak přálo, aby tento film spatřil světlo světa, a velmi nás podporovali. Hodně Bosňáků nám pomohlo. Navíc se na filmu </w:t>
      </w:r>
      <w:proofErr w:type="spellStart"/>
      <w:r w:rsidRPr="004F3C2F">
        <w:rPr>
          <w:rFonts w:ascii="Verdana" w:hAnsi="Verdana" w:cs="Calibri"/>
          <w:sz w:val="20"/>
          <w:szCs w:val="20"/>
        </w:rPr>
        <w:t>koproducentsky</w:t>
      </w:r>
      <w:proofErr w:type="spellEnd"/>
      <w:r w:rsidRPr="004F3C2F">
        <w:rPr>
          <w:rFonts w:ascii="Verdana" w:hAnsi="Verdana" w:cs="Calibri"/>
          <w:sz w:val="20"/>
          <w:szCs w:val="20"/>
        </w:rPr>
        <w:t xml:space="preserve"> podílelo dalších devět evropských zemí, které si přály, aby byl tento příběh slyšet. </w:t>
      </w:r>
    </w:p>
    <w:p w14:paraId="5C0C4008" w14:textId="62C04FA7" w:rsidR="00C41DA4"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F3C2F">
        <w:rPr>
          <w:rFonts w:ascii="Verdana" w:hAnsi="Verdana" w:cs="Calibri"/>
          <w:sz w:val="20"/>
          <w:szCs w:val="20"/>
        </w:rPr>
        <w:t xml:space="preserve">Damir </w:t>
      </w:r>
      <w:proofErr w:type="spellStart"/>
      <w:r w:rsidRPr="004F3C2F">
        <w:rPr>
          <w:rFonts w:ascii="Verdana" w:hAnsi="Verdana" w:cs="Calibri"/>
          <w:sz w:val="20"/>
          <w:szCs w:val="20"/>
        </w:rPr>
        <w:t>Ibrahimović</w:t>
      </w:r>
      <w:proofErr w:type="spellEnd"/>
      <w:r w:rsidRPr="004F3C2F">
        <w:rPr>
          <w:rFonts w:ascii="Verdana" w:hAnsi="Verdana" w:cs="Calibri"/>
          <w:sz w:val="20"/>
          <w:szCs w:val="20"/>
        </w:rPr>
        <w:t xml:space="preserve">, náš hlavní producent, udělal řadu statečných a riskantních rozhodnutí. Trvalo nám roky tento film natočit. Ale dokázali jsme to, protože nás poháněla potřeba tento příběh vyprávět i kvůli tomu, že jsme přesvědčeni, že to není jenom příběh o Bosně a Balkánu, ale o lidech obecně a o tom, jak se k sobě chováme, když jsme zbaveni morálky, když ničíme jakoukoli podobu lidství. </w:t>
      </w:r>
    </w:p>
    <w:p w14:paraId="06BC95E9" w14:textId="77777777" w:rsidR="00C41DA4" w:rsidRDefault="00C41DA4">
      <w:pPr>
        <w:rPr>
          <w:rFonts w:ascii="Verdana" w:hAnsi="Verdana" w:cs="Calibri"/>
          <w:sz w:val="20"/>
          <w:szCs w:val="20"/>
        </w:rPr>
      </w:pPr>
      <w:r>
        <w:rPr>
          <w:rFonts w:ascii="Verdana" w:hAnsi="Verdana" w:cs="Calibri"/>
          <w:sz w:val="20"/>
          <w:szCs w:val="20"/>
        </w:rPr>
        <w:br w:type="page"/>
      </w:r>
    </w:p>
    <w:p w14:paraId="017749AA" w14:textId="28CF27FB" w:rsidR="00195ADD" w:rsidRDefault="00C41DA4">
      <w:pPr>
        <w:rPr>
          <w:rFonts w:ascii="Verdana" w:hAnsi="Verdana" w:cs="Calibri"/>
          <w:b/>
          <w:bCs/>
          <w:sz w:val="20"/>
          <w:szCs w:val="20"/>
        </w:rPr>
      </w:pPr>
      <w:r>
        <w:rPr>
          <w:noProof/>
        </w:rPr>
        <w:lastRenderedPageBreak/>
        <w:drawing>
          <wp:anchor distT="0" distB="0" distL="114300" distR="114300" simplePos="0" relativeHeight="251661312" behindDoc="0" locked="0" layoutInCell="1" allowOverlap="1" wp14:anchorId="5094D908" wp14:editId="2E3D9570">
            <wp:simplePos x="0" y="0"/>
            <wp:positionH relativeFrom="margin">
              <wp:align>center</wp:align>
            </wp:positionH>
            <wp:positionV relativeFrom="paragraph">
              <wp:posOffset>359</wp:posOffset>
            </wp:positionV>
            <wp:extent cx="7414895" cy="4006850"/>
            <wp:effectExtent l="0" t="0" r="0" b="0"/>
            <wp:wrapSquare wrapText="bothSides"/>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7414895" cy="4006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82C98" w14:textId="27635561" w:rsidR="00195ADD" w:rsidRDefault="00195ADD"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b/>
          <w:bCs/>
          <w:sz w:val="20"/>
          <w:szCs w:val="20"/>
        </w:rPr>
      </w:pPr>
    </w:p>
    <w:p w14:paraId="185CB0DE" w14:textId="3097C128" w:rsidR="003C6D15" w:rsidRPr="004F3C2F"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b/>
          <w:bCs/>
          <w:sz w:val="20"/>
          <w:szCs w:val="20"/>
        </w:rPr>
      </w:pPr>
      <w:r w:rsidRPr="004F3C2F">
        <w:rPr>
          <w:rFonts w:ascii="Verdana" w:hAnsi="Verdana" w:cs="Calibri"/>
          <w:b/>
          <w:bCs/>
          <w:sz w:val="20"/>
          <w:szCs w:val="20"/>
        </w:rPr>
        <w:t xml:space="preserve">Jak se vám v hlavě začal rodit nápad zkusit natočit film o </w:t>
      </w:r>
      <w:proofErr w:type="spellStart"/>
      <w:r w:rsidRPr="004F3C2F">
        <w:rPr>
          <w:rFonts w:ascii="Verdana" w:hAnsi="Verdana" w:cs="Calibri"/>
          <w:b/>
          <w:bCs/>
          <w:sz w:val="20"/>
          <w:szCs w:val="20"/>
        </w:rPr>
        <w:t>Srebrenici</w:t>
      </w:r>
      <w:proofErr w:type="spellEnd"/>
      <w:r w:rsidRPr="004F3C2F">
        <w:rPr>
          <w:rFonts w:ascii="Verdana" w:hAnsi="Verdana" w:cs="Calibri"/>
          <w:b/>
          <w:bCs/>
          <w:sz w:val="20"/>
          <w:szCs w:val="20"/>
        </w:rPr>
        <w:t xml:space="preserve">? </w:t>
      </w:r>
    </w:p>
    <w:p w14:paraId="36F9FE01" w14:textId="204D9A09" w:rsidR="003C6D15" w:rsidRPr="004F3C2F"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F3C2F">
        <w:rPr>
          <w:rFonts w:ascii="Verdana" w:hAnsi="Verdana" w:cs="Calibri"/>
          <w:sz w:val="20"/>
          <w:szCs w:val="20"/>
        </w:rPr>
        <w:t xml:space="preserve">Hodně jsem četla a poslouchala příběhy žen, které vyprávěly o svých synech, manželích, bratrech, otcích zanechaných OSN napospas bosensko-srbské armádě. Tyto příběhy, které se každý den objevovaly v médiích, se mě hluboce dotýkaly. Ještě dnes po 25 letech se 1 700 lidí stále pohřešuje. Příběh </w:t>
      </w:r>
      <w:proofErr w:type="spellStart"/>
      <w:r w:rsidRPr="004F3C2F">
        <w:rPr>
          <w:rFonts w:ascii="Verdana" w:hAnsi="Verdana" w:cs="Calibri"/>
          <w:sz w:val="20"/>
          <w:szCs w:val="20"/>
        </w:rPr>
        <w:t>Srebrenice</w:t>
      </w:r>
      <w:proofErr w:type="spellEnd"/>
      <w:r w:rsidRPr="004F3C2F">
        <w:rPr>
          <w:rFonts w:ascii="Verdana" w:hAnsi="Verdana" w:cs="Calibri"/>
          <w:sz w:val="20"/>
          <w:szCs w:val="20"/>
        </w:rPr>
        <w:t xml:space="preserve"> je drama, které mě jako filmařku absolutně pohltilo.</w:t>
      </w:r>
    </w:p>
    <w:p w14:paraId="2F923F89" w14:textId="77777777" w:rsidR="003C6D15" w:rsidRPr="004F3C2F"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p>
    <w:p w14:paraId="189C3613" w14:textId="77777777" w:rsidR="003C6D15" w:rsidRPr="00461478"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b/>
          <w:bCs/>
          <w:sz w:val="20"/>
          <w:szCs w:val="20"/>
        </w:rPr>
      </w:pPr>
      <w:r w:rsidRPr="00461478">
        <w:rPr>
          <w:rFonts w:ascii="Verdana" w:hAnsi="Verdana" w:cs="Calibri"/>
          <w:b/>
          <w:bCs/>
          <w:sz w:val="20"/>
          <w:szCs w:val="20"/>
        </w:rPr>
        <w:t xml:space="preserve">Je to fikce založená na skutečných událostech – jak jste pracovala s dramaturgií?  </w:t>
      </w:r>
    </w:p>
    <w:p w14:paraId="3BD33F6F" w14:textId="77777777" w:rsidR="003C6D15" w:rsidRPr="004F3C2F"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F3C2F">
        <w:rPr>
          <w:rFonts w:ascii="Verdana" w:hAnsi="Verdana" w:cs="Calibri"/>
          <w:sz w:val="20"/>
          <w:szCs w:val="20"/>
        </w:rPr>
        <w:t xml:space="preserve">Za to, jak jsem se rozhodla tyto události převyprávět, jsem cítila silnou zodpovědnost. Občas jako bych procházela minovým polem. Byla jsem odhodlaná natočit film, který by lidem umožnil těch 100 minut pochopit, pochopit ten příběh, a zároveň zůstat věrná emocím, postavám a faktům. Bylo mi jasné, že nepůjde převyprávět každičký aspekt tohoto komplikovaného historického příběhu. Musela jsem si vybírat. </w:t>
      </w:r>
    </w:p>
    <w:p w14:paraId="32355892" w14:textId="77777777" w:rsidR="003C6D15" w:rsidRPr="004F3C2F"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F3C2F">
        <w:rPr>
          <w:rFonts w:ascii="Verdana" w:hAnsi="Verdana" w:cs="Calibri"/>
          <w:sz w:val="20"/>
          <w:szCs w:val="20"/>
        </w:rPr>
        <w:t xml:space="preserve">Mnoho věcí jsem musela upravit, protože film a fikce mají svá vlastní pravidla. Například nizozemský velitel OSN </w:t>
      </w:r>
      <w:proofErr w:type="spellStart"/>
      <w:r w:rsidRPr="004F3C2F">
        <w:rPr>
          <w:rFonts w:ascii="Verdana" w:hAnsi="Verdana" w:cs="Calibri"/>
          <w:sz w:val="20"/>
          <w:szCs w:val="20"/>
        </w:rPr>
        <w:t>Karremans</w:t>
      </w:r>
      <w:proofErr w:type="spellEnd"/>
      <w:r w:rsidRPr="004F3C2F">
        <w:rPr>
          <w:rFonts w:ascii="Verdana" w:hAnsi="Verdana" w:cs="Calibri"/>
          <w:sz w:val="20"/>
          <w:szCs w:val="20"/>
        </w:rPr>
        <w:t xml:space="preserve"> měl ve skutečnosti několik schůzek, na kterých se jednalo o osudu města se srbským generálem Mladićem v hotelu </w:t>
      </w:r>
      <w:proofErr w:type="spellStart"/>
      <w:r w:rsidRPr="004F3C2F">
        <w:rPr>
          <w:rFonts w:ascii="Verdana" w:hAnsi="Verdana" w:cs="Calibri"/>
          <w:sz w:val="20"/>
          <w:szCs w:val="20"/>
        </w:rPr>
        <w:t>Fontana</w:t>
      </w:r>
      <w:proofErr w:type="spellEnd"/>
      <w:r w:rsidRPr="004F3C2F">
        <w:rPr>
          <w:rFonts w:ascii="Verdana" w:hAnsi="Verdana" w:cs="Calibri"/>
          <w:sz w:val="20"/>
          <w:szCs w:val="20"/>
        </w:rPr>
        <w:t xml:space="preserve">. Na internetu jsou dostupná videa zachycující tyto schůzky. Ale ve filmu by nefungovalo, kdyby tam bylo více scén, takže jsem se rozhodla sloučit to v jednu. Některé prvky jsem musela zdramatizovat, některé postavy si vymyslet. </w:t>
      </w:r>
    </w:p>
    <w:p w14:paraId="4393AB4F" w14:textId="77777777" w:rsidR="003C6D15" w:rsidRPr="004F3C2F"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F3C2F">
        <w:rPr>
          <w:rFonts w:ascii="Verdana" w:hAnsi="Verdana" w:cs="Calibri"/>
          <w:sz w:val="20"/>
          <w:szCs w:val="20"/>
        </w:rPr>
        <w:t xml:space="preserve">Nesmírně přínosnou pro mě byla kniha Pod vlajkou OSN Hasana </w:t>
      </w:r>
      <w:proofErr w:type="spellStart"/>
      <w:r w:rsidRPr="004F3C2F">
        <w:rPr>
          <w:rFonts w:ascii="Verdana" w:hAnsi="Verdana" w:cs="Calibri"/>
          <w:sz w:val="20"/>
          <w:szCs w:val="20"/>
        </w:rPr>
        <w:t>Nuhanoviće</w:t>
      </w:r>
      <w:proofErr w:type="spellEnd"/>
      <w:r w:rsidRPr="004F3C2F">
        <w:rPr>
          <w:rFonts w:ascii="Verdana" w:hAnsi="Verdana" w:cs="Calibri"/>
          <w:sz w:val="20"/>
          <w:szCs w:val="20"/>
        </w:rPr>
        <w:t xml:space="preserve">, kterou jsem se nechala inspirovat. </w:t>
      </w:r>
    </w:p>
    <w:p w14:paraId="131FE07A" w14:textId="77777777" w:rsidR="003C6D15" w:rsidRPr="004F3C2F"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p>
    <w:p w14:paraId="48F35594" w14:textId="77777777" w:rsidR="003C6D15" w:rsidRPr="00461478"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b/>
          <w:bCs/>
          <w:sz w:val="20"/>
          <w:szCs w:val="20"/>
        </w:rPr>
      </w:pPr>
      <w:r w:rsidRPr="00461478">
        <w:rPr>
          <w:rFonts w:ascii="Verdana" w:hAnsi="Verdana" w:cs="Calibri"/>
          <w:b/>
          <w:bCs/>
          <w:sz w:val="20"/>
          <w:szCs w:val="20"/>
        </w:rPr>
        <w:t xml:space="preserve">Řekněte nám víc o postavě Aidy. </w:t>
      </w:r>
    </w:p>
    <w:p w14:paraId="3A26DD84" w14:textId="77777777" w:rsidR="003C6D15" w:rsidRPr="004F3C2F"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F3C2F">
        <w:rPr>
          <w:rFonts w:ascii="Verdana" w:hAnsi="Verdana" w:cs="Calibri"/>
          <w:sz w:val="20"/>
          <w:szCs w:val="20"/>
        </w:rPr>
        <w:t xml:space="preserve">Její postava se nachází mezi dvěma světy: je Bosňanka, má rodinu ve stejné situaci jako ostatních třicet tisíc obyvatel </w:t>
      </w:r>
      <w:proofErr w:type="spellStart"/>
      <w:r w:rsidRPr="004F3C2F">
        <w:rPr>
          <w:rFonts w:ascii="Verdana" w:hAnsi="Verdana" w:cs="Calibri"/>
          <w:sz w:val="20"/>
          <w:szCs w:val="20"/>
        </w:rPr>
        <w:t>Srebrenice</w:t>
      </w:r>
      <w:proofErr w:type="spellEnd"/>
      <w:r w:rsidRPr="004F3C2F">
        <w:rPr>
          <w:rFonts w:ascii="Verdana" w:hAnsi="Verdana" w:cs="Calibri"/>
          <w:sz w:val="20"/>
          <w:szCs w:val="20"/>
        </w:rPr>
        <w:t xml:space="preserve">, jenže pracuje pro OSN, a proto je její postava dvojznačná. Věří v OSN. Věří, že základna OSN je pro její rodinu bezpečné místo a že má díky své práci pro OSN jistá privilegia. Film je záznam její cesty chvílemi, v nichž se všechno hroutí. </w:t>
      </w:r>
    </w:p>
    <w:p w14:paraId="000CE720" w14:textId="77777777" w:rsidR="003C6D15" w:rsidRPr="004F3C2F"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p>
    <w:p w14:paraId="0A0B65C2" w14:textId="77777777" w:rsidR="003C6D15" w:rsidRPr="006D2197"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b/>
          <w:bCs/>
          <w:sz w:val="20"/>
          <w:szCs w:val="20"/>
        </w:rPr>
      </w:pPr>
      <w:r w:rsidRPr="006D2197">
        <w:rPr>
          <w:rFonts w:ascii="Verdana" w:hAnsi="Verdana" w:cs="Calibri"/>
          <w:b/>
          <w:bCs/>
          <w:sz w:val="20"/>
          <w:szCs w:val="20"/>
        </w:rPr>
        <w:t xml:space="preserve">Ve filmu určitě uvidíme, jak moc jste kreativní, je silný a plný napětí. Ale podívejme se nejdřív na herecké obsazení, výkon vaší herečky. Zaměřila jste se na ni hned od začátku? A jak jste spolu pracovaly? </w:t>
      </w:r>
    </w:p>
    <w:p w14:paraId="471BB3F4" w14:textId="77777777" w:rsidR="00C41DA4"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F3C2F">
        <w:rPr>
          <w:rFonts w:ascii="Verdana" w:hAnsi="Verdana" w:cs="Calibri"/>
          <w:sz w:val="20"/>
          <w:szCs w:val="20"/>
        </w:rPr>
        <w:t xml:space="preserve">Když byl scénář natolik hotový, že jsem ho mohla ukázat týmu, začala jsem se o hercích bavit s producentem Damirem </w:t>
      </w:r>
      <w:proofErr w:type="spellStart"/>
      <w:r w:rsidRPr="004F3C2F">
        <w:rPr>
          <w:rFonts w:ascii="Verdana" w:hAnsi="Verdana" w:cs="Calibri"/>
          <w:sz w:val="20"/>
          <w:szCs w:val="20"/>
        </w:rPr>
        <w:t>Ibrahimovićem</w:t>
      </w:r>
      <w:proofErr w:type="spellEnd"/>
      <w:r w:rsidRPr="004F3C2F">
        <w:rPr>
          <w:rFonts w:ascii="Verdana" w:hAnsi="Verdana" w:cs="Calibri"/>
          <w:sz w:val="20"/>
          <w:szCs w:val="20"/>
        </w:rPr>
        <w:t xml:space="preserve"> a okamžitě jsme si řekli: „Bude to Jasna, dál nepotřebujeme hledat.“ </w:t>
      </w:r>
      <w:bookmarkStart w:id="9" w:name="_Hlk81488910"/>
      <w:r w:rsidRPr="004F3C2F">
        <w:rPr>
          <w:rFonts w:ascii="Verdana" w:hAnsi="Verdana" w:cs="Calibri"/>
          <w:sz w:val="20"/>
          <w:szCs w:val="20"/>
        </w:rPr>
        <w:t xml:space="preserve">S Jasnou </w:t>
      </w:r>
      <w:proofErr w:type="spellStart"/>
      <w:r w:rsidRPr="004F3C2F">
        <w:rPr>
          <w:rFonts w:ascii="Verdana" w:hAnsi="Verdana" w:cs="Calibri"/>
          <w:sz w:val="20"/>
          <w:szCs w:val="20"/>
        </w:rPr>
        <w:t>Đuričič</w:t>
      </w:r>
      <w:proofErr w:type="spellEnd"/>
      <w:r w:rsidRPr="004F3C2F">
        <w:rPr>
          <w:rFonts w:ascii="Verdana" w:hAnsi="Verdana" w:cs="Calibri"/>
          <w:sz w:val="20"/>
          <w:szCs w:val="20"/>
        </w:rPr>
        <w:t xml:space="preserve"> jsem pracovala na filmu Pro ty, kteří už nemůžou vyprávět. Viděla jsem ji také v řadě divadelních představení a v jiných filmech. Má skvělé herecké schopnosti a nesmírnou energii. Je autentická, přesná,</w:t>
      </w:r>
      <w:bookmarkEnd w:id="9"/>
      <w:r w:rsidRPr="004F3C2F">
        <w:rPr>
          <w:rFonts w:ascii="Verdana" w:hAnsi="Verdana" w:cs="Calibri"/>
          <w:sz w:val="20"/>
          <w:szCs w:val="20"/>
        </w:rPr>
        <w:t xml:space="preserve"> od režiséra vždy očekává to nejlepší a plně mu věří, je radost s ní pracovat. Naše spolupráce působila zcela přirozeně. Již při čtených zkouškách, kde jsme debatovali nad každou situací a hodně improvizovali. Třeba o historii její rodiny: jak potkala svého manžela, jak se vzali, jak jejich děti chodily do školy..., všechno před tím, než začne samotný film. </w:t>
      </w:r>
    </w:p>
    <w:p w14:paraId="2708A99B" w14:textId="77777777" w:rsidR="00C41DA4" w:rsidRDefault="00C41DA4">
      <w:pPr>
        <w:rPr>
          <w:rFonts w:ascii="Verdana" w:hAnsi="Verdana" w:cs="Calibri"/>
          <w:sz w:val="20"/>
          <w:szCs w:val="20"/>
        </w:rPr>
      </w:pPr>
      <w:r>
        <w:rPr>
          <w:rFonts w:ascii="Verdana" w:hAnsi="Verdana" w:cs="Calibri"/>
          <w:sz w:val="20"/>
          <w:szCs w:val="20"/>
        </w:rPr>
        <w:br w:type="page"/>
      </w:r>
    </w:p>
    <w:p w14:paraId="4182FDBC" w14:textId="4C1507FB" w:rsidR="00C41DA4" w:rsidRDefault="00C41DA4"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Pr>
          <w:noProof/>
        </w:rPr>
        <w:lastRenderedPageBreak/>
        <w:drawing>
          <wp:anchor distT="0" distB="0" distL="114300" distR="114300" simplePos="0" relativeHeight="251662336" behindDoc="0" locked="0" layoutInCell="1" allowOverlap="1" wp14:anchorId="2CAAA77C" wp14:editId="46D748EA">
            <wp:simplePos x="0" y="0"/>
            <wp:positionH relativeFrom="margin">
              <wp:align>center</wp:align>
            </wp:positionH>
            <wp:positionV relativeFrom="paragraph">
              <wp:posOffset>13998</wp:posOffset>
            </wp:positionV>
            <wp:extent cx="7378700" cy="3987800"/>
            <wp:effectExtent l="0" t="0" r="0" b="0"/>
            <wp:wrapSquare wrapText="bothSides"/>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7378700" cy="398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4B809E" w14:textId="0328FA8F" w:rsidR="00195ADD"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F3C2F">
        <w:rPr>
          <w:rFonts w:ascii="Verdana" w:hAnsi="Verdana" w:cs="Calibri"/>
          <w:sz w:val="20"/>
          <w:szCs w:val="20"/>
        </w:rPr>
        <w:t xml:space="preserve">Zkoušeli jsme v bytě, kde jsme pak i natáčeli. Nic z toho ve scénáři ani ve filmu nebylo, ale pro herce a pro mě to bylo důležité, abychom se napojili na jejich minulost a vnesli ji do filmu, i když tam není vidět. </w:t>
      </w:r>
    </w:p>
    <w:p w14:paraId="55921D49" w14:textId="591B46EA" w:rsidR="003C6D15" w:rsidRPr="004F3C2F"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F3C2F">
        <w:rPr>
          <w:rFonts w:ascii="Verdana" w:hAnsi="Verdana" w:cs="Calibri"/>
          <w:sz w:val="20"/>
          <w:szCs w:val="20"/>
        </w:rPr>
        <w:t xml:space="preserve">Pak jsme zkoušeli souvisle celý film ve skutečných kulisách. To bylo zásadní, protože náš šílený natáčecí plán, který se musel přizpůsobit časovým kapacitám našich herců, byl všechno jen ne souvislý. Naši herci pocházeli odevšad: z Nizozemska, Belgie, Srbska, Polska, Rumunska, Chorvatska, Bosny. Přizpůsobit se jejich rozvrhu byla noční můra. To, že jsme filmem procházeli tak, jak jdou scény za sebou, hercům umožnilo, aby si zapamatovali energii, hladinu emocí, rytmus každé scény. V této fázi jsme s kameramankou Christine Maier naaranžovaly všechny záběry. </w:t>
      </w:r>
    </w:p>
    <w:p w14:paraId="617A52E8" w14:textId="77777777" w:rsidR="003C6D15" w:rsidRPr="004F3C2F"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p>
    <w:p w14:paraId="2CCB82DF" w14:textId="77777777" w:rsidR="003C6D15" w:rsidRPr="006D2197"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b/>
          <w:bCs/>
          <w:sz w:val="20"/>
          <w:szCs w:val="20"/>
        </w:rPr>
      </w:pPr>
      <w:r w:rsidRPr="006D2197">
        <w:rPr>
          <w:rFonts w:ascii="Verdana" w:hAnsi="Verdana" w:cs="Calibri"/>
          <w:b/>
          <w:bCs/>
          <w:sz w:val="20"/>
          <w:szCs w:val="20"/>
        </w:rPr>
        <w:t xml:space="preserve">Měla jste skvělý tým herců. Povězte nám o nich. </w:t>
      </w:r>
    </w:p>
    <w:p w14:paraId="166870C4" w14:textId="77777777" w:rsidR="003C6D15" w:rsidRPr="004F3C2F"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F3C2F">
        <w:rPr>
          <w:rFonts w:ascii="Verdana" w:hAnsi="Verdana" w:cs="Calibri"/>
          <w:sz w:val="20"/>
          <w:szCs w:val="20"/>
        </w:rPr>
        <w:t xml:space="preserve">Všichni herci jsou pro mě naprostými skvosty: </w:t>
      </w:r>
      <w:proofErr w:type="spellStart"/>
      <w:r w:rsidRPr="004F3C2F">
        <w:rPr>
          <w:rFonts w:ascii="Verdana" w:hAnsi="Verdana" w:cs="Calibri"/>
          <w:sz w:val="20"/>
          <w:szCs w:val="20"/>
        </w:rPr>
        <w:t>Izudin</w:t>
      </w:r>
      <w:proofErr w:type="spellEnd"/>
      <w:r w:rsidRPr="004F3C2F">
        <w:rPr>
          <w:rFonts w:ascii="Verdana" w:hAnsi="Verdana" w:cs="Calibri"/>
          <w:sz w:val="20"/>
          <w:szCs w:val="20"/>
        </w:rPr>
        <w:t xml:space="preserve"> </w:t>
      </w:r>
      <w:proofErr w:type="spellStart"/>
      <w:r w:rsidRPr="004F3C2F">
        <w:rPr>
          <w:rFonts w:ascii="Verdana" w:hAnsi="Verdana" w:cs="Calibri"/>
          <w:sz w:val="20"/>
          <w:szCs w:val="20"/>
        </w:rPr>
        <w:t>Bajrović</w:t>
      </w:r>
      <w:proofErr w:type="spellEnd"/>
      <w:r w:rsidRPr="004F3C2F">
        <w:rPr>
          <w:rFonts w:ascii="Verdana" w:hAnsi="Verdana" w:cs="Calibri"/>
          <w:sz w:val="20"/>
          <w:szCs w:val="20"/>
        </w:rPr>
        <w:t xml:space="preserve"> (</w:t>
      </w:r>
      <w:proofErr w:type="spellStart"/>
      <w:r w:rsidRPr="004F3C2F">
        <w:rPr>
          <w:rFonts w:ascii="Verdana" w:hAnsi="Verdana" w:cs="Calibri"/>
          <w:sz w:val="20"/>
          <w:szCs w:val="20"/>
        </w:rPr>
        <w:t>Nihad</w:t>
      </w:r>
      <w:proofErr w:type="spellEnd"/>
      <w:r w:rsidRPr="004F3C2F">
        <w:rPr>
          <w:rFonts w:ascii="Verdana" w:hAnsi="Verdana" w:cs="Calibri"/>
          <w:sz w:val="20"/>
          <w:szCs w:val="20"/>
        </w:rPr>
        <w:t xml:space="preserve">), Dino </w:t>
      </w:r>
      <w:proofErr w:type="spellStart"/>
      <w:r w:rsidRPr="004F3C2F">
        <w:rPr>
          <w:rFonts w:ascii="Verdana" w:hAnsi="Verdana" w:cs="Calibri"/>
          <w:sz w:val="20"/>
          <w:szCs w:val="20"/>
        </w:rPr>
        <w:t>Bajrović</w:t>
      </w:r>
      <w:proofErr w:type="spellEnd"/>
      <w:r w:rsidRPr="004F3C2F">
        <w:rPr>
          <w:rFonts w:ascii="Verdana" w:hAnsi="Verdana" w:cs="Calibri"/>
          <w:sz w:val="20"/>
          <w:szCs w:val="20"/>
        </w:rPr>
        <w:t xml:space="preserve"> (</w:t>
      </w:r>
      <w:proofErr w:type="spellStart"/>
      <w:r w:rsidRPr="004F3C2F">
        <w:rPr>
          <w:rFonts w:ascii="Verdana" w:hAnsi="Verdana" w:cs="Calibri"/>
          <w:sz w:val="20"/>
          <w:szCs w:val="20"/>
        </w:rPr>
        <w:t>Sejo</w:t>
      </w:r>
      <w:proofErr w:type="spellEnd"/>
      <w:r w:rsidRPr="004F3C2F">
        <w:rPr>
          <w:rFonts w:ascii="Verdana" w:hAnsi="Verdana" w:cs="Calibri"/>
          <w:sz w:val="20"/>
          <w:szCs w:val="20"/>
        </w:rPr>
        <w:t xml:space="preserve">, </w:t>
      </w:r>
      <w:proofErr w:type="spellStart"/>
      <w:r w:rsidRPr="004F3C2F">
        <w:rPr>
          <w:rFonts w:ascii="Verdana" w:hAnsi="Verdana" w:cs="Calibri"/>
          <w:sz w:val="20"/>
          <w:szCs w:val="20"/>
        </w:rPr>
        <w:t>Izudinův</w:t>
      </w:r>
      <w:proofErr w:type="spellEnd"/>
      <w:r w:rsidRPr="004F3C2F">
        <w:rPr>
          <w:rFonts w:ascii="Verdana" w:hAnsi="Verdana" w:cs="Calibri"/>
          <w:sz w:val="20"/>
          <w:szCs w:val="20"/>
        </w:rPr>
        <w:t xml:space="preserve"> skutečný syn) a Boris </w:t>
      </w:r>
      <w:proofErr w:type="spellStart"/>
      <w:r w:rsidRPr="004F3C2F">
        <w:rPr>
          <w:rFonts w:ascii="Verdana" w:hAnsi="Verdana" w:cs="Calibri"/>
          <w:sz w:val="20"/>
          <w:szCs w:val="20"/>
        </w:rPr>
        <w:t>Ler</w:t>
      </w:r>
      <w:proofErr w:type="spellEnd"/>
      <w:r w:rsidRPr="004F3C2F">
        <w:rPr>
          <w:rFonts w:ascii="Verdana" w:hAnsi="Verdana" w:cs="Calibri"/>
          <w:sz w:val="20"/>
          <w:szCs w:val="20"/>
        </w:rPr>
        <w:t xml:space="preserve"> (</w:t>
      </w:r>
      <w:proofErr w:type="spellStart"/>
      <w:r w:rsidRPr="004F3C2F">
        <w:rPr>
          <w:rFonts w:ascii="Verdana" w:hAnsi="Verdana" w:cs="Calibri"/>
          <w:sz w:val="20"/>
          <w:szCs w:val="20"/>
        </w:rPr>
        <w:t>Hamdija</w:t>
      </w:r>
      <w:proofErr w:type="spellEnd"/>
      <w:r w:rsidRPr="004F3C2F">
        <w:rPr>
          <w:rFonts w:ascii="Verdana" w:hAnsi="Verdana" w:cs="Calibri"/>
          <w:sz w:val="20"/>
          <w:szCs w:val="20"/>
        </w:rPr>
        <w:t xml:space="preserve">). </w:t>
      </w:r>
      <w:proofErr w:type="spellStart"/>
      <w:r w:rsidRPr="004F3C2F">
        <w:rPr>
          <w:rFonts w:ascii="Verdana" w:hAnsi="Verdana" w:cs="Calibri"/>
          <w:sz w:val="20"/>
          <w:szCs w:val="20"/>
        </w:rPr>
        <w:t>Izudin</w:t>
      </w:r>
      <w:proofErr w:type="spellEnd"/>
      <w:r w:rsidRPr="004F3C2F">
        <w:rPr>
          <w:rFonts w:ascii="Verdana" w:hAnsi="Verdana" w:cs="Calibri"/>
          <w:sz w:val="20"/>
          <w:szCs w:val="20"/>
        </w:rPr>
        <w:t xml:space="preserve"> přichází s energií bosenského muže, který je zároveň naivní, inteligentní a dobrosrdečný, ale spoustu věcí pokazí. </w:t>
      </w:r>
    </w:p>
    <w:p w14:paraId="3FBADB2E" w14:textId="77777777" w:rsidR="003C6D15" w:rsidRPr="004F3C2F"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F3C2F">
        <w:rPr>
          <w:rFonts w:ascii="Verdana" w:hAnsi="Verdana" w:cs="Calibri"/>
          <w:sz w:val="20"/>
          <w:szCs w:val="20"/>
        </w:rPr>
        <w:t xml:space="preserve">Dále Emir </w:t>
      </w:r>
      <w:proofErr w:type="spellStart"/>
      <w:r w:rsidRPr="004F3C2F">
        <w:rPr>
          <w:rFonts w:ascii="Verdana" w:hAnsi="Verdana" w:cs="Calibri"/>
          <w:sz w:val="20"/>
          <w:szCs w:val="20"/>
        </w:rPr>
        <w:t>Hadžihafizbegović</w:t>
      </w:r>
      <w:proofErr w:type="spellEnd"/>
      <w:r w:rsidRPr="004F3C2F">
        <w:rPr>
          <w:rFonts w:ascii="Verdana" w:hAnsi="Verdana" w:cs="Calibri"/>
          <w:sz w:val="20"/>
          <w:szCs w:val="20"/>
        </w:rPr>
        <w:t xml:space="preserve"> (Zvláštní cena </w:t>
      </w:r>
      <w:proofErr w:type="spellStart"/>
      <w:r w:rsidRPr="004F3C2F">
        <w:rPr>
          <w:rFonts w:ascii="Verdana" w:hAnsi="Verdana" w:cs="Calibri"/>
          <w:sz w:val="20"/>
          <w:szCs w:val="20"/>
        </w:rPr>
        <w:t>Orrizonti</w:t>
      </w:r>
      <w:proofErr w:type="spellEnd"/>
      <w:r w:rsidRPr="004F3C2F">
        <w:rPr>
          <w:rFonts w:ascii="Verdana" w:hAnsi="Verdana" w:cs="Calibri"/>
          <w:sz w:val="20"/>
          <w:szCs w:val="20"/>
        </w:rPr>
        <w:t xml:space="preserve"> pro nejlepšího herce z Benátek 1971). Když jsme točili scénu, v níž jako srbský voják přichází na základnu plnou uprchlíků, byl jeho herecký výkon tak přesvědčivý, že dvě komparzistky omdlely. Bosenskou válku zažily jako děti a jeho výkon v nich probudil stará traumata. Pro Emira a ostatní herce byly tyto role velmi emotivní. </w:t>
      </w:r>
    </w:p>
    <w:p w14:paraId="7E775497" w14:textId="77777777" w:rsidR="003C6D15" w:rsidRPr="004F3C2F"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F3C2F">
        <w:rPr>
          <w:rFonts w:ascii="Verdana" w:hAnsi="Verdana" w:cs="Calibri"/>
          <w:sz w:val="20"/>
          <w:szCs w:val="20"/>
        </w:rPr>
        <w:t xml:space="preserve">S nizozemskými herci se mi také skvěle pracovalo, byla jsem z nich nadšená, hlavně z Raymonda </w:t>
      </w:r>
      <w:proofErr w:type="spellStart"/>
      <w:r w:rsidRPr="004F3C2F">
        <w:rPr>
          <w:rFonts w:ascii="Verdana" w:hAnsi="Verdana" w:cs="Calibri"/>
          <w:sz w:val="20"/>
          <w:szCs w:val="20"/>
        </w:rPr>
        <w:t>Thiryho</w:t>
      </w:r>
      <w:proofErr w:type="spellEnd"/>
      <w:r w:rsidRPr="004F3C2F">
        <w:rPr>
          <w:rFonts w:ascii="Verdana" w:hAnsi="Verdana" w:cs="Calibri"/>
          <w:sz w:val="20"/>
          <w:szCs w:val="20"/>
        </w:rPr>
        <w:t xml:space="preserve">, díky kterému měli diváci pro postavu </w:t>
      </w:r>
      <w:proofErr w:type="spellStart"/>
      <w:r w:rsidRPr="004F3C2F">
        <w:rPr>
          <w:rFonts w:ascii="Verdana" w:hAnsi="Verdana" w:cs="Calibri"/>
          <w:sz w:val="20"/>
          <w:szCs w:val="20"/>
        </w:rPr>
        <w:t>Frankena</w:t>
      </w:r>
      <w:proofErr w:type="spellEnd"/>
      <w:r w:rsidRPr="004F3C2F">
        <w:rPr>
          <w:rFonts w:ascii="Verdana" w:hAnsi="Verdana" w:cs="Calibri"/>
          <w:sz w:val="20"/>
          <w:szCs w:val="20"/>
        </w:rPr>
        <w:t xml:space="preserve"> v jednu chvíli naprosté porozumění a za okamžik by z něj vyletěli z kůže, protože nic nedělá. A nesmím zapomenout na Johana </w:t>
      </w:r>
      <w:proofErr w:type="spellStart"/>
      <w:r w:rsidRPr="004F3C2F">
        <w:rPr>
          <w:rFonts w:ascii="Verdana" w:hAnsi="Verdana" w:cs="Calibri"/>
          <w:sz w:val="20"/>
          <w:szCs w:val="20"/>
        </w:rPr>
        <w:t>Heldenbergha</w:t>
      </w:r>
      <w:proofErr w:type="spellEnd"/>
      <w:r w:rsidRPr="004F3C2F">
        <w:rPr>
          <w:rFonts w:ascii="Verdana" w:hAnsi="Verdana" w:cs="Calibri"/>
          <w:sz w:val="20"/>
          <w:szCs w:val="20"/>
        </w:rPr>
        <w:t xml:space="preserve">, belgického herce v roli </w:t>
      </w:r>
      <w:proofErr w:type="spellStart"/>
      <w:r w:rsidRPr="004F3C2F">
        <w:rPr>
          <w:rFonts w:ascii="Verdana" w:hAnsi="Verdana" w:cs="Calibri"/>
          <w:sz w:val="20"/>
          <w:szCs w:val="20"/>
        </w:rPr>
        <w:t>Karremanse</w:t>
      </w:r>
      <w:proofErr w:type="spellEnd"/>
      <w:r w:rsidRPr="004F3C2F">
        <w:rPr>
          <w:rFonts w:ascii="Verdana" w:hAnsi="Verdana" w:cs="Calibri"/>
          <w:sz w:val="20"/>
          <w:szCs w:val="20"/>
        </w:rPr>
        <w:t xml:space="preserve">, který fantastickým způsobem ztvárnil jednotlivé vrstvy komplikované pozice, v níž se tato postava nacházela. </w:t>
      </w:r>
    </w:p>
    <w:p w14:paraId="42F51FBD" w14:textId="77777777" w:rsidR="003C6D15" w:rsidRPr="004F3C2F"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F3C2F">
        <w:rPr>
          <w:rFonts w:ascii="Verdana" w:hAnsi="Verdana" w:cs="Calibri"/>
          <w:sz w:val="20"/>
          <w:szCs w:val="20"/>
        </w:rPr>
        <w:t xml:space="preserve">V případě Mladiće bylo zásadní otázkou: Jak ho ztvárnit, když ještě žije? Všichni vědí, jak Mladić vypadá. Jak vypadá </w:t>
      </w:r>
      <w:proofErr w:type="spellStart"/>
      <w:r w:rsidRPr="004F3C2F">
        <w:rPr>
          <w:rFonts w:ascii="Verdana" w:hAnsi="Verdana" w:cs="Calibri"/>
          <w:sz w:val="20"/>
          <w:szCs w:val="20"/>
        </w:rPr>
        <w:t>Karremans</w:t>
      </w:r>
      <w:proofErr w:type="spellEnd"/>
      <w:r w:rsidRPr="004F3C2F">
        <w:rPr>
          <w:rFonts w:ascii="Verdana" w:hAnsi="Verdana" w:cs="Calibri"/>
          <w:sz w:val="20"/>
          <w:szCs w:val="20"/>
        </w:rPr>
        <w:t xml:space="preserve"> moc lidí neví. Zvažovali jsme různé metody – neukázat ho, točit ho jen zezadu, ale nechtěli jsme z něj udělat mystickou postavu. Je to lidská bytost, ano, je to válečný zločinec, ale ne mystická postava, je z masa a kostí. Přemýšleli jsme, který herec by uměl zprostředkovat jeho energii, kdo by tuto osobnost ztvárnil. A vybrali jsme úžasného Borise </w:t>
      </w:r>
      <w:proofErr w:type="spellStart"/>
      <w:r w:rsidRPr="004F3C2F">
        <w:rPr>
          <w:rFonts w:ascii="Verdana" w:hAnsi="Verdana" w:cs="Calibri"/>
          <w:sz w:val="20"/>
          <w:szCs w:val="20"/>
        </w:rPr>
        <w:t>Isakoviće</w:t>
      </w:r>
      <w:proofErr w:type="spellEnd"/>
      <w:r w:rsidRPr="004F3C2F">
        <w:rPr>
          <w:rFonts w:ascii="Verdana" w:hAnsi="Verdana" w:cs="Calibri"/>
          <w:sz w:val="20"/>
          <w:szCs w:val="20"/>
        </w:rPr>
        <w:t xml:space="preserve">. Má neuvěřitelný herecký rozsah a energii. Existuje mnoho videozáznamů </w:t>
      </w:r>
      <w:proofErr w:type="spellStart"/>
      <w:r w:rsidRPr="004F3C2F">
        <w:rPr>
          <w:rFonts w:ascii="Verdana" w:hAnsi="Verdana" w:cs="Calibri"/>
          <w:sz w:val="20"/>
          <w:szCs w:val="20"/>
        </w:rPr>
        <w:t>Ratka</w:t>
      </w:r>
      <w:proofErr w:type="spellEnd"/>
      <w:r w:rsidRPr="004F3C2F">
        <w:rPr>
          <w:rFonts w:ascii="Verdana" w:hAnsi="Verdana" w:cs="Calibri"/>
          <w:sz w:val="20"/>
          <w:szCs w:val="20"/>
        </w:rPr>
        <w:t xml:space="preserve"> Mladiće, ale Boris si našel vlastní, originální a působivý přístup věrný tomuto příběhu  </w:t>
      </w:r>
    </w:p>
    <w:p w14:paraId="50CF6B4D" w14:textId="77777777" w:rsidR="003C6D15" w:rsidRPr="003C6D15"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b/>
          <w:bCs/>
          <w:sz w:val="20"/>
          <w:szCs w:val="20"/>
        </w:rPr>
      </w:pPr>
    </w:p>
    <w:p w14:paraId="40545A6A" w14:textId="77777777" w:rsidR="003C6D15" w:rsidRPr="003C6D15"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b/>
          <w:bCs/>
          <w:sz w:val="20"/>
          <w:szCs w:val="20"/>
        </w:rPr>
      </w:pPr>
      <w:r w:rsidRPr="003C6D15">
        <w:rPr>
          <w:rFonts w:ascii="Verdana" w:hAnsi="Verdana" w:cs="Calibri"/>
          <w:b/>
          <w:bCs/>
          <w:sz w:val="20"/>
          <w:szCs w:val="20"/>
        </w:rPr>
        <w:t xml:space="preserve">Má význam, že někteří představitelé bosenských muslimů byli Srbové, a naopak? </w:t>
      </w:r>
    </w:p>
    <w:p w14:paraId="7F1D6E7E" w14:textId="77777777" w:rsidR="003C6D15" w:rsidRPr="004F3C2F"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F3C2F">
        <w:rPr>
          <w:rFonts w:ascii="Verdana" w:hAnsi="Verdana" w:cs="Calibri"/>
          <w:sz w:val="20"/>
          <w:szCs w:val="20"/>
        </w:rPr>
        <w:t>Ne, národnost mě nezajímá, prostě si vybírám nejlepší herce. Všichni mluvíme stejným jazykem a máme společnou historii a kulturu, vypadáme stejně. Pro filmy nejsou národnosti důležité a v životě by to mělo být stejné.</w:t>
      </w:r>
    </w:p>
    <w:p w14:paraId="2724DDBF" w14:textId="77777777" w:rsidR="003C6D15" w:rsidRPr="003C6D15"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b/>
          <w:bCs/>
          <w:sz w:val="20"/>
          <w:szCs w:val="20"/>
        </w:rPr>
      </w:pPr>
    </w:p>
    <w:p w14:paraId="4C5BB989" w14:textId="77777777" w:rsidR="003C6D15" w:rsidRPr="003C6D15"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b/>
          <w:bCs/>
          <w:sz w:val="20"/>
          <w:szCs w:val="20"/>
        </w:rPr>
      </w:pPr>
      <w:r w:rsidRPr="003C6D15">
        <w:rPr>
          <w:rFonts w:ascii="Verdana" w:hAnsi="Verdana" w:cs="Calibri"/>
          <w:b/>
          <w:bCs/>
          <w:sz w:val="20"/>
          <w:szCs w:val="20"/>
        </w:rPr>
        <w:t xml:space="preserve">Předpokládá se v současnosti, že Mladić se chystal ty muže zabít od samého začátku? Nebyla ta jednání jenom hra? </w:t>
      </w:r>
    </w:p>
    <w:p w14:paraId="18DE92B3" w14:textId="77777777" w:rsidR="000C09E8"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F3C2F">
        <w:rPr>
          <w:rFonts w:ascii="Verdana" w:hAnsi="Verdana" w:cs="Calibri"/>
          <w:sz w:val="20"/>
          <w:szCs w:val="20"/>
        </w:rPr>
        <w:t xml:space="preserve">V roce 1991 řekl v parlamentu předák bosenských Srbů Radovan </w:t>
      </w:r>
      <w:proofErr w:type="spellStart"/>
      <w:r w:rsidRPr="004F3C2F">
        <w:rPr>
          <w:rFonts w:ascii="Verdana" w:hAnsi="Verdana" w:cs="Calibri"/>
          <w:sz w:val="20"/>
          <w:szCs w:val="20"/>
        </w:rPr>
        <w:t>Karadžić</w:t>
      </w:r>
      <w:proofErr w:type="spellEnd"/>
      <w:r w:rsidRPr="004F3C2F">
        <w:rPr>
          <w:rFonts w:ascii="Verdana" w:hAnsi="Verdana" w:cs="Calibri"/>
          <w:sz w:val="20"/>
          <w:szCs w:val="20"/>
        </w:rPr>
        <w:t xml:space="preserve"> (odsouzený na doživotí </w:t>
      </w:r>
    </w:p>
    <w:p w14:paraId="1C521D64" w14:textId="77777777" w:rsidR="000C09E8" w:rsidRDefault="000C09E8">
      <w:pPr>
        <w:rPr>
          <w:rFonts w:ascii="Verdana" w:hAnsi="Verdana" w:cs="Calibri"/>
          <w:sz w:val="20"/>
          <w:szCs w:val="20"/>
        </w:rPr>
      </w:pPr>
      <w:r>
        <w:rPr>
          <w:rFonts w:ascii="Verdana" w:hAnsi="Verdana" w:cs="Calibri"/>
          <w:sz w:val="20"/>
          <w:szCs w:val="20"/>
        </w:rPr>
        <w:br w:type="page"/>
      </w:r>
    </w:p>
    <w:p w14:paraId="07267DDE" w14:textId="45F59E3B" w:rsidR="000C09E8" w:rsidRDefault="000C09E8"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Pr>
          <w:noProof/>
        </w:rPr>
        <w:lastRenderedPageBreak/>
        <w:drawing>
          <wp:anchor distT="0" distB="0" distL="114300" distR="114300" simplePos="0" relativeHeight="251663360" behindDoc="0" locked="0" layoutInCell="1" allowOverlap="1" wp14:anchorId="6DF2913F" wp14:editId="0476BF59">
            <wp:simplePos x="0" y="0"/>
            <wp:positionH relativeFrom="page">
              <wp:posOffset>95250</wp:posOffset>
            </wp:positionH>
            <wp:positionV relativeFrom="paragraph">
              <wp:posOffset>0</wp:posOffset>
            </wp:positionV>
            <wp:extent cx="7364095" cy="3981450"/>
            <wp:effectExtent l="0" t="0" r="8255" b="0"/>
            <wp:wrapSquare wrapText="bothSides"/>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7364095" cy="3981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E98BBE" w14:textId="4380F9A2" w:rsidR="003C6D15" w:rsidRPr="004F3C2F"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F3C2F">
        <w:rPr>
          <w:rFonts w:ascii="Verdana" w:hAnsi="Verdana" w:cs="Calibri"/>
          <w:sz w:val="20"/>
          <w:szCs w:val="20"/>
        </w:rPr>
        <w:t xml:space="preserve">za válečné zločiny), že pokud Bosna nezůstane v Jugoslávii, zmizí muslimové ve válečném pekle, protože se nebudou moci bránit. Záznam tohoto prohlášení je na </w:t>
      </w:r>
      <w:proofErr w:type="spellStart"/>
      <w:r w:rsidRPr="004F3C2F">
        <w:rPr>
          <w:rFonts w:ascii="Verdana" w:hAnsi="Verdana" w:cs="Calibri"/>
          <w:sz w:val="20"/>
          <w:szCs w:val="20"/>
        </w:rPr>
        <w:t>Youtube</w:t>
      </w:r>
      <w:proofErr w:type="spellEnd"/>
      <w:r w:rsidRPr="004F3C2F">
        <w:rPr>
          <w:rFonts w:ascii="Verdana" w:hAnsi="Verdana" w:cs="Calibri"/>
          <w:sz w:val="20"/>
          <w:szCs w:val="20"/>
        </w:rPr>
        <w:t xml:space="preserve">. Tím začala </w:t>
      </w:r>
      <w:proofErr w:type="spellStart"/>
      <w:r w:rsidRPr="004F3C2F">
        <w:rPr>
          <w:rFonts w:ascii="Verdana" w:hAnsi="Verdana" w:cs="Calibri"/>
          <w:sz w:val="20"/>
          <w:szCs w:val="20"/>
        </w:rPr>
        <w:t>Karadžićovi</w:t>
      </w:r>
      <w:proofErr w:type="spellEnd"/>
      <w:r w:rsidRPr="004F3C2F">
        <w:rPr>
          <w:rFonts w:ascii="Verdana" w:hAnsi="Verdana" w:cs="Calibri"/>
          <w:sz w:val="20"/>
          <w:szCs w:val="20"/>
        </w:rPr>
        <w:t xml:space="preserve">, </w:t>
      </w:r>
      <w:proofErr w:type="spellStart"/>
      <w:r w:rsidRPr="004F3C2F">
        <w:rPr>
          <w:rFonts w:ascii="Verdana" w:hAnsi="Verdana" w:cs="Calibri"/>
          <w:sz w:val="20"/>
          <w:szCs w:val="20"/>
        </w:rPr>
        <w:t>Mladićovi</w:t>
      </w:r>
      <w:proofErr w:type="spellEnd"/>
      <w:r w:rsidRPr="004F3C2F">
        <w:rPr>
          <w:rFonts w:ascii="Verdana" w:hAnsi="Verdana" w:cs="Calibri"/>
          <w:sz w:val="20"/>
          <w:szCs w:val="20"/>
        </w:rPr>
        <w:t xml:space="preserve"> a dalším prokázaná genocida. V každém městečku podél hranic mezi Bosnou a Srbskem byly v květnu 1992 brutálně zavražděny tři až čtyři tisíce obyvatel. Očividně to bylo naplánované. </w:t>
      </w:r>
    </w:p>
    <w:p w14:paraId="530817CC" w14:textId="6E370FE8" w:rsidR="00195ADD" w:rsidRDefault="00195ADD"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b/>
          <w:bCs/>
          <w:sz w:val="20"/>
          <w:szCs w:val="20"/>
        </w:rPr>
      </w:pPr>
    </w:p>
    <w:p w14:paraId="52EEFF49" w14:textId="225EFCE7" w:rsidR="003C6D15" w:rsidRPr="003C6D15"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b/>
          <w:bCs/>
          <w:sz w:val="20"/>
          <w:szCs w:val="20"/>
        </w:rPr>
      </w:pPr>
      <w:r w:rsidRPr="003C6D15">
        <w:rPr>
          <w:rFonts w:ascii="Verdana" w:hAnsi="Verdana" w:cs="Calibri"/>
          <w:b/>
          <w:bCs/>
          <w:sz w:val="20"/>
          <w:szCs w:val="20"/>
        </w:rPr>
        <w:t xml:space="preserve">A co OSN? Byli v nesmírně obtížné situaci, protože je nikdo nepodporoval. Jak chcete, aby je diváci vnímali? </w:t>
      </w:r>
    </w:p>
    <w:p w14:paraId="35C47F1E" w14:textId="04434EB3" w:rsidR="003C6D15" w:rsidRPr="00A94B97"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A94B97">
        <w:rPr>
          <w:rFonts w:ascii="Verdana" w:hAnsi="Verdana" w:cs="Calibri"/>
          <w:sz w:val="20"/>
          <w:szCs w:val="20"/>
        </w:rPr>
        <w:t xml:space="preserve">Můj film není proti této instituci ani ideálům, které OSN představuje. Naopak nám připomíná, že musíme naše instituce vylepšovat a podporovat. Někteří světoví politici OSN zablokovali. Nechat </w:t>
      </w:r>
      <w:proofErr w:type="spellStart"/>
      <w:r w:rsidRPr="00A94B97">
        <w:rPr>
          <w:rFonts w:ascii="Verdana" w:hAnsi="Verdana" w:cs="Calibri"/>
          <w:sz w:val="20"/>
          <w:szCs w:val="20"/>
        </w:rPr>
        <w:t>Srebrenici</w:t>
      </w:r>
      <w:proofErr w:type="spellEnd"/>
      <w:r w:rsidRPr="00A94B97">
        <w:rPr>
          <w:rFonts w:ascii="Verdana" w:hAnsi="Verdana" w:cs="Calibri"/>
          <w:sz w:val="20"/>
          <w:szCs w:val="20"/>
        </w:rPr>
        <w:t xml:space="preserve"> na holičkách bylo politické rozhodnutí. Udělalo se všechno možné, aby měla OSN svázané ruce. Ale to Nizozemsko neospravedlňuje. Měli vůči bosenským muslimům dost předsudků</w:t>
      </w:r>
      <w:r w:rsidR="00A94B97" w:rsidRPr="00A94B97">
        <w:rPr>
          <w:rFonts w:ascii="Verdana" w:hAnsi="Verdana" w:cs="Calibri"/>
          <w:sz w:val="20"/>
          <w:szCs w:val="20"/>
        </w:rPr>
        <w:t>,</w:t>
      </w:r>
      <w:r w:rsidRPr="00A94B97">
        <w:rPr>
          <w:rFonts w:ascii="Verdana" w:hAnsi="Verdana" w:cs="Calibri"/>
          <w:sz w:val="20"/>
          <w:szCs w:val="20"/>
        </w:rPr>
        <w:t xml:space="preserve"> a navíc poměrně koloniální přístup k lidem vůbec. Florence Hartmann to vysvětluje ve své knize Krev </w:t>
      </w:r>
      <w:proofErr w:type="spellStart"/>
      <w:r w:rsidRPr="00A94B97">
        <w:rPr>
          <w:rFonts w:ascii="Verdana" w:hAnsi="Verdana" w:cs="Calibri"/>
          <w:sz w:val="20"/>
          <w:szCs w:val="20"/>
        </w:rPr>
        <w:t>reálpolitiky</w:t>
      </w:r>
      <w:proofErr w:type="spellEnd"/>
      <w:r w:rsidRPr="00A94B97">
        <w:rPr>
          <w:rFonts w:ascii="Verdana" w:hAnsi="Verdana" w:cs="Calibri"/>
          <w:sz w:val="20"/>
          <w:szCs w:val="20"/>
        </w:rPr>
        <w:t xml:space="preserve">. Doporučuji tuto knihu nejen kvůli </w:t>
      </w:r>
      <w:proofErr w:type="spellStart"/>
      <w:r w:rsidRPr="00A94B97">
        <w:rPr>
          <w:rFonts w:ascii="Verdana" w:hAnsi="Verdana" w:cs="Calibri"/>
          <w:sz w:val="20"/>
          <w:szCs w:val="20"/>
        </w:rPr>
        <w:t>Srebrenici</w:t>
      </w:r>
      <w:proofErr w:type="spellEnd"/>
      <w:r w:rsidRPr="00A94B97">
        <w:rPr>
          <w:rFonts w:ascii="Verdana" w:hAnsi="Verdana" w:cs="Calibri"/>
          <w:sz w:val="20"/>
          <w:szCs w:val="20"/>
        </w:rPr>
        <w:t xml:space="preserve">, ale kvůli tomu, jak fungují politické systémy. Kdyby k </w:t>
      </w:r>
      <w:proofErr w:type="spellStart"/>
      <w:r w:rsidRPr="00A94B97">
        <w:rPr>
          <w:rFonts w:ascii="Verdana" w:hAnsi="Verdana" w:cs="Calibri"/>
          <w:sz w:val="20"/>
          <w:szCs w:val="20"/>
        </w:rPr>
        <w:t>Srebrenici</w:t>
      </w:r>
      <w:proofErr w:type="spellEnd"/>
      <w:r w:rsidRPr="00A94B97">
        <w:rPr>
          <w:rFonts w:ascii="Verdana" w:hAnsi="Verdana" w:cs="Calibri"/>
          <w:sz w:val="20"/>
          <w:szCs w:val="20"/>
        </w:rPr>
        <w:t xml:space="preserve"> došlo teď v roce 2020, výsledek by byl stejný! EU by nehnula prstem. To mě děsí. </w:t>
      </w:r>
    </w:p>
    <w:p w14:paraId="4E4D7571" w14:textId="77777777" w:rsidR="003C6D15" w:rsidRPr="003C6D15"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b/>
          <w:bCs/>
          <w:sz w:val="20"/>
          <w:szCs w:val="20"/>
        </w:rPr>
      </w:pPr>
    </w:p>
    <w:p w14:paraId="0C9F5E33" w14:textId="77777777" w:rsidR="003C6D15" w:rsidRPr="003C6D15"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b/>
          <w:bCs/>
          <w:sz w:val="20"/>
          <w:szCs w:val="20"/>
        </w:rPr>
      </w:pPr>
      <w:r w:rsidRPr="003C6D15">
        <w:rPr>
          <w:rFonts w:ascii="Verdana" w:hAnsi="Verdana" w:cs="Calibri"/>
          <w:b/>
          <w:bCs/>
          <w:sz w:val="20"/>
          <w:szCs w:val="20"/>
        </w:rPr>
        <w:t xml:space="preserve">Kde jste točila základnu OSN?   </w:t>
      </w:r>
    </w:p>
    <w:p w14:paraId="58ED7E74" w14:textId="77777777" w:rsidR="003C6D15" w:rsidRPr="00461478"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61478">
        <w:rPr>
          <w:rFonts w:ascii="Verdana" w:hAnsi="Verdana" w:cs="Calibri"/>
          <w:sz w:val="20"/>
          <w:szCs w:val="20"/>
        </w:rPr>
        <w:t xml:space="preserve">Postavili jsme ji. Hala už tam byla, ale museli jsme ji upravit, aby působila tak, jak jsme potřebovali. Tato lokace musela být uprostřed Ničeho, potřebovali jsme velké pole, kde by mohli být shromáždění stojící lidé, a cestu, která je vedla na život, nebo na smrt. K našemu překvapení nebylo vůbec snadné takové místo v Bosně najít, i když je tu spousta opuštěných továren. Našli jsme perfektní lokaci, starý koncentrační tábor, který jsme samozřejmě nemohli použít. Natáčeli jsme ale v budově vedle něj. Mnoho lokací bylo bývalým dějištěm násilí, dokonce školy.   </w:t>
      </w:r>
    </w:p>
    <w:p w14:paraId="2A18FD43" w14:textId="77777777" w:rsidR="003C6D15" w:rsidRPr="00461478"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61478">
        <w:rPr>
          <w:rFonts w:ascii="Verdana" w:hAnsi="Verdana" w:cs="Calibri"/>
          <w:sz w:val="20"/>
          <w:szCs w:val="20"/>
        </w:rPr>
        <w:t xml:space="preserve">Někteří naši komparzisté byli dokonce bývalí vězni. Bylo zvláštní, jak jsme na to přišli. Točili jsme scénu, kde museli muži vylézt na náklaďák a my jim dávali instrukce, jak to mají udělat. Jeden z nich zareagoval: „Takhle nás tam nestrkali.“ Nejdřív jsem nerozuměla. Pokračoval: „Byl jsem tady, v tomhle táboře, dvanáct měsíců a takhle nám vojáci rozkazy nedávali.“ Ten muž nám pak vysvětlil, co se vlastně dělo, a my to natočili podle jeho pokynů. Takhle jsem zjistila, že řada z našich čtyř set komparzistů byli vlastně bývalí vězni z tábora </w:t>
      </w:r>
      <w:proofErr w:type="spellStart"/>
      <w:r w:rsidRPr="00461478">
        <w:rPr>
          <w:rFonts w:ascii="Verdana" w:hAnsi="Verdana" w:cs="Calibri"/>
          <w:sz w:val="20"/>
          <w:szCs w:val="20"/>
        </w:rPr>
        <w:t>Heliodrom</w:t>
      </w:r>
      <w:proofErr w:type="spellEnd"/>
      <w:r w:rsidRPr="00461478">
        <w:rPr>
          <w:rFonts w:ascii="Verdana" w:hAnsi="Verdana" w:cs="Calibri"/>
          <w:sz w:val="20"/>
          <w:szCs w:val="20"/>
        </w:rPr>
        <w:t xml:space="preserve">. </w:t>
      </w:r>
    </w:p>
    <w:p w14:paraId="1BB8B401" w14:textId="77777777" w:rsidR="003C6D15" w:rsidRPr="00461478"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61478">
        <w:rPr>
          <w:rFonts w:ascii="Verdana" w:hAnsi="Verdana" w:cs="Calibri"/>
          <w:sz w:val="20"/>
          <w:szCs w:val="20"/>
        </w:rPr>
        <w:t xml:space="preserve">Interiéry se točily ve </w:t>
      </w:r>
      <w:proofErr w:type="spellStart"/>
      <w:r w:rsidRPr="00461478">
        <w:rPr>
          <w:rFonts w:ascii="Verdana" w:hAnsi="Verdana" w:cs="Calibri"/>
          <w:sz w:val="20"/>
          <w:szCs w:val="20"/>
        </w:rPr>
        <w:t>Stolaci</w:t>
      </w:r>
      <w:proofErr w:type="spellEnd"/>
      <w:r w:rsidRPr="00461478">
        <w:rPr>
          <w:rFonts w:ascii="Verdana" w:hAnsi="Verdana" w:cs="Calibri"/>
          <w:sz w:val="20"/>
          <w:szCs w:val="20"/>
        </w:rPr>
        <w:t xml:space="preserve">, exteriéry ve 40 minut vzdáleném Mostaru. Nejdřív jsme dělali interiéry a potom exteriéry, což bylo dost komplikované. Exteriéry jsme točili v červnu a červenci ve 40stupňovém vedru. Každý den jsme museli řešit kolem deseti případů kolapsu z horka. Já omdlela jen jednou (smích). </w:t>
      </w:r>
    </w:p>
    <w:p w14:paraId="17DE5AD7" w14:textId="77777777" w:rsidR="003C6D15" w:rsidRPr="003C6D15"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b/>
          <w:bCs/>
          <w:sz w:val="20"/>
          <w:szCs w:val="20"/>
        </w:rPr>
      </w:pPr>
    </w:p>
    <w:p w14:paraId="484FA0BA" w14:textId="77777777" w:rsidR="003C6D15" w:rsidRPr="003C6D15"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b/>
          <w:bCs/>
          <w:sz w:val="20"/>
          <w:szCs w:val="20"/>
        </w:rPr>
      </w:pPr>
      <w:r w:rsidRPr="003C6D15">
        <w:rPr>
          <w:rFonts w:ascii="Verdana" w:hAnsi="Verdana" w:cs="Calibri"/>
          <w:b/>
          <w:bCs/>
          <w:sz w:val="20"/>
          <w:szCs w:val="20"/>
        </w:rPr>
        <w:t xml:space="preserve">Jak se vám povedlo ve filmu vytvořit ten neuvěřitelný pocit napětí? </w:t>
      </w:r>
    </w:p>
    <w:p w14:paraId="31D5E95F" w14:textId="35CA2740" w:rsidR="000C09E8"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61478">
        <w:rPr>
          <w:rFonts w:ascii="Verdana" w:hAnsi="Verdana" w:cs="Calibri"/>
          <w:sz w:val="20"/>
          <w:szCs w:val="20"/>
        </w:rPr>
        <w:t xml:space="preserve">Při psaní scénáře jsem tam chtěla mít prvek thrilleru, obrovský proud energie z Aidiných pokusů zachránit svou rodinu. Ve fázi stříhání jsem pracovala s úžasným střihačem </w:t>
      </w:r>
      <w:proofErr w:type="spellStart"/>
      <w:r w:rsidRPr="00461478">
        <w:rPr>
          <w:rFonts w:ascii="Verdana" w:hAnsi="Verdana" w:cs="Calibri"/>
          <w:sz w:val="20"/>
          <w:szCs w:val="20"/>
        </w:rPr>
        <w:t>Jarosławem</w:t>
      </w:r>
      <w:proofErr w:type="spellEnd"/>
      <w:r w:rsidRPr="00461478">
        <w:rPr>
          <w:rFonts w:ascii="Verdana" w:hAnsi="Verdana" w:cs="Calibri"/>
          <w:sz w:val="20"/>
          <w:szCs w:val="20"/>
        </w:rPr>
        <w:t xml:space="preserve"> </w:t>
      </w:r>
      <w:proofErr w:type="spellStart"/>
      <w:r w:rsidRPr="00461478">
        <w:rPr>
          <w:rFonts w:ascii="Verdana" w:hAnsi="Verdana" w:cs="Calibri"/>
          <w:sz w:val="20"/>
          <w:szCs w:val="20"/>
        </w:rPr>
        <w:t>Kamińskim</w:t>
      </w:r>
      <w:proofErr w:type="spellEnd"/>
      <w:r w:rsidRPr="00461478">
        <w:rPr>
          <w:rFonts w:ascii="Verdana" w:hAnsi="Verdana" w:cs="Calibri"/>
          <w:sz w:val="20"/>
          <w:szCs w:val="20"/>
        </w:rPr>
        <w:t xml:space="preserve"> (Ida, Studená válka). Hodně jsme řešili, že </w:t>
      </w:r>
      <w:proofErr w:type="spellStart"/>
      <w:r w:rsidRPr="00461478">
        <w:rPr>
          <w:rFonts w:ascii="Verdana" w:hAnsi="Verdana" w:cs="Calibri"/>
          <w:sz w:val="20"/>
          <w:szCs w:val="20"/>
        </w:rPr>
        <w:t>Srebrenica</w:t>
      </w:r>
      <w:proofErr w:type="spellEnd"/>
      <w:r w:rsidRPr="00461478">
        <w:rPr>
          <w:rFonts w:ascii="Verdana" w:hAnsi="Verdana" w:cs="Calibri"/>
          <w:sz w:val="20"/>
          <w:szCs w:val="20"/>
        </w:rPr>
        <w:t xml:space="preserve"> není moc známá, a pro nás bylo důležité, aby diváci pochopili kontext těchto událostí. </w:t>
      </w:r>
    </w:p>
    <w:p w14:paraId="27508324" w14:textId="77777777" w:rsidR="000C09E8" w:rsidRDefault="000C09E8">
      <w:pPr>
        <w:rPr>
          <w:rFonts w:ascii="Verdana" w:hAnsi="Verdana" w:cs="Calibri"/>
          <w:sz w:val="20"/>
          <w:szCs w:val="20"/>
        </w:rPr>
      </w:pPr>
      <w:r>
        <w:rPr>
          <w:rFonts w:ascii="Verdana" w:hAnsi="Verdana" w:cs="Calibri"/>
          <w:sz w:val="20"/>
          <w:szCs w:val="20"/>
        </w:rPr>
        <w:br w:type="page"/>
      </w:r>
    </w:p>
    <w:p w14:paraId="5294E962" w14:textId="28CA0C2F" w:rsidR="003C6D15" w:rsidRPr="00461478" w:rsidRDefault="000C09E8"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Pr>
          <w:noProof/>
        </w:rPr>
        <w:lastRenderedPageBreak/>
        <w:drawing>
          <wp:anchor distT="0" distB="0" distL="114300" distR="114300" simplePos="0" relativeHeight="251664384" behindDoc="0" locked="0" layoutInCell="1" allowOverlap="1" wp14:anchorId="0DF62629" wp14:editId="5B16F2C1">
            <wp:simplePos x="0" y="0"/>
            <wp:positionH relativeFrom="margin">
              <wp:posOffset>-1038225</wp:posOffset>
            </wp:positionH>
            <wp:positionV relativeFrom="paragraph">
              <wp:posOffset>0</wp:posOffset>
            </wp:positionV>
            <wp:extent cx="7372350" cy="3983990"/>
            <wp:effectExtent l="0" t="0" r="0" b="0"/>
            <wp:wrapSquare wrapText="bothSides"/>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7372350" cy="3983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2BE006" w14:textId="79B1B9CC" w:rsidR="003C6D15" w:rsidRPr="00461478" w:rsidRDefault="003C6D15" w:rsidP="00195A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61478">
        <w:rPr>
          <w:rFonts w:ascii="Verdana" w:hAnsi="Verdana" w:cs="Calibri"/>
          <w:sz w:val="20"/>
          <w:szCs w:val="20"/>
        </w:rPr>
        <w:t xml:space="preserve">Když točíte film o holokaustu, můžete se spolehnout, že lidé o tématu hodně vědí, takže nepotřebujete nic vysvětlovat. Ale s genocidou v </w:t>
      </w:r>
      <w:proofErr w:type="spellStart"/>
      <w:r w:rsidRPr="00461478">
        <w:rPr>
          <w:rFonts w:ascii="Verdana" w:hAnsi="Verdana" w:cs="Calibri"/>
          <w:sz w:val="20"/>
          <w:szCs w:val="20"/>
        </w:rPr>
        <w:t>Srebrenici</w:t>
      </w:r>
      <w:proofErr w:type="spellEnd"/>
      <w:r w:rsidRPr="00461478">
        <w:rPr>
          <w:rFonts w:ascii="Verdana" w:hAnsi="Verdana" w:cs="Calibri"/>
          <w:sz w:val="20"/>
          <w:szCs w:val="20"/>
        </w:rPr>
        <w:t xml:space="preserve"> to tak není. Udělali jsme si třeba test s </w:t>
      </w:r>
      <w:proofErr w:type="spellStart"/>
      <w:r w:rsidRPr="00461478">
        <w:rPr>
          <w:rFonts w:ascii="Verdana" w:hAnsi="Verdana" w:cs="Calibri"/>
          <w:sz w:val="20"/>
          <w:szCs w:val="20"/>
        </w:rPr>
        <w:t>Jarekovými</w:t>
      </w:r>
      <w:proofErr w:type="spellEnd"/>
      <w:r w:rsidRPr="00461478">
        <w:rPr>
          <w:rFonts w:ascii="Verdana" w:hAnsi="Verdana" w:cs="Calibri"/>
          <w:sz w:val="20"/>
          <w:szCs w:val="20"/>
        </w:rPr>
        <w:t xml:space="preserve"> studenty z katedry střihu na filmové škole v Lodži, kterým je kolem dvaceti. Pět z nich o </w:t>
      </w:r>
      <w:proofErr w:type="spellStart"/>
      <w:r w:rsidRPr="00461478">
        <w:rPr>
          <w:rFonts w:ascii="Verdana" w:hAnsi="Verdana" w:cs="Calibri"/>
          <w:sz w:val="20"/>
          <w:szCs w:val="20"/>
        </w:rPr>
        <w:t>Srebrenici</w:t>
      </w:r>
      <w:proofErr w:type="spellEnd"/>
      <w:r w:rsidRPr="00461478">
        <w:rPr>
          <w:rFonts w:ascii="Verdana" w:hAnsi="Verdana" w:cs="Calibri"/>
          <w:sz w:val="20"/>
          <w:szCs w:val="20"/>
        </w:rPr>
        <w:t xml:space="preserve"> slyšelo, ale nevěděli přesně, co se tam stalo, a deset o ní nikdy neslyšelo. Myslím, že stejné je to skoro v celé Evropě, a to nemluvím o jiných částech světa. Film musí fungovat i pro lidi, kteří tuto historii neznají. </w:t>
      </w:r>
    </w:p>
    <w:p w14:paraId="3D3E3DFE" w14:textId="1BE7C7FF" w:rsidR="003C6D15" w:rsidRPr="003C6D15"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b/>
          <w:bCs/>
          <w:sz w:val="20"/>
          <w:szCs w:val="20"/>
        </w:rPr>
      </w:pPr>
    </w:p>
    <w:p w14:paraId="17DCFDC3" w14:textId="56DF5901" w:rsidR="003C6D15" w:rsidRPr="003C6D15"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b/>
          <w:bCs/>
          <w:sz w:val="20"/>
          <w:szCs w:val="20"/>
        </w:rPr>
      </w:pPr>
      <w:r w:rsidRPr="003C6D15">
        <w:rPr>
          <w:rFonts w:ascii="Verdana" w:hAnsi="Verdana" w:cs="Calibri"/>
          <w:b/>
          <w:bCs/>
          <w:sz w:val="20"/>
          <w:szCs w:val="20"/>
        </w:rPr>
        <w:t xml:space="preserve">Tento snímek není historickým dokumentem. V čem tkví podstata vašeho příběhu? </w:t>
      </w:r>
    </w:p>
    <w:p w14:paraId="13FFD611" w14:textId="4E476C1E" w:rsidR="003C6D15" w:rsidRPr="00461478"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61478">
        <w:rPr>
          <w:rFonts w:ascii="Verdana" w:hAnsi="Verdana" w:cs="Calibri"/>
          <w:sz w:val="20"/>
          <w:szCs w:val="20"/>
        </w:rPr>
        <w:t xml:space="preserve">Jádrem příběhu je Aidino drama a její emoce. Chci, aby si lidé odnesli pocity a otázky, které film vyvolává. Kdyby se nizozemští vojáci setkali s větším porozuměním, dopadla by tato tragédie tak zle? I když nás instituce a vlády zklamou, pořád máme vlastní svobodnou volbu cítit s ostatními a pomáhat jim. Neustále se řídíme pocity sobectví – kapitalismus potřebuje sobectví k přežití, ale naši Zemi a nás všechny to vede do záhuby. </w:t>
      </w:r>
    </w:p>
    <w:p w14:paraId="58C414CE" w14:textId="4E872913" w:rsidR="003C6D15" w:rsidRPr="00461478"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61478">
        <w:rPr>
          <w:rFonts w:ascii="Verdana" w:hAnsi="Verdana" w:cs="Calibri"/>
          <w:sz w:val="20"/>
          <w:szCs w:val="20"/>
        </w:rPr>
        <w:t xml:space="preserve">Byla bych ráda, kdyby si lidé propojili příběh </w:t>
      </w:r>
      <w:proofErr w:type="spellStart"/>
      <w:r w:rsidRPr="00461478">
        <w:rPr>
          <w:rFonts w:ascii="Verdana" w:hAnsi="Verdana" w:cs="Calibri"/>
          <w:sz w:val="20"/>
          <w:szCs w:val="20"/>
        </w:rPr>
        <w:t>Srebrenice</w:t>
      </w:r>
      <w:proofErr w:type="spellEnd"/>
      <w:r w:rsidRPr="00461478">
        <w:rPr>
          <w:rFonts w:ascii="Verdana" w:hAnsi="Verdana" w:cs="Calibri"/>
          <w:sz w:val="20"/>
          <w:szCs w:val="20"/>
        </w:rPr>
        <w:t xml:space="preserve"> se svými životy a ptali se, kdo by se jich zastal v těžkých chvílích. Co všechno by bylo jiné, kdybychom měli víc solidarity? </w:t>
      </w:r>
    </w:p>
    <w:p w14:paraId="755EF960" w14:textId="77777777" w:rsidR="003C6D15" w:rsidRPr="00461478"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461478">
        <w:rPr>
          <w:rFonts w:ascii="Verdana" w:hAnsi="Verdana" w:cs="Calibri"/>
          <w:sz w:val="20"/>
          <w:szCs w:val="20"/>
        </w:rPr>
        <w:t>Pak je tu ještě otázka traumatu, které předáváme svým dětem: dětem zločinců i obětí. Pachatelé válečných zločinů vkládají obrovské množství energie do jejich popírání, a tím pro budoucí generace vytvářejí nesmírnou zátěž.</w:t>
      </w:r>
    </w:p>
    <w:p w14:paraId="5791D035" w14:textId="77777777" w:rsidR="003C6D15" w:rsidRPr="003C6D15"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b/>
          <w:bCs/>
          <w:sz w:val="20"/>
          <w:szCs w:val="20"/>
        </w:rPr>
      </w:pPr>
    </w:p>
    <w:p w14:paraId="0FED76AB" w14:textId="77777777" w:rsidR="003C6D15" w:rsidRPr="003C6D15"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b/>
          <w:bCs/>
          <w:sz w:val="20"/>
          <w:szCs w:val="20"/>
        </w:rPr>
      </w:pPr>
      <w:r w:rsidRPr="003C6D15">
        <w:rPr>
          <w:rFonts w:ascii="Verdana" w:hAnsi="Verdana" w:cs="Calibri"/>
          <w:b/>
          <w:bCs/>
          <w:sz w:val="20"/>
          <w:szCs w:val="20"/>
        </w:rPr>
        <w:t xml:space="preserve">Některé vaše filmy jsou o válce, jiné nejsou. Jak tento snímek zapadá do zbytku vaší tvorby? </w:t>
      </w:r>
    </w:p>
    <w:p w14:paraId="23EE49CD" w14:textId="77777777" w:rsidR="003C6D15" w:rsidRPr="006D2197"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r w:rsidRPr="006D2197">
        <w:rPr>
          <w:rFonts w:ascii="Verdana" w:hAnsi="Verdana" w:cs="Calibri"/>
          <w:sz w:val="20"/>
          <w:szCs w:val="20"/>
        </w:rPr>
        <w:t xml:space="preserve">Většina mých filmů je poválečných, příběhy ze současnosti poznamenané minulostí. Ale tohle je můj první válečný film s tanky, zbraněmi, vojáky... Jako feministka vnímám válku jako mužskou hru. Hezky to vyjádřila Virginia Woolfová: „Válka je mužská hra..., stroj na zabíjení je mužského rodu.“ Jsem přesvědčená, že každá válka je hřištěm pro sociopaty a psychopaty. Zatímco tu spolu mluvíme, někteří lidé z válek nesmírně bohatnou. Pár jich bohatne a miliony trpí. </w:t>
      </w:r>
    </w:p>
    <w:p w14:paraId="0792027C" w14:textId="77777777" w:rsidR="003C6D15" w:rsidRPr="006D2197"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Calibri"/>
          <w:sz w:val="20"/>
          <w:szCs w:val="20"/>
        </w:rPr>
      </w:pPr>
      <w:bookmarkStart w:id="10" w:name="_Hlk81491050"/>
      <w:r w:rsidRPr="006D2197">
        <w:rPr>
          <w:rFonts w:ascii="Verdana" w:hAnsi="Verdana" w:cs="Calibri"/>
          <w:sz w:val="20"/>
          <w:szCs w:val="20"/>
        </w:rPr>
        <w:t xml:space="preserve">Tento film ukazuje patriarchální a byrokratickou strukturu války. Zodpovědná je vždycky nějaká autorita mimo. Ukazuje ženu v bludišti tohoto systému a jeho důsledků. Pro mě je válka tohle: žena na zemi, zastřelená zezadu a vojáci rabující její domov. </w:t>
      </w:r>
    </w:p>
    <w:bookmarkEnd w:id="10"/>
    <w:p w14:paraId="0D00CE9C" w14:textId="07760DB1" w:rsidR="00CE6D70" w:rsidRPr="006D2197" w:rsidRDefault="003C6D15" w:rsidP="003C6D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Times"/>
          <w:i/>
          <w:iCs/>
          <w:noProof/>
          <w:color w:val="000000" w:themeColor="text1"/>
          <w:sz w:val="20"/>
          <w:szCs w:val="20"/>
        </w:rPr>
      </w:pPr>
      <w:r w:rsidRPr="006D2197">
        <w:rPr>
          <w:rFonts w:ascii="Verdana" w:hAnsi="Verdana" w:cs="Calibri"/>
          <w:sz w:val="20"/>
          <w:szCs w:val="20"/>
        </w:rPr>
        <w:t>Válečné narativy bývají zahalené do ozdobných obalů svobody, demokracie a spravedlnosti, abychom si nevšimli pravdy za tímto narativem, ani jeho neodmyslitelné banality. Potřebujeme narativy, které nám ukážou to, co je skryté – příběhy z jiných perspektiv.</w:t>
      </w:r>
    </w:p>
    <w:p w14:paraId="7302F3A9" w14:textId="77777777" w:rsidR="00CE6D70" w:rsidRDefault="00CE6D70"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Times"/>
          <w:b/>
          <w:bCs/>
          <w:i/>
          <w:iCs/>
          <w:noProof/>
          <w:color w:val="000000" w:themeColor="text1"/>
          <w:sz w:val="20"/>
          <w:szCs w:val="20"/>
        </w:rPr>
      </w:pPr>
    </w:p>
    <w:p w14:paraId="534A950D" w14:textId="2232B708" w:rsidR="00CE6D70" w:rsidRDefault="00CE6D70" w:rsidP="00F503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ight="-772"/>
        <w:jc w:val="both"/>
        <w:rPr>
          <w:rFonts w:ascii="Verdana" w:hAnsi="Verdana" w:cs="Times"/>
          <w:b/>
          <w:bCs/>
          <w:i/>
          <w:iCs/>
          <w:noProof/>
          <w:color w:val="000000" w:themeColor="text1"/>
          <w:sz w:val="20"/>
          <w:szCs w:val="20"/>
        </w:rPr>
      </w:pPr>
    </w:p>
    <w:p w14:paraId="6F44FAE5" w14:textId="77777777" w:rsidR="00574908" w:rsidRPr="00491DA8" w:rsidRDefault="00574908" w:rsidP="00CE6D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jc w:val="both"/>
        <w:rPr>
          <w:rFonts w:ascii="Verdana" w:eastAsia="MS Mincho" w:hAnsi="Verdana" w:cs="Helvetica"/>
          <w:noProof/>
          <w:color w:val="000000"/>
          <w:sz w:val="20"/>
          <w:szCs w:val="20"/>
        </w:rPr>
      </w:pPr>
    </w:p>
    <w:p w14:paraId="445A27F7" w14:textId="0EA476E4" w:rsidR="00E25AD7" w:rsidRDefault="00E25AD7">
      <w:pPr>
        <w:rPr>
          <w:rFonts w:ascii="Verdana" w:eastAsia="MS Mincho" w:hAnsi="Verdana" w:cs="Helvetica"/>
          <w:noProof/>
          <w:color w:val="000000"/>
          <w:sz w:val="20"/>
          <w:szCs w:val="20"/>
        </w:rPr>
      </w:pPr>
      <w:r>
        <w:rPr>
          <w:rFonts w:ascii="Verdana" w:eastAsia="MS Mincho" w:hAnsi="Verdana" w:cs="Helvetica"/>
          <w:noProof/>
          <w:color w:val="000000"/>
          <w:sz w:val="20"/>
          <w:szCs w:val="20"/>
        </w:rPr>
        <w:br w:type="page"/>
      </w:r>
    </w:p>
    <w:p w14:paraId="5671B928" w14:textId="46B0FBF5" w:rsidR="000829B9" w:rsidRPr="00491DA8" w:rsidRDefault="00E25AD7" w:rsidP="005749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ight="-772"/>
        <w:jc w:val="both"/>
        <w:rPr>
          <w:rFonts w:ascii="Verdana" w:eastAsia="MS Mincho" w:hAnsi="Verdana" w:cs="Helvetica"/>
          <w:noProof/>
          <w:color w:val="000000"/>
          <w:sz w:val="20"/>
          <w:szCs w:val="20"/>
        </w:rPr>
      </w:pPr>
      <w:r>
        <w:rPr>
          <w:noProof/>
        </w:rPr>
        <w:lastRenderedPageBreak/>
        <w:drawing>
          <wp:inline distT="0" distB="0" distL="0" distR="0" wp14:anchorId="510C4560" wp14:editId="3CC71C5F">
            <wp:extent cx="7401728" cy="4000500"/>
            <wp:effectExtent l="0" t="0" r="889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7416257" cy="4008353"/>
                    </a:xfrm>
                    <a:prstGeom prst="rect">
                      <a:avLst/>
                    </a:prstGeom>
                    <a:noFill/>
                    <a:ln>
                      <a:noFill/>
                    </a:ln>
                  </pic:spPr>
                </pic:pic>
              </a:graphicData>
            </a:graphic>
          </wp:inline>
        </w:drawing>
      </w:r>
    </w:p>
    <w:p w14:paraId="51BC0379" w14:textId="77777777" w:rsidR="00574908" w:rsidRPr="00491DA8" w:rsidRDefault="00574908" w:rsidP="005749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jc w:val="both"/>
        <w:rPr>
          <w:rFonts w:ascii="Verdana" w:hAnsi="Verdana"/>
          <w:b/>
          <w:bCs/>
          <w:noProof/>
          <w:color w:val="000000" w:themeColor="text1"/>
          <w:sz w:val="28"/>
          <w:szCs w:val="28"/>
        </w:rPr>
      </w:pPr>
    </w:p>
    <w:p w14:paraId="34DE2382" w14:textId="77777777" w:rsidR="00574908" w:rsidRDefault="00574908" w:rsidP="005749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jc w:val="both"/>
        <w:rPr>
          <w:rFonts w:ascii="Verdana" w:hAnsi="Verdana"/>
          <w:b/>
          <w:bCs/>
          <w:noProof/>
          <w:color w:val="000000" w:themeColor="text1"/>
          <w:sz w:val="28"/>
          <w:szCs w:val="28"/>
        </w:rPr>
      </w:pPr>
      <w:r w:rsidRPr="00491DA8">
        <w:rPr>
          <w:rFonts w:ascii="Verdana" w:hAnsi="Verdana"/>
          <w:b/>
          <w:bCs/>
          <w:noProof/>
          <w:color w:val="000000" w:themeColor="text1"/>
          <w:sz w:val="28"/>
          <w:szCs w:val="28"/>
        </w:rPr>
        <w:t>ZE ZAHRANIČNÍCH OHLASŮ</w:t>
      </w:r>
    </w:p>
    <w:p w14:paraId="4904F0F1" w14:textId="77777777" w:rsidR="009240F8" w:rsidRDefault="009240F8" w:rsidP="005749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jc w:val="both"/>
        <w:rPr>
          <w:rFonts w:ascii="Verdana" w:hAnsi="Verdana"/>
          <w:b/>
          <w:bCs/>
          <w:noProof/>
          <w:color w:val="000000" w:themeColor="text1"/>
          <w:sz w:val="28"/>
          <w:szCs w:val="28"/>
        </w:rPr>
      </w:pPr>
    </w:p>
    <w:p w14:paraId="5D9C28A9" w14:textId="0110F3EE" w:rsidR="00FD1E8C" w:rsidRPr="001C0575" w:rsidRDefault="00FD1E8C" w:rsidP="00F503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914"/>
        <w:rPr>
          <w:rFonts w:ascii="Verdana" w:eastAsia="MS Mincho" w:hAnsi="Verdana" w:cs="Helvetica"/>
          <w:color w:val="000000"/>
          <w:sz w:val="20"/>
          <w:szCs w:val="20"/>
        </w:rPr>
      </w:pPr>
      <w:r w:rsidRPr="00F50387">
        <w:rPr>
          <w:rFonts w:ascii="Verdana" w:eastAsia="MS Mincho" w:hAnsi="Verdana" w:cs="Helvetica"/>
          <w:color w:val="000000"/>
          <w:sz w:val="20"/>
          <w:szCs w:val="20"/>
        </w:rPr>
        <w:t>„</w:t>
      </w:r>
      <w:r w:rsidR="001C0575" w:rsidRPr="001C0575">
        <w:rPr>
          <w:rFonts w:ascii="Verdana" w:eastAsia="MS Mincho" w:hAnsi="Verdana" w:cs="Helvetica"/>
          <w:color w:val="000000"/>
          <w:sz w:val="20"/>
          <w:szCs w:val="20"/>
        </w:rPr>
        <w:t xml:space="preserve">Působivé zobrazení dilemat, která nikdy neměla vzniknout, situace, která </w:t>
      </w:r>
      <w:r w:rsidR="00B140DA">
        <w:rPr>
          <w:rFonts w:ascii="Verdana" w:eastAsia="MS Mincho" w:hAnsi="Verdana" w:cs="Helvetica"/>
          <w:color w:val="000000"/>
          <w:sz w:val="20"/>
          <w:szCs w:val="20"/>
        </w:rPr>
        <w:t>neměla nikdy</w:t>
      </w:r>
      <w:r w:rsidR="001C0575" w:rsidRPr="001C0575">
        <w:rPr>
          <w:rFonts w:ascii="Verdana" w:eastAsia="MS Mincho" w:hAnsi="Verdana" w:cs="Helvetica"/>
          <w:color w:val="000000"/>
          <w:sz w:val="20"/>
          <w:szCs w:val="20"/>
        </w:rPr>
        <w:t xml:space="preserve"> </w:t>
      </w:r>
      <w:r w:rsidR="00B140DA">
        <w:rPr>
          <w:rFonts w:ascii="Verdana" w:eastAsia="MS Mincho" w:hAnsi="Verdana" w:cs="Helvetica"/>
          <w:color w:val="000000"/>
          <w:sz w:val="20"/>
          <w:szCs w:val="20"/>
        </w:rPr>
        <w:t>nastat</w:t>
      </w:r>
      <w:r w:rsidR="001C0575" w:rsidRPr="001C0575">
        <w:rPr>
          <w:rFonts w:ascii="Verdana" w:eastAsia="MS Mincho" w:hAnsi="Verdana" w:cs="Helvetica"/>
          <w:color w:val="000000"/>
          <w:sz w:val="20"/>
          <w:szCs w:val="20"/>
        </w:rPr>
        <w:t xml:space="preserve">, a lidské katastrofy, která nesmí být nikdy zapomenuta. </w:t>
      </w:r>
      <w:r w:rsidR="001C0575">
        <w:rPr>
          <w:rFonts w:ascii="Verdana" w:eastAsia="MS Mincho" w:hAnsi="Verdana" w:cs="Helvetica"/>
          <w:color w:val="000000"/>
          <w:sz w:val="20"/>
          <w:szCs w:val="20"/>
        </w:rPr>
        <w:t xml:space="preserve">– </w:t>
      </w:r>
      <w:hyperlink r:id="rId21" w:history="1">
        <w:r w:rsidR="001C0575" w:rsidRPr="00FD74A8">
          <w:rPr>
            <w:rStyle w:val="Hypertextovodkaz"/>
            <w:rFonts w:ascii="Verdana" w:eastAsia="MS Mincho" w:hAnsi="Verdana" w:cs="Helvetica"/>
            <w:color w:val="4472C4" w:themeColor="accent1"/>
            <w:sz w:val="20"/>
            <w:szCs w:val="20"/>
            <w:u w:val="single"/>
          </w:rPr>
          <w:t>Variety</w:t>
        </w:r>
      </w:hyperlink>
    </w:p>
    <w:p w14:paraId="4AD0D6CD" w14:textId="77777777" w:rsidR="00FD1E8C" w:rsidRPr="001C0575" w:rsidRDefault="00FD1E8C" w:rsidP="00F503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914"/>
        <w:rPr>
          <w:rFonts w:ascii="Verdana" w:eastAsia="MS Mincho" w:hAnsi="Verdana" w:cs="Helvetica"/>
          <w:color w:val="000000"/>
          <w:sz w:val="20"/>
          <w:szCs w:val="20"/>
        </w:rPr>
      </w:pPr>
    </w:p>
    <w:p w14:paraId="48CD5688" w14:textId="0B30D9B6" w:rsidR="00FD1E8C" w:rsidRPr="00F50387" w:rsidRDefault="00FD1E8C" w:rsidP="00F503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914"/>
        <w:rPr>
          <w:rFonts w:ascii="Verdana" w:eastAsia="MS Mincho" w:hAnsi="Verdana" w:cs="Helvetica"/>
          <w:color w:val="4472C4" w:themeColor="accent1"/>
          <w:sz w:val="20"/>
          <w:szCs w:val="20"/>
          <w:u w:val="single"/>
        </w:rPr>
      </w:pPr>
      <w:r w:rsidRPr="00F50387">
        <w:rPr>
          <w:rFonts w:ascii="Verdana" w:eastAsia="MS Mincho" w:hAnsi="Verdana" w:cs="Helvetica"/>
          <w:color w:val="000000"/>
          <w:sz w:val="20"/>
          <w:szCs w:val="20"/>
        </w:rPr>
        <w:t>„</w:t>
      </w:r>
      <w:r w:rsidR="003F741A" w:rsidRPr="003F741A">
        <w:rPr>
          <w:rFonts w:ascii="Verdana" w:eastAsia="MS Mincho" w:hAnsi="Verdana" w:cs="Helvetica"/>
          <w:color w:val="000000"/>
          <w:sz w:val="20"/>
          <w:szCs w:val="20"/>
        </w:rPr>
        <w:t>Úžasný, i když trýznivý</w:t>
      </w:r>
      <w:r w:rsidR="001C24F6">
        <w:rPr>
          <w:rFonts w:ascii="Verdana" w:eastAsia="MS Mincho" w:hAnsi="Verdana" w:cs="Helvetica"/>
          <w:color w:val="000000"/>
          <w:sz w:val="20"/>
          <w:szCs w:val="20"/>
        </w:rPr>
        <w:t>, h</w:t>
      </w:r>
      <w:r w:rsidR="003F741A" w:rsidRPr="003F741A">
        <w:rPr>
          <w:rFonts w:ascii="Verdana" w:eastAsia="MS Mincho" w:hAnsi="Verdana" w:cs="Helvetica"/>
          <w:color w:val="000000"/>
          <w:sz w:val="20"/>
          <w:szCs w:val="20"/>
        </w:rPr>
        <w:t>istorický film, na který se nedá zapomenout.</w:t>
      </w:r>
      <w:r w:rsidR="003F741A">
        <w:rPr>
          <w:rFonts w:ascii="Verdana" w:eastAsia="MS Mincho" w:hAnsi="Verdana" w:cs="Helvetica"/>
          <w:color w:val="000000"/>
          <w:sz w:val="20"/>
          <w:szCs w:val="20"/>
        </w:rPr>
        <w:t>“</w:t>
      </w:r>
      <w:r w:rsidR="003F741A" w:rsidRPr="003F741A">
        <w:rPr>
          <w:rFonts w:ascii="Verdana" w:eastAsia="MS Mincho" w:hAnsi="Verdana" w:cs="Helvetica"/>
          <w:color w:val="000000"/>
          <w:sz w:val="20"/>
          <w:szCs w:val="20"/>
        </w:rPr>
        <w:t xml:space="preserve"> </w:t>
      </w:r>
      <w:r w:rsidRPr="00F50387">
        <w:rPr>
          <w:rFonts w:ascii="Verdana" w:eastAsia="MS Mincho" w:hAnsi="Verdana" w:cs="Helvetica"/>
          <w:color w:val="000000"/>
          <w:sz w:val="20"/>
          <w:szCs w:val="20"/>
        </w:rPr>
        <w:t xml:space="preserve">– </w:t>
      </w:r>
      <w:hyperlink r:id="rId22" w:history="1">
        <w:proofErr w:type="spellStart"/>
        <w:r w:rsidR="00F50387" w:rsidRPr="00F50387">
          <w:rPr>
            <w:rStyle w:val="Hypertextovodkaz"/>
            <w:rFonts w:ascii="Verdana" w:eastAsia="MS Mincho" w:hAnsi="Verdana" w:cs="Helvetica"/>
            <w:color w:val="4472C4" w:themeColor="accent1"/>
            <w:sz w:val="20"/>
            <w:szCs w:val="20"/>
            <w:u w:val="single"/>
          </w:rPr>
          <w:t>The</w:t>
        </w:r>
        <w:proofErr w:type="spellEnd"/>
        <w:r w:rsidR="00F50387" w:rsidRPr="00F50387">
          <w:rPr>
            <w:rStyle w:val="Hypertextovodkaz"/>
            <w:rFonts w:ascii="Verdana" w:eastAsia="MS Mincho" w:hAnsi="Verdana" w:cs="Helvetica"/>
            <w:color w:val="4472C4" w:themeColor="accent1"/>
            <w:sz w:val="20"/>
            <w:szCs w:val="20"/>
            <w:u w:val="single"/>
          </w:rPr>
          <w:t xml:space="preserve"> </w:t>
        </w:r>
        <w:r w:rsidRPr="00F50387">
          <w:rPr>
            <w:rStyle w:val="Hypertextovodkaz"/>
            <w:rFonts w:ascii="Verdana" w:eastAsia="MS Mincho" w:hAnsi="Verdana" w:cs="Helvetica"/>
            <w:color w:val="4472C4" w:themeColor="accent1"/>
            <w:sz w:val="20"/>
            <w:szCs w:val="20"/>
            <w:u w:val="single"/>
          </w:rPr>
          <w:t xml:space="preserve">Hollywood </w:t>
        </w:r>
        <w:proofErr w:type="spellStart"/>
        <w:r w:rsidRPr="00F50387">
          <w:rPr>
            <w:rStyle w:val="Hypertextovodkaz"/>
            <w:rFonts w:ascii="Verdana" w:eastAsia="MS Mincho" w:hAnsi="Verdana" w:cs="Helvetica"/>
            <w:color w:val="4472C4" w:themeColor="accent1"/>
            <w:sz w:val="20"/>
            <w:szCs w:val="20"/>
            <w:u w:val="single"/>
          </w:rPr>
          <w:t>Reporter</w:t>
        </w:r>
        <w:proofErr w:type="spellEnd"/>
      </w:hyperlink>
    </w:p>
    <w:p w14:paraId="087D7401" w14:textId="77777777" w:rsidR="00FD1E8C" w:rsidRPr="00F50387" w:rsidRDefault="00FD1E8C" w:rsidP="00F503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914"/>
        <w:rPr>
          <w:rFonts w:ascii="Verdana" w:eastAsia="MS Mincho" w:hAnsi="Verdana" w:cs="Helvetica"/>
          <w:color w:val="000000"/>
          <w:sz w:val="20"/>
          <w:szCs w:val="20"/>
        </w:rPr>
      </w:pPr>
    </w:p>
    <w:p w14:paraId="4FD8009C" w14:textId="18AAC4A0" w:rsidR="00FD1E8C" w:rsidRPr="00F50387" w:rsidRDefault="00FD1E8C" w:rsidP="00F503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914"/>
        <w:rPr>
          <w:rFonts w:ascii="Verdana" w:eastAsia="MS Mincho" w:hAnsi="Verdana" w:cs="Helvetica"/>
          <w:color w:val="000000"/>
          <w:sz w:val="20"/>
          <w:szCs w:val="20"/>
        </w:rPr>
      </w:pPr>
      <w:r w:rsidRPr="00F50387">
        <w:rPr>
          <w:rFonts w:ascii="Verdana" w:eastAsia="MS Mincho" w:hAnsi="Verdana" w:cs="Helvetica"/>
          <w:color w:val="000000"/>
          <w:sz w:val="20"/>
          <w:szCs w:val="20"/>
        </w:rPr>
        <w:t>„</w:t>
      </w:r>
      <w:r w:rsidR="001E0B11" w:rsidRPr="001E0B11">
        <w:rPr>
          <w:rFonts w:ascii="Verdana" w:eastAsia="MS Mincho" w:hAnsi="Verdana" w:cs="Helvetica"/>
          <w:color w:val="000000"/>
          <w:sz w:val="20"/>
          <w:szCs w:val="20"/>
        </w:rPr>
        <w:t>Drtivě přesvědčivý pokus čelit této hanebné krutosti čelem</w:t>
      </w:r>
      <w:r w:rsidRPr="00F50387">
        <w:rPr>
          <w:rFonts w:ascii="Verdana" w:eastAsia="MS Mincho" w:hAnsi="Verdana" w:cs="Helvetica"/>
          <w:color w:val="000000"/>
          <w:sz w:val="20"/>
          <w:szCs w:val="20"/>
        </w:rPr>
        <w:t>.“ –</w:t>
      </w:r>
      <w:r w:rsidR="001E0B11">
        <w:t xml:space="preserve"> </w:t>
      </w:r>
      <w:hyperlink r:id="rId23" w:history="1">
        <w:proofErr w:type="spellStart"/>
        <w:r w:rsidR="001E0B11" w:rsidRPr="00257A87">
          <w:rPr>
            <w:rStyle w:val="Hypertextovodkaz"/>
            <w:rFonts w:ascii="Verdana" w:eastAsia="MS Mincho" w:hAnsi="Verdana" w:cs="Helvetica"/>
            <w:color w:val="4472C4" w:themeColor="accent1"/>
            <w:sz w:val="20"/>
            <w:szCs w:val="20"/>
            <w:u w:val="single"/>
          </w:rPr>
          <w:t>The</w:t>
        </w:r>
        <w:proofErr w:type="spellEnd"/>
        <w:r w:rsidR="001E0B11" w:rsidRPr="00257A87">
          <w:rPr>
            <w:rStyle w:val="Hypertextovodkaz"/>
            <w:rFonts w:ascii="Verdana" w:eastAsia="MS Mincho" w:hAnsi="Verdana" w:cs="Helvetica"/>
            <w:color w:val="4472C4" w:themeColor="accent1"/>
            <w:sz w:val="20"/>
            <w:szCs w:val="20"/>
            <w:u w:val="single"/>
          </w:rPr>
          <w:t xml:space="preserve"> Guardian</w:t>
        </w:r>
      </w:hyperlink>
    </w:p>
    <w:p w14:paraId="2C9C4DFE" w14:textId="77777777" w:rsidR="00FD1E8C" w:rsidRPr="00F50387" w:rsidRDefault="00FD1E8C" w:rsidP="00F503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914"/>
        <w:rPr>
          <w:rFonts w:ascii="Verdana" w:eastAsia="MS Mincho" w:hAnsi="Verdana" w:cs="Helvetica"/>
          <w:color w:val="000000"/>
          <w:sz w:val="20"/>
          <w:szCs w:val="20"/>
        </w:rPr>
      </w:pPr>
    </w:p>
    <w:p w14:paraId="0368E3A4" w14:textId="5F785EF5" w:rsidR="00FD1E8C" w:rsidRPr="00F50387" w:rsidRDefault="00FD1E8C" w:rsidP="00F503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914"/>
        <w:rPr>
          <w:rFonts w:ascii="Verdana" w:eastAsia="MS Mincho" w:hAnsi="Verdana" w:cs="Helvetica"/>
          <w:color w:val="000000"/>
          <w:sz w:val="20"/>
          <w:szCs w:val="20"/>
        </w:rPr>
      </w:pPr>
      <w:r w:rsidRPr="00F50387">
        <w:rPr>
          <w:rFonts w:ascii="Verdana" w:eastAsia="MS Mincho" w:hAnsi="Verdana" w:cs="Helvetica"/>
          <w:color w:val="000000"/>
          <w:sz w:val="20"/>
          <w:szCs w:val="20"/>
        </w:rPr>
        <w:t>„</w:t>
      </w:r>
      <w:r w:rsidR="001C24F6" w:rsidRPr="001C24F6">
        <w:rPr>
          <w:rFonts w:ascii="Verdana" w:eastAsia="MS Mincho" w:hAnsi="Verdana" w:cs="Helvetica"/>
          <w:color w:val="000000"/>
          <w:sz w:val="20"/>
          <w:szCs w:val="20"/>
        </w:rPr>
        <w:t>"Mistrovské dílo plné napětí a odzbrojující lidskosti."</w:t>
      </w:r>
      <w:r w:rsidRPr="001C24F6">
        <w:rPr>
          <w:rFonts w:ascii="Verdana" w:eastAsia="MS Mincho" w:hAnsi="Verdana" w:cs="Helvetica"/>
          <w:color w:val="000000"/>
          <w:sz w:val="20"/>
          <w:szCs w:val="20"/>
        </w:rPr>
        <w:t>– </w:t>
      </w:r>
      <w:proofErr w:type="spellStart"/>
      <w:r w:rsidR="00A3279A" w:rsidRPr="001C24F6">
        <w:fldChar w:fldCharType="begin"/>
      </w:r>
      <w:r w:rsidR="001C24F6" w:rsidRPr="001C24F6">
        <w:instrText>HYPERLINK "https://theplaylist.net/quo-vadis-aida-review-20210310/"</w:instrText>
      </w:r>
      <w:r w:rsidR="00A3279A" w:rsidRPr="001C24F6">
        <w:fldChar w:fldCharType="separate"/>
      </w:r>
      <w:r w:rsidR="001C24F6" w:rsidRPr="001C24F6">
        <w:rPr>
          <w:rStyle w:val="Hypertextovodkaz"/>
          <w:rFonts w:ascii="Verdana" w:eastAsia="MS Mincho" w:hAnsi="Verdana" w:cs="Helvetica"/>
          <w:color w:val="4472C4" w:themeColor="accent1"/>
          <w:sz w:val="20"/>
          <w:szCs w:val="20"/>
          <w:u w:val="single"/>
        </w:rPr>
        <w:t>The</w:t>
      </w:r>
      <w:proofErr w:type="spellEnd"/>
      <w:r w:rsidR="001C24F6" w:rsidRPr="001C24F6">
        <w:rPr>
          <w:rStyle w:val="Hypertextovodkaz"/>
          <w:rFonts w:ascii="Verdana" w:eastAsia="MS Mincho" w:hAnsi="Verdana" w:cs="Helvetica"/>
          <w:color w:val="4472C4" w:themeColor="accent1"/>
          <w:sz w:val="20"/>
          <w:szCs w:val="20"/>
          <w:u w:val="single"/>
        </w:rPr>
        <w:t xml:space="preserve"> </w:t>
      </w:r>
      <w:proofErr w:type="spellStart"/>
      <w:r w:rsidR="001C24F6" w:rsidRPr="001C24F6">
        <w:rPr>
          <w:rStyle w:val="Hypertextovodkaz"/>
          <w:rFonts w:ascii="Verdana" w:eastAsia="MS Mincho" w:hAnsi="Verdana" w:cs="Helvetica"/>
          <w:color w:val="4472C4" w:themeColor="accent1"/>
          <w:sz w:val="20"/>
          <w:szCs w:val="20"/>
          <w:u w:val="single"/>
        </w:rPr>
        <w:t>Playlist</w:t>
      </w:r>
      <w:proofErr w:type="spellEnd"/>
      <w:r w:rsidR="00A3279A" w:rsidRPr="001C24F6">
        <w:rPr>
          <w:rStyle w:val="Hypertextovodkaz"/>
          <w:rFonts w:ascii="Verdana" w:eastAsia="MS Mincho" w:hAnsi="Verdana" w:cs="Helvetica"/>
          <w:color w:val="4472C4" w:themeColor="accent1"/>
          <w:sz w:val="20"/>
          <w:szCs w:val="20"/>
          <w:u w:val="single"/>
        </w:rPr>
        <w:fldChar w:fldCharType="end"/>
      </w:r>
    </w:p>
    <w:p w14:paraId="69F1C04D" w14:textId="77777777" w:rsidR="00FD1E8C" w:rsidRDefault="00FD1E8C" w:rsidP="00FD1E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MS Mincho" w:hAnsi="Helvetica" w:cs="Helvetica"/>
          <w:color w:val="000000"/>
          <w:sz w:val="22"/>
          <w:szCs w:val="22"/>
        </w:rPr>
      </w:pPr>
    </w:p>
    <w:p w14:paraId="7A6B2CE0" w14:textId="77777777" w:rsidR="00FD1E8C" w:rsidRDefault="00FD1E8C" w:rsidP="00FD1E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MS Mincho" w:hAnsi="Helvetica" w:cs="Helvetica"/>
          <w:color w:val="000000"/>
          <w:sz w:val="22"/>
          <w:szCs w:val="22"/>
        </w:rPr>
      </w:pPr>
    </w:p>
    <w:p w14:paraId="7CA58495" w14:textId="77777777" w:rsidR="00FD1E8C" w:rsidRDefault="00FD1E8C" w:rsidP="009240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MS Mincho" w:hAnsi="Helvetica" w:cs="Helvetica"/>
          <w:color w:val="000000"/>
          <w:sz w:val="22"/>
          <w:szCs w:val="22"/>
        </w:rPr>
      </w:pPr>
    </w:p>
    <w:p w14:paraId="74DC4807" w14:textId="77777777" w:rsidR="009240F8" w:rsidRPr="00491DA8" w:rsidRDefault="009240F8" w:rsidP="005749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jc w:val="both"/>
        <w:rPr>
          <w:rFonts w:ascii="Verdana" w:hAnsi="Verdana"/>
          <w:b/>
          <w:bCs/>
          <w:noProof/>
          <w:color w:val="000000" w:themeColor="text1"/>
          <w:sz w:val="28"/>
          <w:szCs w:val="28"/>
        </w:rPr>
      </w:pPr>
    </w:p>
    <w:p w14:paraId="41C43725" w14:textId="77777777" w:rsidR="00574908" w:rsidRPr="00491DA8" w:rsidRDefault="00574908" w:rsidP="005749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jc w:val="both"/>
        <w:rPr>
          <w:rFonts w:ascii="Verdana" w:hAnsi="Verdana"/>
          <w:b/>
          <w:bCs/>
          <w:noProof/>
          <w:color w:val="000000" w:themeColor="text1"/>
          <w:sz w:val="28"/>
          <w:szCs w:val="28"/>
        </w:rPr>
      </w:pPr>
    </w:p>
    <w:p w14:paraId="1F8450FF" w14:textId="77777777" w:rsidR="009B7209" w:rsidRPr="00491DA8" w:rsidRDefault="009B7209" w:rsidP="005749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jc w:val="both"/>
        <w:rPr>
          <w:rFonts w:ascii="Verdana" w:hAnsi="Verdana"/>
          <w:b/>
          <w:bCs/>
          <w:noProof/>
          <w:color w:val="000000" w:themeColor="text1"/>
          <w:sz w:val="28"/>
          <w:szCs w:val="28"/>
        </w:rPr>
      </w:pPr>
    </w:p>
    <w:p w14:paraId="32241636" w14:textId="77777777" w:rsidR="00D054E4" w:rsidRPr="00491DA8" w:rsidRDefault="00D054E4" w:rsidP="00E66523">
      <w:pPr>
        <w:tabs>
          <w:tab w:val="left" w:pos="1372"/>
        </w:tabs>
        <w:rPr>
          <w:rFonts w:ascii="Verdana" w:hAnsi="Verdana" w:cs="Arial"/>
          <w:noProof/>
          <w:color w:val="000000" w:themeColor="text1"/>
          <w:sz w:val="20"/>
          <w:szCs w:val="20"/>
        </w:rPr>
      </w:pPr>
    </w:p>
    <w:p w14:paraId="2D74EBB6" w14:textId="77777777" w:rsidR="00D054E4" w:rsidRPr="00491DA8" w:rsidRDefault="00D054E4" w:rsidP="00E66523">
      <w:pPr>
        <w:tabs>
          <w:tab w:val="left" w:pos="1372"/>
        </w:tabs>
        <w:rPr>
          <w:rFonts w:ascii="Verdana" w:hAnsi="Verdana" w:cs="Arial"/>
          <w:noProof/>
          <w:color w:val="000000" w:themeColor="text1"/>
          <w:sz w:val="20"/>
          <w:szCs w:val="20"/>
        </w:rPr>
      </w:pPr>
    </w:p>
    <w:p w14:paraId="798373A4" w14:textId="77777777" w:rsidR="00D054E4" w:rsidRPr="00491DA8" w:rsidRDefault="00D054E4" w:rsidP="00E66523">
      <w:pPr>
        <w:tabs>
          <w:tab w:val="left" w:pos="1372"/>
        </w:tabs>
        <w:rPr>
          <w:rFonts w:ascii="Verdana" w:hAnsi="Verdana" w:cs="Arial"/>
          <w:noProof/>
          <w:color w:val="000000" w:themeColor="text1"/>
          <w:sz w:val="20"/>
          <w:szCs w:val="20"/>
        </w:rPr>
      </w:pPr>
    </w:p>
    <w:p w14:paraId="42F84234" w14:textId="77777777" w:rsidR="00D054E4" w:rsidRPr="00491DA8" w:rsidRDefault="00D054E4" w:rsidP="00E66523">
      <w:pPr>
        <w:tabs>
          <w:tab w:val="left" w:pos="1372"/>
        </w:tabs>
        <w:rPr>
          <w:rFonts w:ascii="Verdana" w:hAnsi="Verdana" w:cs="Arial"/>
          <w:noProof/>
          <w:sz w:val="20"/>
          <w:szCs w:val="20"/>
        </w:rPr>
      </w:pPr>
    </w:p>
    <w:p w14:paraId="4910A6D2" w14:textId="77777777" w:rsidR="00D054E4" w:rsidRPr="00491DA8" w:rsidRDefault="00D054E4" w:rsidP="00E66523">
      <w:pPr>
        <w:tabs>
          <w:tab w:val="left" w:pos="1372"/>
        </w:tabs>
        <w:rPr>
          <w:rFonts w:ascii="Verdana" w:hAnsi="Verdana" w:cs="Arial"/>
          <w:noProof/>
          <w:sz w:val="20"/>
          <w:szCs w:val="20"/>
        </w:rPr>
      </w:pPr>
    </w:p>
    <w:p w14:paraId="1EDCAFA4" w14:textId="77777777" w:rsidR="00D054E4" w:rsidRPr="00491DA8" w:rsidRDefault="00D054E4" w:rsidP="00E66523">
      <w:pPr>
        <w:tabs>
          <w:tab w:val="left" w:pos="1372"/>
        </w:tabs>
        <w:rPr>
          <w:rFonts w:ascii="Verdana" w:hAnsi="Verdana" w:cs="Arial"/>
          <w:noProof/>
          <w:sz w:val="20"/>
          <w:szCs w:val="20"/>
        </w:rPr>
      </w:pPr>
    </w:p>
    <w:p w14:paraId="134AE8E5" w14:textId="77777777" w:rsidR="00D054E4" w:rsidRPr="00491DA8" w:rsidRDefault="00D054E4" w:rsidP="00E66523">
      <w:pPr>
        <w:tabs>
          <w:tab w:val="left" w:pos="1372"/>
        </w:tabs>
        <w:rPr>
          <w:rFonts w:ascii="Verdana" w:hAnsi="Verdana" w:cs="Arial"/>
          <w:noProof/>
          <w:sz w:val="20"/>
          <w:szCs w:val="20"/>
        </w:rPr>
      </w:pPr>
    </w:p>
    <w:p w14:paraId="3BD54327" w14:textId="77777777" w:rsidR="00D054E4" w:rsidRPr="00491DA8" w:rsidRDefault="00D054E4" w:rsidP="00E66523">
      <w:pPr>
        <w:tabs>
          <w:tab w:val="left" w:pos="1372"/>
        </w:tabs>
        <w:rPr>
          <w:rFonts w:ascii="Verdana" w:hAnsi="Verdana" w:cs="Arial"/>
          <w:noProof/>
          <w:sz w:val="20"/>
          <w:szCs w:val="20"/>
        </w:rPr>
      </w:pPr>
    </w:p>
    <w:p w14:paraId="7F7DFE37" w14:textId="77777777" w:rsidR="00D054E4" w:rsidRPr="00491DA8" w:rsidRDefault="00D054E4" w:rsidP="00E66523">
      <w:pPr>
        <w:tabs>
          <w:tab w:val="left" w:pos="1372"/>
        </w:tabs>
        <w:rPr>
          <w:rFonts w:ascii="Verdana" w:hAnsi="Verdana" w:cs="Arial"/>
          <w:noProof/>
          <w:sz w:val="20"/>
          <w:szCs w:val="20"/>
        </w:rPr>
      </w:pPr>
    </w:p>
    <w:p w14:paraId="1F8E7606" w14:textId="77777777" w:rsidR="00D054E4" w:rsidRPr="00491DA8" w:rsidRDefault="00D054E4" w:rsidP="00E66523">
      <w:pPr>
        <w:tabs>
          <w:tab w:val="left" w:pos="1372"/>
        </w:tabs>
        <w:rPr>
          <w:rFonts w:ascii="Verdana" w:hAnsi="Verdana" w:cs="Arial"/>
          <w:noProof/>
          <w:sz w:val="20"/>
          <w:szCs w:val="20"/>
        </w:rPr>
      </w:pPr>
    </w:p>
    <w:p w14:paraId="37528957" w14:textId="77777777" w:rsidR="00D054E4" w:rsidRPr="00491DA8" w:rsidRDefault="00D054E4" w:rsidP="00E66523">
      <w:pPr>
        <w:tabs>
          <w:tab w:val="left" w:pos="1372"/>
        </w:tabs>
        <w:rPr>
          <w:rFonts w:ascii="Verdana" w:hAnsi="Verdana" w:cs="Arial"/>
          <w:noProof/>
          <w:sz w:val="20"/>
          <w:szCs w:val="20"/>
        </w:rPr>
      </w:pPr>
    </w:p>
    <w:p w14:paraId="746B9B2E" w14:textId="77777777" w:rsidR="00D054E4" w:rsidRPr="00491DA8" w:rsidRDefault="00D054E4" w:rsidP="00E66523">
      <w:pPr>
        <w:tabs>
          <w:tab w:val="left" w:pos="1372"/>
        </w:tabs>
        <w:rPr>
          <w:rFonts w:ascii="Verdana" w:hAnsi="Verdana" w:cs="Arial"/>
          <w:noProof/>
          <w:sz w:val="20"/>
          <w:szCs w:val="20"/>
        </w:rPr>
      </w:pPr>
    </w:p>
    <w:p w14:paraId="5F2D25FA" w14:textId="77777777" w:rsidR="00D054E4" w:rsidRPr="00491DA8" w:rsidRDefault="00D054E4" w:rsidP="00E66523">
      <w:pPr>
        <w:tabs>
          <w:tab w:val="left" w:pos="1372"/>
        </w:tabs>
        <w:rPr>
          <w:rFonts w:ascii="Verdana" w:hAnsi="Verdana" w:cs="Arial"/>
          <w:noProof/>
          <w:sz w:val="20"/>
          <w:szCs w:val="20"/>
        </w:rPr>
      </w:pPr>
    </w:p>
    <w:p w14:paraId="6216C1CF" w14:textId="77777777" w:rsidR="00D054E4" w:rsidRPr="00491DA8" w:rsidRDefault="00D054E4" w:rsidP="008E4B2A">
      <w:pPr>
        <w:tabs>
          <w:tab w:val="left" w:pos="1372"/>
        </w:tabs>
        <w:rPr>
          <w:rFonts w:ascii="Verdana" w:hAnsi="Verdana" w:cs="Arial"/>
          <w:noProof/>
          <w:sz w:val="20"/>
          <w:szCs w:val="20"/>
        </w:rPr>
      </w:pPr>
    </w:p>
    <w:sectPr w:rsidR="00D054E4" w:rsidRPr="00491DA8" w:rsidSect="006804A2">
      <w:pgSz w:w="11900" w:h="16840"/>
      <w:pgMar w:top="142" w:right="1800" w:bottom="67"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93DFA" w14:textId="77777777" w:rsidR="00B4509A" w:rsidRDefault="00B4509A" w:rsidP="00D4140E">
      <w:r>
        <w:separator/>
      </w:r>
    </w:p>
  </w:endnote>
  <w:endnote w:type="continuationSeparator" w:id="0">
    <w:p w14:paraId="5243CA1E" w14:textId="77777777" w:rsidR="00B4509A" w:rsidRDefault="00B4509A" w:rsidP="00D41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EE"/>
    <w:family w:val="swiss"/>
    <w:pitch w:val="variable"/>
    <w:sig w:usb0="E0002AFF" w:usb1="C0007843"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EE"/>
    <w:family w:val="swiss"/>
    <w:pitch w:val="variable"/>
    <w:sig w:usb0="E0002AFF" w:usb1="4000ACFF" w:usb2="00000001"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ArialMT">
    <w:charset w:val="00"/>
    <w:family w:val="swiss"/>
    <w:pitch w:val="default"/>
  </w:font>
  <w:font w:name="Helvetica">
    <w:panose1 w:val="020B0604020202020204"/>
    <w:charset w:val="EE"/>
    <w:family w:val="swiss"/>
    <w:pitch w:val="variable"/>
    <w:sig w:usb0="E0002EFF" w:usb1="C000785B" w:usb2="00000009" w:usb3="00000000" w:csb0="000001FF" w:csb1="00000000"/>
  </w:font>
  <w:font w:name="Times">
    <w:panose1 w:val="02020603050405020304"/>
    <w:charset w:val="00"/>
    <w:family w:val="auto"/>
    <w:notTrueType/>
    <w:pitch w:val="variable"/>
    <w:sig w:usb0="E00002FF" w:usb1="5000205A" w:usb2="00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682D5" w14:textId="77777777" w:rsidR="00B4509A" w:rsidRDefault="00B4509A" w:rsidP="00D4140E">
      <w:r>
        <w:separator/>
      </w:r>
    </w:p>
  </w:footnote>
  <w:footnote w:type="continuationSeparator" w:id="0">
    <w:p w14:paraId="4AFF46FC" w14:textId="77777777" w:rsidR="00B4509A" w:rsidRDefault="00B4509A" w:rsidP="00D41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95D25"/>
    <w:multiLevelType w:val="multilevel"/>
    <w:tmpl w:val="3A42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7CC"/>
    <w:rsid w:val="000001F0"/>
    <w:rsid w:val="0001189E"/>
    <w:rsid w:val="00015982"/>
    <w:rsid w:val="00030CE2"/>
    <w:rsid w:val="00054401"/>
    <w:rsid w:val="00070251"/>
    <w:rsid w:val="000829B9"/>
    <w:rsid w:val="0008618A"/>
    <w:rsid w:val="000A45AA"/>
    <w:rsid w:val="000A653E"/>
    <w:rsid w:val="000B1CF8"/>
    <w:rsid w:val="000B4A1B"/>
    <w:rsid w:val="000C09E8"/>
    <w:rsid w:val="000F4E58"/>
    <w:rsid w:val="000F78BB"/>
    <w:rsid w:val="001150D4"/>
    <w:rsid w:val="00143C49"/>
    <w:rsid w:val="00156451"/>
    <w:rsid w:val="0015684E"/>
    <w:rsid w:val="001571F4"/>
    <w:rsid w:val="0015795B"/>
    <w:rsid w:val="00175DBB"/>
    <w:rsid w:val="00182DE8"/>
    <w:rsid w:val="00192835"/>
    <w:rsid w:val="00195ADD"/>
    <w:rsid w:val="001A0DCA"/>
    <w:rsid w:val="001A201D"/>
    <w:rsid w:val="001A59BA"/>
    <w:rsid w:val="001B0A4F"/>
    <w:rsid w:val="001B2EF3"/>
    <w:rsid w:val="001C0575"/>
    <w:rsid w:val="001C24F6"/>
    <w:rsid w:val="001C5327"/>
    <w:rsid w:val="001D2DFC"/>
    <w:rsid w:val="001D431C"/>
    <w:rsid w:val="001D5DEC"/>
    <w:rsid w:val="001E0B11"/>
    <w:rsid w:val="001E2172"/>
    <w:rsid w:val="001F1B1F"/>
    <w:rsid w:val="001F371E"/>
    <w:rsid w:val="001F3B0C"/>
    <w:rsid w:val="002059A9"/>
    <w:rsid w:val="00215051"/>
    <w:rsid w:val="00215416"/>
    <w:rsid w:val="00217DC7"/>
    <w:rsid w:val="00223E91"/>
    <w:rsid w:val="00226929"/>
    <w:rsid w:val="00227C54"/>
    <w:rsid w:val="002324F8"/>
    <w:rsid w:val="002367FE"/>
    <w:rsid w:val="00252D09"/>
    <w:rsid w:val="002531A8"/>
    <w:rsid w:val="00254EC3"/>
    <w:rsid w:val="00255AA8"/>
    <w:rsid w:val="00257A87"/>
    <w:rsid w:val="002632B9"/>
    <w:rsid w:val="00292713"/>
    <w:rsid w:val="002A25B6"/>
    <w:rsid w:val="002A3EF0"/>
    <w:rsid w:val="002B24AC"/>
    <w:rsid w:val="002B748E"/>
    <w:rsid w:val="002C1C8A"/>
    <w:rsid w:val="002C468C"/>
    <w:rsid w:val="002C5695"/>
    <w:rsid w:val="002C7800"/>
    <w:rsid w:val="002D0868"/>
    <w:rsid w:val="002D172D"/>
    <w:rsid w:val="002F19D3"/>
    <w:rsid w:val="002F44F1"/>
    <w:rsid w:val="002F541B"/>
    <w:rsid w:val="002F5ED6"/>
    <w:rsid w:val="002F6E23"/>
    <w:rsid w:val="0030550F"/>
    <w:rsid w:val="00312B0C"/>
    <w:rsid w:val="003207C7"/>
    <w:rsid w:val="00334B53"/>
    <w:rsid w:val="0033608A"/>
    <w:rsid w:val="00340328"/>
    <w:rsid w:val="003465A9"/>
    <w:rsid w:val="00352E9F"/>
    <w:rsid w:val="00354CEA"/>
    <w:rsid w:val="00357B03"/>
    <w:rsid w:val="0036263E"/>
    <w:rsid w:val="00366B3A"/>
    <w:rsid w:val="00371CD4"/>
    <w:rsid w:val="00377D01"/>
    <w:rsid w:val="003811BA"/>
    <w:rsid w:val="00392313"/>
    <w:rsid w:val="0039572C"/>
    <w:rsid w:val="003A2888"/>
    <w:rsid w:val="003C1B96"/>
    <w:rsid w:val="003C6D15"/>
    <w:rsid w:val="003F64FE"/>
    <w:rsid w:val="003F741A"/>
    <w:rsid w:val="004048F0"/>
    <w:rsid w:val="00414735"/>
    <w:rsid w:val="0041537F"/>
    <w:rsid w:val="0042564C"/>
    <w:rsid w:val="004276A5"/>
    <w:rsid w:val="004351B4"/>
    <w:rsid w:val="00453B6F"/>
    <w:rsid w:val="00461478"/>
    <w:rsid w:val="00462434"/>
    <w:rsid w:val="00466923"/>
    <w:rsid w:val="00471AA1"/>
    <w:rsid w:val="00474ACD"/>
    <w:rsid w:val="00485375"/>
    <w:rsid w:val="00491DA8"/>
    <w:rsid w:val="00495DAD"/>
    <w:rsid w:val="00497B0A"/>
    <w:rsid w:val="004B21D6"/>
    <w:rsid w:val="004C1690"/>
    <w:rsid w:val="004C59E9"/>
    <w:rsid w:val="004C5FBD"/>
    <w:rsid w:val="004D27CD"/>
    <w:rsid w:val="004D6AB0"/>
    <w:rsid w:val="004E7BD6"/>
    <w:rsid w:val="004F3C2F"/>
    <w:rsid w:val="004F6F9E"/>
    <w:rsid w:val="004F74DA"/>
    <w:rsid w:val="005006ED"/>
    <w:rsid w:val="00507E2A"/>
    <w:rsid w:val="005107FD"/>
    <w:rsid w:val="00517E66"/>
    <w:rsid w:val="00522CE3"/>
    <w:rsid w:val="005302C4"/>
    <w:rsid w:val="00531DCD"/>
    <w:rsid w:val="00536CA6"/>
    <w:rsid w:val="00537F7E"/>
    <w:rsid w:val="00552635"/>
    <w:rsid w:val="00553898"/>
    <w:rsid w:val="00561118"/>
    <w:rsid w:val="00570CB6"/>
    <w:rsid w:val="00571C9A"/>
    <w:rsid w:val="00574908"/>
    <w:rsid w:val="00575880"/>
    <w:rsid w:val="005821D4"/>
    <w:rsid w:val="00594F24"/>
    <w:rsid w:val="00595E9A"/>
    <w:rsid w:val="005A2784"/>
    <w:rsid w:val="005A5843"/>
    <w:rsid w:val="005B31F7"/>
    <w:rsid w:val="005C2469"/>
    <w:rsid w:val="005C2BCE"/>
    <w:rsid w:val="005C4F58"/>
    <w:rsid w:val="005C6D88"/>
    <w:rsid w:val="005E3081"/>
    <w:rsid w:val="005E58C5"/>
    <w:rsid w:val="005E5C31"/>
    <w:rsid w:val="006038C9"/>
    <w:rsid w:val="006069AC"/>
    <w:rsid w:val="00607677"/>
    <w:rsid w:val="00613710"/>
    <w:rsid w:val="006170BB"/>
    <w:rsid w:val="00631858"/>
    <w:rsid w:val="00631E5F"/>
    <w:rsid w:val="00632658"/>
    <w:rsid w:val="006515E3"/>
    <w:rsid w:val="00656C5E"/>
    <w:rsid w:val="006804A2"/>
    <w:rsid w:val="00681E4A"/>
    <w:rsid w:val="00683C96"/>
    <w:rsid w:val="006857B1"/>
    <w:rsid w:val="0069171D"/>
    <w:rsid w:val="00691C96"/>
    <w:rsid w:val="00694638"/>
    <w:rsid w:val="006B05DD"/>
    <w:rsid w:val="006B1BF2"/>
    <w:rsid w:val="006B486A"/>
    <w:rsid w:val="006B6C73"/>
    <w:rsid w:val="006B75BF"/>
    <w:rsid w:val="006C7335"/>
    <w:rsid w:val="006D2197"/>
    <w:rsid w:val="0071132D"/>
    <w:rsid w:val="00715DE6"/>
    <w:rsid w:val="00725F91"/>
    <w:rsid w:val="00741F81"/>
    <w:rsid w:val="00742F65"/>
    <w:rsid w:val="007460DD"/>
    <w:rsid w:val="00753BD2"/>
    <w:rsid w:val="00755DA4"/>
    <w:rsid w:val="00757080"/>
    <w:rsid w:val="00762A29"/>
    <w:rsid w:val="0076522E"/>
    <w:rsid w:val="00765CE9"/>
    <w:rsid w:val="00774E6F"/>
    <w:rsid w:val="007862A9"/>
    <w:rsid w:val="00787EB3"/>
    <w:rsid w:val="00797445"/>
    <w:rsid w:val="007A75AC"/>
    <w:rsid w:val="007B2613"/>
    <w:rsid w:val="007C02BD"/>
    <w:rsid w:val="007C11C7"/>
    <w:rsid w:val="007C2B29"/>
    <w:rsid w:val="007D6F53"/>
    <w:rsid w:val="007E74FC"/>
    <w:rsid w:val="007F25C8"/>
    <w:rsid w:val="007F4314"/>
    <w:rsid w:val="007F6062"/>
    <w:rsid w:val="00800EA1"/>
    <w:rsid w:val="00806886"/>
    <w:rsid w:val="00823777"/>
    <w:rsid w:val="008477CC"/>
    <w:rsid w:val="00860E53"/>
    <w:rsid w:val="00883DB5"/>
    <w:rsid w:val="008854D1"/>
    <w:rsid w:val="008A7D37"/>
    <w:rsid w:val="008B0F16"/>
    <w:rsid w:val="008B4694"/>
    <w:rsid w:val="008C0998"/>
    <w:rsid w:val="008C2A55"/>
    <w:rsid w:val="008D13A2"/>
    <w:rsid w:val="008D41BE"/>
    <w:rsid w:val="008D4E4F"/>
    <w:rsid w:val="008E4B2A"/>
    <w:rsid w:val="008E5AFB"/>
    <w:rsid w:val="008E5F38"/>
    <w:rsid w:val="008F039D"/>
    <w:rsid w:val="009240F8"/>
    <w:rsid w:val="00926083"/>
    <w:rsid w:val="00930888"/>
    <w:rsid w:val="00935ECA"/>
    <w:rsid w:val="00963EE5"/>
    <w:rsid w:val="009675FC"/>
    <w:rsid w:val="00972C31"/>
    <w:rsid w:val="009861B3"/>
    <w:rsid w:val="009978C9"/>
    <w:rsid w:val="009A0650"/>
    <w:rsid w:val="009A1457"/>
    <w:rsid w:val="009A2EF8"/>
    <w:rsid w:val="009B23DD"/>
    <w:rsid w:val="009B7209"/>
    <w:rsid w:val="009B7219"/>
    <w:rsid w:val="009C1C30"/>
    <w:rsid w:val="009C77BD"/>
    <w:rsid w:val="009D3373"/>
    <w:rsid w:val="009E370D"/>
    <w:rsid w:val="009E3E87"/>
    <w:rsid w:val="009E6964"/>
    <w:rsid w:val="009F4BC8"/>
    <w:rsid w:val="009F7739"/>
    <w:rsid w:val="00A00DFF"/>
    <w:rsid w:val="00A011CF"/>
    <w:rsid w:val="00A1490E"/>
    <w:rsid w:val="00A15A0D"/>
    <w:rsid w:val="00A15E83"/>
    <w:rsid w:val="00A17104"/>
    <w:rsid w:val="00A314AA"/>
    <w:rsid w:val="00A31B12"/>
    <w:rsid w:val="00A3279A"/>
    <w:rsid w:val="00A37709"/>
    <w:rsid w:val="00A414AC"/>
    <w:rsid w:val="00A426BD"/>
    <w:rsid w:val="00A54A94"/>
    <w:rsid w:val="00A60656"/>
    <w:rsid w:val="00A62062"/>
    <w:rsid w:val="00A62E2B"/>
    <w:rsid w:val="00A64ECA"/>
    <w:rsid w:val="00A65AB4"/>
    <w:rsid w:val="00A73793"/>
    <w:rsid w:val="00A74FAF"/>
    <w:rsid w:val="00A77E49"/>
    <w:rsid w:val="00A829E4"/>
    <w:rsid w:val="00A83FC8"/>
    <w:rsid w:val="00A8435E"/>
    <w:rsid w:val="00A94B97"/>
    <w:rsid w:val="00AA5A4B"/>
    <w:rsid w:val="00AB03F0"/>
    <w:rsid w:val="00AB2C70"/>
    <w:rsid w:val="00AB3D3F"/>
    <w:rsid w:val="00AD6483"/>
    <w:rsid w:val="00AE3920"/>
    <w:rsid w:val="00AF5FFC"/>
    <w:rsid w:val="00B0370E"/>
    <w:rsid w:val="00B057EC"/>
    <w:rsid w:val="00B068B2"/>
    <w:rsid w:val="00B10710"/>
    <w:rsid w:val="00B140DA"/>
    <w:rsid w:val="00B168A5"/>
    <w:rsid w:val="00B270D0"/>
    <w:rsid w:val="00B317A5"/>
    <w:rsid w:val="00B341F3"/>
    <w:rsid w:val="00B4078C"/>
    <w:rsid w:val="00B4373D"/>
    <w:rsid w:val="00B4509A"/>
    <w:rsid w:val="00B45F02"/>
    <w:rsid w:val="00B656CE"/>
    <w:rsid w:val="00B66E15"/>
    <w:rsid w:val="00B66E6B"/>
    <w:rsid w:val="00B67759"/>
    <w:rsid w:val="00B717F0"/>
    <w:rsid w:val="00B72BAB"/>
    <w:rsid w:val="00B74CEF"/>
    <w:rsid w:val="00B82523"/>
    <w:rsid w:val="00B93590"/>
    <w:rsid w:val="00BB1707"/>
    <w:rsid w:val="00BB248E"/>
    <w:rsid w:val="00BB3BA3"/>
    <w:rsid w:val="00BB56EC"/>
    <w:rsid w:val="00BE30F4"/>
    <w:rsid w:val="00C00C1B"/>
    <w:rsid w:val="00C1082B"/>
    <w:rsid w:val="00C11A3B"/>
    <w:rsid w:val="00C12527"/>
    <w:rsid w:val="00C246A8"/>
    <w:rsid w:val="00C376CD"/>
    <w:rsid w:val="00C41DA4"/>
    <w:rsid w:val="00C422A9"/>
    <w:rsid w:val="00C471A4"/>
    <w:rsid w:val="00C637AA"/>
    <w:rsid w:val="00C67399"/>
    <w:rsid w:val="00C704C4"/>
    <w:rsid w:val="00C73BE4"/>
    <w:rsid w:val="00C83F9A"/>
    <w:rsid w:val="00C84313"/>
    <w:rsid w:val="00C8757C"/>
    <w:rsid w:val="00C95B1C"/>
    <w:rsid w:val="00CA078D"/>
    <w:rsid w:val="00CA2512"/>
    <w:rsid w:val="00CA3974"/>
    <w:rsid w:val="00CA684D"/>
    <w:rsid w:val="00CB5273"/>
    <w:rsid w:val="00CB666A"/>
    <w:rsid w:val="00CC2557"/>
    <w:rsid w:val="00CC490C"/>
    <w:rsid w:val="00CE65AB"/>
    <w:rsid w:val="00CE6D70"/>
    <w:rsid w:val="00CF1109"/>
    <w:rsid w:val="00CF604F"/>
    <w:rsid w:val="00CF7F27"/>
    <w:rsid w:val="00D054E4"/>
    <w:rsid w:val="00D10759"/>
    <w:rsid w:val="00D223EE"/>
    <w:rsid w:val="00D26CA9"/>
    <w:rsid w:val="00D4140E"/>
    <w:rsid w:val="00D543AB"/>
    <w:rsid w:val="00D644DA"/>
    <w:rsid w:val="00D65630"/>
    <w:rsid w:val="00D712D3"/>
    <w:rsid w:val="00D902A0"/>
    <w:rsid w:val="00DA0C5C"/>
    <w:rsid w:val="00DA2F98"/>
    <w:rsid w:val="00DA3CF3"/>
    <w:rsid w:val="00DC0B92"/>
    <w:rsid w:val="00DD3906"/>
    <w:rsid w:val="00DE6C31"/>
    <w:rsid w:val="00DE6F58"/>
    <w:rsid w:val="00DF798D"/>
    <w:rsid w:val="00E25AD7"/>
    <w:rsid w:val="00E26295"/>
    <w:rsid w:val="00E50E27"/>
    <w:rsid w:val="00E5756F"/>
    <w:rsid w:val="00E62D15"/>
    <w:rsid w:val="00E66523"/>
    <w:rsid w:val="00E73CA6"/>
    <w:rsid w:val="00E92548"/>
    <w:rsid w:val="00EA0DC6"/>
    <w:rsid w:val="00EA31B2"/>
    <w:rsid w:val="00EB0D21"/>
    <w:rsid w:val="00EB26AC"/>
    <w:rsid w:val="00EB338C"/>
    <w:rsid w:val="00EC37B0"/>
    <w:rsid w:val="00ED1281"/>
    <w:rsid w:val="00ED165C"/>
    <w:rsid w:val="00ED483C"/>
    <w:rsid w:val="00ED4921"/>
    <w:rsid w:val="00ED7838"/>
    <w:rsid w:val="00EE3759"/>
    <w:rsid w:val="00EE5039"/>
    <w:rsid w:val="00EE5573"/>
    <w:rsid w:val="00EF6845"/>
    <w:rsid w:val="00EF6923"/>
    <w:rsid w:val="00F03B38"/>
    <w:rsid w:val="00F04D31"/>
    <w:rsid w:val="00F05F4B"/>
    <w:rsid w:val="00F1156E"/>
    <w:rsid w:val="00F14122"/>
    <w:rsid w:val="00F1452D"/>
    <w:rsid w:val="00F22211"/>
    <w:rsid w:val="00F30CFC"/>
    <w:rsid w:val="00F50387"/>
    <w:rsid w:val="00F5157F"/>
    <w:rsid w:val="00F55BB3"/>
    <w:rsid w:val="00F57EB3"/>
    <w:rsid w:val="00F803C4"/>
    <w:rsid w:val="00F81247"/>
    <w:rsid w:val="00F849E2"/>
    <w:rsid w:val="00F87075"/>
    <w:rsid w:val="00F91892"/>
    <w:rsid w:val="00FB60C5"/>
    <w:rsid w:val="00FC1702"/>
    <w:rsid w:val="00FC4574"/>
    <w:rsid w:val="00FD1E8C"/>
    <w:rsid w:val="00FD6C54"/>
    <w:rsid w:val="00FD74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FDAD10"/>
  <w14:defaultImageDpi w14:val="300"/>
  <w15:chartTrackingRefBased/>
  <w15:docId w15:val="{ED3B2C50-1423-8946-9741-72A8735B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ln">
    <w:name w:val="Normal"/>
    <w:qFormat/>
    <w:rsid w:val="003811B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477CC"/>
    <w:rPr>
      <w:rFonts w:ascii="Lucida Grande" w:hAnsi="Lucida Grande" w:cs="Lucida Grande"/>
      <w:sz w:val="18"/>
      <w:szCs w:val="18"/>
    </w:rPr>
  </w:style>
  <w:style w:type="character" w:customStyle="1" w:styleId="TextbublinyChar">
    <w:name w:val="Text bubliny Char"/>
    <w:link w:val="Textbubliny"/>
    <w:uiPriority w:val="99"/>
    <w:semiHidden/>
    <w:rsid w:val="008477CC"/>
    <w:rPr>
      <w:rFonts w:ascii="Lucida Grande" w:hAnsi="Lucida Grande" w:cs="Lucida Grande"/>
      <w:sz w:val="18"/>
      <w:szCs w:val="18"/>
    </w:rPr>
  </w:style>
  <w:style w:type="character" w:styleId="Hypertextovodkaz">
    <w:name w:val="Hyperlink"/>
    <w:rsid w:val="008477CC"/>
  </w:style>
  <w:style w:type="paragraph" w:customStyle="1" w:styleId="Normal1">
    <w:name w:val="Normal1"/>
    <w:uiPriority w:val="99"/>
    <w:rsid w:val="002632B9"/>
    <w:pPr>
      <w:pBdr>
        <w:top w:val="nil"/>
        <w:left w:val="nil"/>
        <w:bottom w:val="nil"/>
        <w:right w:val="nil"/>
        <w:between w:val="nil"/>
      </w:pBdr>
      <w:spacing w:line="276" w:lineRule="auto"/>
    </w:pPr>
    <w:rPr>
      <w:rFonts w:ascii="Arial" w:eastAsia="Arial" w:hAnsi="Arial" w:cs="Arial"/>
      <w:color w:val="000000"/>
      <w:sz w:val="22"/>
      <w:szCs w:val="22"/>
      <w:lang w:val="en" w:eastAsia="en-US"/>
    </w:rPr>
  </w:style>
  <w:style w:type="character" w:styleId="Sledovanodkaz">
    <w:name w:val="FollowedHyperlink"/>
    <w:uiPriority w:val="99"/>
    <w:semiHidden/>
    <w:unhideWhenUsed/>
    <w:rsid w:val="005C2BCE"/>
    <w:rPr>
      <w:color w:val="800080"/>
      <w:u w:val="single"/>
    </w:rPr>
  </w:style>
  <w:style w:type="paragraph" w:customStyle="1" w:styleId="Normln1">
    <w:name w:val="Normální1"/>
    <w:rsid w:val="00CF604F"/>
    <w:pPr>
      <w:pBdr>
        <w:top w:val="nil"/>
        <w:left w:val="nil"/>
        <w:bottom w:val="nil"/>
        <w:right w:val="nil"/>
        <w:between w:val="nil"/>
      </w:pBdr>
      <w:spacing w:line="276" w:lineRule="auto"/>
    </w:pPr>
    <w:rPr>
      <w:rFonts w:ascii="Arial" w:eastAsia="Arial" w:hAnsi="Arial" w:cs="Arial"/>
      <w:color w:val="000000"/>
      <w:sz w:val="22"/>
      <w:szCs w:val="22"/>
      <w:lang w:val="cs" w:eastAsia="en-US"/>
    </w:rPr>
  </w:style>
  <w:style w:type="paragraph" w:styleId="Normlnweb">
    <w:name w:val="Normal (Web)"/>
    <w:basedOn w:val="Normln"/>
    <w:uiPriority w:val="99"/>
    <w:unhideWhenUsed/>
    <w:rsid w:val="00594F24"/>
    <w:pPr>
      <w:spacing w:before="100" w:beforeAutospacing="1" w:after="100" w:afterAutospacing="1"/>
    </w:pPr>
  </w:style>
  <w:style w:type="character" w:customStyle="1" w:styleId="UnresolvedMention1">
    <w:name w:val="Unresolved Mention1"/>
    <w:uiPriority w:val="99"/>
    <w:semiHidden/>
    <w:unhideWhenUsed/>
    <w:rsid w:val="00755DA4"/>
    <w:rPr>
      <w:color w:val="605E5C"/>
      <w:shd w:val="clear" w:color="auto" w:fill="E1DFDD"/>
    </w:rPr>
  </w:style>
  <w:style w:type="character" w:styleId="Zdraznn">
    <w:name w:val="Emphasis"/>
    <w:uiPriority w:val="20"/>
    <w:qFormat/>
    <w:rsid w:val="00B93590"/>
    <w:rPr>
      <w:i/>
      <w:iCs/>
    </w:rPr>
  </w:style>
  <w:style w:type="character" w:customStyle="1" w:styleId="itemprop">
    <w:name w:val="itemprop"/>
    <w:rsid w:val="00A54A94"/>
  </w:style>
  <w:style w:type="character" w:customStyle="1" w:styleId="s1">
    <w:name w:val="s1"/>
    <w:rsid w:val="00C1082B"/>
  </w:style>
  <w:style w:type="character" w:customStyle="1" w:styleId="s2">
    <w:name w:val="s2"/>
    <w:rsid w:val="00C1082B"/>
  </w:style>
  <w:style w:type="paragraph" w:customStyle="1" w:styleId="p1">
    <w:name w:val="p1"/>
    <w:basedOn w:val="Normln"/>
    <w:rsid w:val="006170BB"/>
    <w:rPr>
      <w:rFonts w:ascii="Helvetica Neue" w:eastAsia="Calibri" w:hAnsi="Helvetica Neue"/>
      <w:color w:val="454545"/>
      <w:sz w:val="18"/>
      <w:szCs w:val="18"/>
    </w:rPr>
  </w:style>
  <w:style w:type="paragraph" w:styleId="Prosttext">
    <w:name w:val="Plain Text"/>
    <w:basedOn w:val="Normln"/>
    <w:link w:val="ProsttextChar"/>
    <w:uiPriority w:val="99"/>
    <w:rsid w:val="00254EC3"/>
    <w:rPr>
      <w:rFonts w:ascii="Calibri" w:eastAsia="Calibri" w:hAnsi="Calibri" w:cs="Consolas"/>
      <w:sz w:val="22"/>
      <w:szCs w:val="21"/>
      <w:lang w:val="en-US" w:eastAsia="en-US"/>
    </w:rPr>
  </w:style>
  <w:style w:type="character" w:customStyle="1" w:styleId="ProsttextChar">
    <w:name w:val="Prostý text Char"/>
    <w:link w:val="Prosttext"/>
    <w:uiPriority w:val="99"/>
    <w:rsid w:val="00254EC3"/>
    <w:rPr>
      <w:rFonts w:ascii="Calibri" w:eastAsia="Calibri" w:hAnsi="Calibri" w:cs="Consolas"/>
      <w:sz w:val="22"/>
      <w:szCs w:val="21"/>
      <w:lang w:val="en-US" w:eastAsia="en-US"/>
    </w:rPr>
  </w:style>
  <w:style w:type="paragraph" w:customStyle="1" w:styleId="seperated-list-item">
    <w:name w:val="seperated-list-item"/>
    <w:basedOn w:val="Normln"/>
    <w:rsid w:val="00A1490E"/>
    <w:pPr>
      <w:spacing w:before="100" w:beforeAutospacing="1" w:after="100" w:afterAutospacing="1"/>
    </w:pPr>
    <w:rPr>
      <w:lang w:val="en-GB" w:eastAsia="en-GB"/>
    </w:rPr>
  </w:style>
  <w:style w:type="character" w:customStyle="1" w:styleId="index-body">
    <w:name w:val="index-body"/>
    <w:rsid w:val="00A1490E"/>
  </w:style>
  <w:style w:type="character" w:customStyle="1" w:styleId="dn">
    <w:name w:val="Žádný"/>
    <w:rsid w:val="00CA078D"/>
  </w:style>
  <w:style w:type="character" w:styleId="Nevyeenzmnka">
    <w:name w:val="Unresolved Mention"/>
    <w:uiPriority w:val="47"/>
    <w:rsid w:val="007E74FC"/>
    <w:rPr>
      <w:color w:val="605E5C"/>
      <w:shd w:val="clear" w:color="auto" w:fill="E1DFDD"/>
    </w:rPr>
  </w:style>
  <w:style w:type="paragraph" w:styleId="Bezmezer">
    <w:name w:val="No Spacing"/>
    <w:link w:val="BezmezerChar"/>
    <w:uiPriority w:val="99"/>
    <w:qFormat/>
    <w:rsid w:val="005006ED"/>
    <w:rPr>
      <w:rFonts w:ascii="Calibri" w:eastAsia="Calibri" w:hAnsi="Calibri"/>
      <w:sz w:val="22"/>
      <w:szCs w:val="22"/>
      <w:lang w:eastAsia="en-US"/>
    </w:rPr>
  </w:style>
  <w:style w:type="paragraph" w:customStyle="1" w:styleId="WW-Default">
    <w:name w:val="WW-Default"/>
    <w:rsid w:val="00DE6F58"/>
    <w:pPr>
      <w:widowControl w:val="0"/>
      <w:pBdr>
        <w:top w:val="nil"/>
        <w:left w:val="nil"/>
        <w:bottom w:val="nil"/>
        <w:right w:val="nil"/>
        <w:between w:val="nil"/>
        <w:bar w:val="nil"/>
      </w:pBdr>
      <w:suppressAutoHyphens/>
    </w:pPr>
    <w:rPr>
      <w:rFonts w:ascii="Times New Roman" w:eastAsia="Times New Roman" w:hAnsi="Times New Roman"/>
      <w:color w:val="000000"/>
      <w:u w:color="000000"/>
      <w:bdr w:val="nil"/>
    </w:rPr>
  </w:style>
  <w:style w:type="character" w:customStyle="1" w:styleId="BezmezerChar">
    <w:name w:val="Bez mezer Char"/>
    <w:link w:val="Bezmezer"/>
    <w:uiPriority w:val="99"/>
    <w:locked/>
    <w:rsid w:val="00DE6F58"/>
    <w:rPr>
      <w:rFonts w:ascii="Calibri" w:eastAsia="Calibri" w:hAnsi="Calibri"/>
      <w:sz w:val="22"/>
      <w:szCs w:val="22"/>
      <w:lang w:eastAsia="en-US"/>
    </w:rPr>
  </w:style>
  <w:style w:type="paragraph" w:styleId="Zhlav">
    <w:name w:val="header"/>
    <w:basedOn w:val="Normln"/>
    <w:link w:val="ZhlavChar"/>
    <w:uiPriority w:val="99"/>
    <w:unhideWhenUsed/>
    <w:rsid w:val="00D4140E"/>
    <w:pPr>
      <w:tabs>
        <w:tab w:val="center" w:pos="4536"/>
        <w:tab w:val="right" w:pos="9072"/>
      </w:tabs>
    </w:pPr>
  </w:style>
  <w:style w:type="character" w:customStyle="1" w:styleId="ZhlavChar">
    <w:name w:val="Záhlaví Char"/>
    <w:basedOn w:val="Standardnpsmoodstavce"/>
    <w:link w:val="Zhlav"/>
    <w:uiPriority w:val="99"/>
    <w:rsid w:val="00D4140E"/>
    <w:rPr>
      <w:rFonts w:ascii="Times New Roman" w:eastAsia="Times New Roman" w:hAnsi="Times New Roman"/>
      <w:sz w:val="24"/>
      <w:szCs w:val="24"/>
    </w:rPr>
  </w:style>
  <w:style w:type="paragraph" w:styleId="Zpat">
    <w:name w:val="footer"/>
    <w:basedOn w:val="Normln"/>
    <w:link w:val="ZpatChar"/>
    <w:uiPriority w:val="99"/>
    <w:unhideWhenUsed/>
    <w:rsid w:val="00D4140E"/>
    <w:pPr>
      <w:tabs>
        <w:tab w:val="center" w:pos="4536"/>
        <w:tab w:val="right" w:pos="9072"/>
      </w:tabs>
    </w:pPr>
  </w:style>
  <w:style w:type="character" w:customStyle="1" w:styleId="ZpatChar">
    <w:name w:val="Zápatí Char"/>
    <w:basedOn w:val="Standardnpsmoodstavce"/>
    <w:link w:val="Zpat"/>
    <w:uiPriority w:val="99"/>
    <w:rsid w:val="00D4140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534228">
      <w:bodyDiv w:val="1"/>
      <w:marLeft w:val="0"/>
      <w:marRight w:val="0"/>
      <w:marTop w:val="0"/>
      <w:marBottom w:val="0"/>
      <w:divBdr>
        <w:top w:val="none" w:sz="0" w:space="0" w:color="auto"/>
        <w:left w:val="none" w:sz="0" w:space="0" w:color="auto"/>
        <w:bottom w:val="none" w:sz="0" w:space="0" w:color="auto"/>
        <w:right w:val="none" w:sz="0" w:space="0" w:color="auto"/>
      </w:divBdr>
    </w:div>
    <w:div w:id="641156743">
      <w:bodyDiv w:val="1"/>
      <w:marLeft w:val="0"/>
      <w:marRight w:val="0"/>
      <w:marTop w:val="0"/>
      <w:marBottom w:val="0"/>
      <w:divBdr>
        <w:top w:val="none" w:sz="0" w:space="0" w:color="auto"/>
        <w:left w:val="none" w:sz="0" w:space="0" w:color="auto"/>
        <w:bottom w:val="none" w:sz="0" w:space="0" w:color="auto"/>
        <w:right w:val="none" w:sz="0" w:space="0" w:color="auto"/>
      </w:divBdr>
    </w:div>
    <w:div w:id="702442347">
      <w:bodyDiv w:val="1"/>
      <w:marLeft w:val="0"/>
      <w:marRight w:val="0"/>
      <w:marTop w:val="0"/>
      <w:marBottom w:val="0"/>
      <w:divBdr>
        <w:top w:val="none" w:sz="0" w:space="0" w:color="auto"/>
        <w:left w:val="none" w:sz="0" w:space="0" w:color="auto"/>
        <w:bottom w:val="none" w:sz="0" w:space="0" w:color="auto"/>
        <w:right w:val="none" w:sz="0" w:space="0" w:color="auto"/>
      </w:divBdr>
    </w:div>
    <w:div w:id="764813867">
      <w:bodyDiv w:val="1"/>
      <w:marLeft w:val="0"/>
      <w:marRight w:val="0"/>
      <w:marTop w:val="0"/>
      <w:marBottom w:val="0"/>
      <w:divBdr>
        <w:top w:val="none" w:sz="0" w:space="0" w:color="auto"/>
        <w:left w:val="none" w:sz="0" w:space="0" w:color="auto"/>
        <w:bottom w:val="none" w:sz="0" w:space="0" w:color="auto"/>
        <w:right w:val="none" w:sz="0" w:space="0" w:color="auto"/>
      </w:divBdr>
      <w:divsChild>
        <w:div w:id="36123166">
          <w:marLeft w:val="0"/>
          <w:marRight w:val="0"/>
          <w:marTop w:val="0"/>
          <w:marBottom w:val="0"/>
          <w:divBdr>
            <w:top w:val="none" w:sz="0" w:space="0" w:color="auto"/>
            <w:left w:val="none" w:sz="0" w:space="0" w:color="auto"/>
            <w:bottom w:val="none" w:sz="0" w:space="0" w:color="auto"/>
            <w:right w:val="none" w:sz="0" w:space="0" w:color="auto"/>
          </w:divBdr>
        </w:div>
      </w:divsChild>
    </w:div>
    <w:div w:id="912351890">
      <w:bodyDiv w:val="1"/>
      <w:marLeft w:val="0"/>
      <w:marRight w:val="0"/>
      <w:marTop w:val="0"/>
      <w:marBottom w:val="0"/>
      <w:divBdr>
        <w:top w:val="none" w:sz="0" w:space="0" w:color="auto"/>
        <w:left w:val="none" w:sz="0" w:space="0" w:color="auto"/>
        <w:bottom w:val="none" w:sz="0" w:space="0" w:color="auto"/>
        <w:right w:val="none" w:sz="0" w:space="0" w:color="auto"/>
      </w:divBdr>
    </w:div>
    <w:div w:id="957563017">
      <w:bodyDiv w:val="1"/>
      <w:marLeft w:val="0"/>
      <w:marRight w:val="0"/>
      <w:marTop w:val="0"/>
      <w:marBottom w:val="0"/>
      <w:divBdr>
        <w:top w:val="none" w:sz="0" w:space="0" w:color="auto"/>
        <w:left w:val="none" w:sz="0" w:space="0" w:color="auto"/>
        <w:bottom w:val="none" w:sz="0" w:space="0" w:color="auto"/>
        <w:right w:val="none" w:sz="0" w:space="0" w:color="auto"/>
      </w:divBdr>
    </w:div>
    <w:div w:id="974721351">
      <w:bodyDiv w:val="1"/>
      <w:marLeft w:val="0"/>
      <w:marRight w:val="0"/>
      <w:marTop w:val="0"/>
      <w:marBottom w:val="0"/>
      <w:divBdr>
        <w:top w:val="none" w:sz="0" w:space="0" w:color="auto"/>
        <w:left w:val="none" w:sz="0" w:space="0" w:color="auto"/>
        <w:bottom w:val="none" w:sz="0" w:space="0" w:color="auto"/>
        <w:right w:val="none" w:sz="0" w:space="0" w:color="auto"/>
      </w:divBdr>
    </w:div>
    <w:div w:id="1288665252">
      <w:bodyDiv w:val="1"/>
      <w:marLeft w:val="0"/>
      <w:marRight w:val="0"/>
      <w:marTop w:val="0"/>
      <w:marBottom w:val="0"/>
      <w:divBdr>
        <w:top w:val="none" w:sz="0" w:space="0" w:color="auto"/>
        <w:left w:val="none" w:sz="0" w:space="0" w:color="auto"/>
        <w:bottom w:val="none" w:sz="0" w:space="0" w:color="auto"/>
        <w:right w:val="none" w:sz="0" w:space="0" w:color="auto"/>
      </w:divBdr>
    </w:div>
    <w:div w:id="1291548919">
      <w:bodyDiv w:val="1"/>
      <w:marLeft w:val="0"/>
      <w:marRight w:val="0"/>
      <w:marTop w:val="0"/>
      <w:marBottom w:val="0"/>
      <w:divBdr>
        <w:top w:val="none" w:sz="0" w:space="0" w:color="auto"/>
        <w:left w:val="none" w:sz="0" w:space="0" w:color="auto"/>
        <w:bottom w:val="none" w:sz="0" w:space="0" w:color="auto"/>
        <w:right w:val="none" w:sz="0" w:space="0" w:color="auto"/>
      </w:divBdr>
    </w:div>
    <w:div w:id="1460802671">
      <w:bodyDiv w:val="1"/>
      <w:marLeft w:val="0"/>
      <w:marRight w:val="0"/>
      <w:marTop w:val="0"/>
      <w:marBottom w:val="0"/>
      <w:divBdr>
        <w:top w:val="none" w:sz="0" w:space="0" w:color="auto"/>
        <w:left w:val="none" w:sz="0" w:space="0" w:color="auto"/>
        <w:bottom w:val="none" w:sz="0" w:space="0" w:color="auto"/>
        <w:right w:val="none" w:sz="0" w:space="0" w:color="auto"/>
      </w:divBdr>
    </w:div>
    <w:div w:id="1539010994">
      <w:bodyDiv w:val="1"/>
      <w:marLeft w:val="0"/>
      <w:marRight w:val="0"/>
      <w:marTop w:val="0"/>
      <w:marBottom w:val="0"/>
      <w:divBdr>
        <w:top w:val="none" w:sz="0" w:space="0" w:color="auto"/>
        <w:left w:val="none" w:sz="0" w:space="0" w:color="auto"/>
        <w:bottom w:val="none" w:sz="0" w:space="0" w:color="auto"/>
        <w:right w:val="none" w:sz="0" w:space="0" w:color="auto"/>
      </w:divBdr>
    </w:div>
    <w:div w:id="1603604638">
      <w:bodyDiv w:val="1"/>
      <w:marLeft w:val="0"/>
      <w:marRight w:val="0"/>
      <w:marTop w:val="0"/>
      <w:marBottom w:val="0"/>
      <w:divBdr>
        <w:top w:val="none" w:sz="0" w:space="0" w:color="auto"/>
        <w:left w:val="none" w:sz="0" w:space="0" w:color="auto"/>
        <w:bottom w:val="none" w:sz="0" w:space="0" w:color="auto"/>
        <w:right w:val="none" w:sz="0" w:space="0" w:color="auto"/>
      </w:divBdr>
    </w:div>
    <w:div w:id="1662855381">
      <w:bodyDiv w:val="1"/>
      <w:marLeft w:val="0"/>
      <w:marRight w:val="0"/>
      <w:marTop w:val="0"/>
      <w:marBottom w:val="0"/>
      <w:divBdr>
        <w:top w:val="none" w:sz="0" w:space="0" w:color="auto"/>
        <w:left w:val="none" w:sz="0" w:space="0" w:color="auto"/>
        <w:bottom w:val="none" w:sz="0" w:space="0" w:color="auto"/>
        <w:right w:val="none" w:sz="0" w:space="0" w:color="auto"/>
      </w:divBdr>
    </w:div>
    <w:div w:id="191130633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s://variety.com/2020/film/reviews/quo-vadis-aida-review-1234758364/" TargetMode="External"/><Relationship Id="rId7" Type="http://schemas.openxmlformats.org/officeDocument/2006/relationships/endnotes" Target="endnotes.xml"/><Relationship Id="rId12" Type="http://schemas.openxmlformats.org/officeDocument/2006/relationships/hyperlink" Target="mailto:alzbeta@aerofilms.cz" TargetMode="External"/><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erofilms.cz/quo-vadis-aid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www.theguardian.com/film/2021/jan/20/quo-vadis-aida-review-srebrenica-massacre-bosnian-war" TargetMode="External"/><Relationship Id="rId10" Type="http://schemas.openxmlformats.org/officeDocument/2006/relationships/hyperlink" Target="https://www.aerofilms.cz/prvni-zradce/"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s://www.hollywoodreporter.com/movies/movie-reviews/quo-vadis-aida-film-review-venice-2020-4054792/"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53995-6E5B-234E-AA1A-D97CB3581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10</Pages>
  <Words>2882</Words>
  <Characters>17009</Characters>
  <Application>Microsoft Office Word</Application>
  <DocSecurity>0</DocSecurity>
  <Lines>141</Lines>
  <Paragraphs>39</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
  <LinksUpToDate>false</LinksUpToDate>
  <CharactersWithSpaces>19852</CharactersWithSpaces>
  <SharedDoc>false</SharedDoc>
  <HLinks>
    <vt:vector size="12" baseType="variant">
      <vt:variant>
        <vt:i4>196698</vt:i4>
      </vt:variant>
      <vt:variant>
        <vt:i4>3</vt:i4>
      </vt:variant>
      <vt:variant>
        <vt:i4>0</vt:i4>
      </vt:variant>
      <vt:variant>
        <vt:i4>5</vt:i4>
      </vt:variant>
      <vt:variant>
        <vt:lpwstr>https://www.aerofilms.cz/tri-blizci-neznami/</vt:lpwstr>
      </vt:variant>
      <vt:variant>
        <vt:lpwstr/>
      </vt:variant>
      <vt:variant>
        <vt:i4>4718656</vt:i4>
      </vt:variant>
      <vt:variant>
        <vt:i4>0</vt:i4>
      </vt:variant>
      <vt:variant>
        <vt:i4>0</vt:i4>
      </vt:variant>
      <vt:variant>
        <vt:i4>5</vt:i4>
      </vt:variant>
      <vt:variant>
        <vt:lpwstr>https://youtu.be/bVfD7Zj27Ng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Dvorakova</dc:creator>
  <cp:keywords/>
  <dc:description/>
  <cp:lastModifiedBy>Alžběta Dlouhá</cp:lastModifiedBy>
  <cp:revision>20</cp:revision>
  <cp:lastPrinted>2020-07-21T07:52:00Z</cp:lastPrinted>
  <dcterms:created xsi:type="dcterms:W3CDTF">2021-08-31T13:58:00Z</dcterms:created>
  <dcterms:modified xsi:type="dcterms:W3CDTF">2021-09-02T14:40:00Z</dcterms:modified>
</cp:coreProperties>
</file>