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4FA6FC48" w:rsidR="00D13F31" w:rsidRPr="00835AD5" w:rsidRDefault="000F6324"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0DEA22B5" wp14:editId="2C36DC1D">
            <wp:simplePos x="0" y="0"/>
            <wp:positionH relativeFrom="page">
              <wp:posOffset>16042</wp:posOffset>
            </wp:positionH>
            <wp:positionV relativeFrom="page">
              <wp:posOffset>0</wp:posOffset>
            </wp:positionV>
            <wp:extent cx="7531616" cy="4644189"/>
            <wp:effectExtent l="0" t="0" r="0" b="4445"/>
            <wp:wrapSquare wrapText="bothSides"/>
            <wp:docPr id="18017230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23070" name="Obrázek 1801723070"/>
                    <pic:cNvPicPr/>
                  </pic:nvPicPr>
                  <pic:blipFill>
                    <a:blip r:embed="rId8">
                      <a:extLst>
                        <a:ext uri="{28A0092B-C50C-407E-A947-70E740481C1C}">
                          <a14:useLocalDpi xmlns:a14="http://schemas.microsoft.com/office/drawing/2010/main" val="0"/>
                        </a:ext>
                      </a:extLst>
                    </a:blip>
                    <a:stretch>
                      <a:fillRect/>
                    </a:stretch>
                  </pic:blipFill>
                  <pic:spPr>
                    <a:xfrm>
                      <a:off x="0" y="0"/>
                      <a:ext cx="7542800" cy="4651086"/>
                    </a:xfrm>
                    <a:prstGeom prst="rect">
                      <a:avLst/>
                    </a:prstGeom>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DOZORKYNĚ</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424741EC"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746CE918" w:rsidR="006A22D0" w:rsidRPr="009D4824" w:rsidRDefault="000F6324" w:rsidP="006A22D0">
      <w:pPr>
        <w:rPr>
          <w:rFonts w:ascii="Arial" w:hAnsi="Arial"/>
          <w:b/>
          <w:bCs/>
          <w:kern w:val="1"/>
          <w:sz w:val="20"/>
          <w:szCs w:val="20"/>
          <w:lang w:val="en-US"/>
        </w:rPr>
      </w:pPr>
      <w:proofErr w:type="spellStart"/>
      <w:r>
        <w:rPr>
          <w:rStyle w:val="dn"/>
          <w:rFonts w:ascii="Arial" w:hAnsi="Arial"/>
          <w:b/>
          <w:bCs/>
          <w:kern w:val="1"/>
          <w:sz w:val="20"/>
          <w:szCs w:val="20"/>
          <w:lang w:val="en-US"/>
        </w:rPr>
        <w:t>Dánsko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w:t>
      </w:r>
      <w:r w:rsidR="00390867">
        <w:rPr>
          <w:rStyle w:val="dn"/>
          <w:rFonts w:ascii="Arial" w:hAnsi="Arial"/>
          <w:b/>
          <w:bCs/>
          <w:kern w:val="1"/>
          <w:sz w:val="20"/>
          <w:szCs w:val="20"/>
          <w:lang w:val="en-US"/>
        </w:rPr>
        <w:t>4</w:t>
      </w:r>
      <w:r w:rsidR="00F95C75" w:rsidRPr="006E193B">
        <w:rPr>
          <w:rStyle w:val="dn"/>
          <w:rFonts w:ascii="Arial" w:hAnsi="Arial"/>
          <w:b/>
          <w:bCs/>
          <w:kern w:val="1"/>
          <w:sz w:val="20"/>
          <w:szCs w:val="20"/>
          <w:lang w:val="en-US"/>
        </w:rPr>
        <w:t xml:space="preserve"> | </w:t>
      </w:r>
      <w:r>
        <w:rPr>
          <w:rStyle w:val="dn"/>
          <w:rFonts w:ascii="Arial" w:hAnsi="Arial"/>
          <w:b/>
          <w:bCs/>
          <w:kern w:val="1"/>
          <w:sz w:val="20"/>
          <w:szCs w:val="20"/>
          <w:lang w:val="en-US"/>
        </w:rPr>
        <w:t>100</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Pr>
          <w:rStyle w:val="dn"/>
          <w:rFonts w:ascii="Arial" w:hAnsi="Arial"/>
          <w:b/>
          <w:bCs/>
          <w:kern w:val="1"/>
          <w:sz w:val="20"/>
          <w:szCs w:val="20"/>
          <w:lang w:val="en-US"/>
        </w:rPr>
        <w:t>dánské</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znění</w:t>
      </w:r>
      <w:proofErr w:type="spellEnd"/>
      <w:r>
        <w:rPr>
          <w:rStyle w:val="dn"/>
          <w:rFonts w:ascii="Arial" w:hAnsi="Arial"/>
          <w:b/>
          <w:bCs/>
          <w:kern w:val="1"/>
          <w:sz w:val="20"/>
          <w:szCs w:val="20"/>
          <w:lang w:val="en-US"/>
        </w:rPr>
        <w:t xml:space="preserve">, </w:t>
      </w:r>
      <w:proofErr w:type="spellStart"/>
      <w:r w:rsidR="00EB1824">
        <w:rPr>
          <w:rStyle w:val="dn"/>
          <w:rFonts w:ascii="Arial" w:hAnsi="Arial"/>
          <w:b/>
          <w:bCs/>
          <w:kern w:val="1"/>
          <w:sz w:val="20"/>
          <w:szCs w:val="20"/>
          <w:lang w:val="en-US"/>
        </w:rPr>
        <w:t>česk</w:t>
      </w:r>
      <w:r w:rsidR="00603572">
        <w:rPr>
          <w:rStyle w:val="dn"/>
          <w:rFonts w:ascii="Arial" w:hAnsi="Arial"/>
          <w:b/>
          <w:bCs/>
          <w:kern w:val="1"/>
          <w:sz w:val="20"/>
          <w:szCs w:val="20"/>
          <w:lang w:val="en-US"/>
        </w:rPr>
        <w:t>é</w:t>
      </w:r>
      <w:proofErr w:type="spellEnd"/>
      <w:r w:rsidR="00C0419E">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titulky</w:t>
      </w:r>
      <w:proofErr w:type="spellEnd"/>
      <w:r w:rsidR="006C0EF7">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ED5429">
        <w:rPr>
          <w:rFonts w:ascii="Arial" w:hAnsi="Arial"/>
          <w:b/>
          <w:bCs/>
          <w:kern w:val="1"/>
          <w:sz w:val="20"/>
          <w:szCs w:val="20"/>
        </w:rPr>
        <w:t>přístupný</w:t>
      </w:r>
      <w:r>
        <w:rPr>
          <w:rFonts w:ascii="Arial" w:hAnsi="Arial"/>
          <w:b/>
          <w:bCs/>
          <w:kern w:val="1"/>
          <w:sz w:val="20"/>
          <w:szCs w:val="20"/>
        </w:rPr>
        <w:t xml:space="preserve"> od 12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28</w:t>
      </w:r>
      <w:r w:rsidR="00AC4979">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listopadu</w:t>
      </w:r>
      <w:proofErr w:type="spellEnd"/>
      <w:r w:rsidR="009D4824">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8321A4">
        <w:rPr>
          <w:rStyle w:val="dn"/>
          <w:rFonts w:ascii="Arial" w:hAnsi="Arial"/>
          <w:b/>
          <w:bCs/>
          <w:kern w:val="1"/>
          <w:sz w:val="20"/>
          <w:szCs w:val="20"/>
          <w:lang w:val="en-US"/>
        </w:rPr>
        <w:t>4</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28</w:t>
      </w:r>
      <w:r w:rsidR="00B226DF">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ledna</w:t>
      </w:r>
      <w:proofErr w:type="spellEnd"/>
      <w:r w:rsidR="00B226DF">
        <w:rPr>
          <w:rStyle w:val="dn"/>
          <w:rFonts w:ascii="Arial" w:hAnsi="Arial"/>
          <w:b/>
          <w:bCs/>
          <w:kern w:val="1"/>
          <w:sz w:val="20"/>
          <w:szCs w:val="20"/>
          <w:lang w:val="en-US"/>
        </w:rPr>
        <w:t xml:space="preserve"> 20</w:t>
      </w:r>
      <w:r>
        <w:rPr>
          <w:rStyle w:val="dn"/>
          <w:rFonts w:ascii="Arial" w:hAnsi="Arial"/>
          <w:b/>
          <w:bCs/>
          <w:kern w:val="1"/>
          <w:sz w:val="20"/>
          <w:szCs w:val="20"/>
          <w:lang w:val="en-US"/>
        </w:rPr>
        <w:t>32</w:t>
      </w:r>
    </w:p>
    <w:p w14:paraId="6BCD7BF2" w14:textId="56857D17"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proofErr w:type="spellStart"/>
      <w:r w:rsidR="000F6324">
        <w:rPr>
          <w:rFonts w:ascii="Arial" w:hAnsi="Arial"/>
          <w:b w:val="0"/>
          <w:bCs w:val="0"/>
          <w:kern w:val="1"/>
          <w:sz w:val="20"/>
          <w:szCs w:val="20"/>
        </w:rPr>
        <w:t>Vogter</w:t>
      </w:r>
      <w:proofErr w:type="spellEnd"/>
      <w:r w:rsidR="00390867">
        <w:rPr>
          <w:rFonts w:ascii="Arial" w:hAnsi="Arial"/>
          <w:b w:val="0"/>
          <w:bCs w:val="0"/>
          <w:kern w:val="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r w:rsidR="000F6324">
        <w:rPr>
          <w:rStyle w:val="dn"/>
          <w:rFonts w:ascii="Arial" w:hAnsi="Arial"/>
          <w:b w:val="0"/>
          <w:bCs w:val="0"/>
          <w:kern w:val="1"/>
          <w:sz w:val="20"/>
          <w:szCs w:val="20"/>
          <w:lang w:val="en-US"/>
        </w:rPr>
        <w:t>drama</w:t>
      </w:r>
    </w:p>
    <w:p w14:paraId="2BC4C10F" w14:textId="58AE8365" w:rsidR="00FA01F7" w:rsidRDefault="00F95C75" w:rsidP="00B67319">
      <w:pPr>
        <w:rPr>
          <w:rStyle w:val="dn"/>
          <w:rFonts w:ascii="Arial" w:hAnsi="Arial" w:cs="Arial"/>
          <w:sz w:val="20"/>
          <w:szCs w:val="20"/>
          <w:bdr w:val="none" w:sz="0" w:space="0" w:color="auto" w:frame="1"/>
          <w:lang w:val="en-US"/>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0F6324" w:rsidRPr="000F6324">
        <w:rPr>
          <w:rFonts w:ascii="Arial" w:hAnsi="Arial"/>
          <w:kern w:val="1"/>
          <w:sz w:val="20"/>
          <w:szCs w:val="20"/>
        </w:rPr>
        <w:t xml:space="preserve">Gustav </w:t>
      </w:r>
      <w:proofErr w:type="spellStart"/>
      <w:r w:rsidR="000F6324" w:rsidRPr="000F6324">
        <w:rPr>
          <w:rFonts w:ascii="Arial" w:hAnsi="Arial"/>
          <w:kern w:val="1"/>
          <w:sz w:val="20"/>
          <w:szCs w:val="20"/>
        </w:rPr>
        <w:t>Möller</w:t>
      </w:r>
      <w:proofErr w:type="spellEnd"/>
      <w:r w:rsidR="000F6324" w:rsidRPr="000F6324">
        <w:rPr>
          <w:rStyle w:val="dn"/>
          <w:rFonts w:ascii="Arial" w:hAnsi="Arial"/>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r w:rsidR="000F6324" w:rsidRPr="000F6324">
        <w:rPr>
          <w:rStyle w:val="dn"/>
          <w:rFonts w:ascii="Arial" w:hAnsi="Arial"/>
          <w:kern w:val="1"/>
          <w:sz w:val="20"/>
          <w:szCs w:val="20"/>
        </w:rPr>
        <w:t xml:space="preserve">Gustav </w:t>
      </w:r>
      <w:proofErr w:type="spellStart"/>
      <w:r w:rsidR="000F6324" w:rsidRPr="000F6324">
        <w:rPr>
          <w:rStyle w:val="dn"/>
          <w:rFonts w:ascii="Arial" w:hAnsi="Arial"/>
          <w:kern w:val="1"/>
          <w:sz w:val="20"/>
          <w:szCs w:val="20"/>
        </w:rPr>
        <w:t>Möller</w:t>
      </w:r>
      <w:proofErr w:type="spellEnd"/>
      <w:r w:rsidR="000F6324" w:rsidRPr="000F6324">
        <w:rPr>
          <w:rStyle w:val="dn"/>
          <w:rFonts w:ascii="Arial" w:hAnsi="Arial"/>
          <w:kern w:val="1"/>
          <w:sz w:val="20"/>
          <w:szCs w:val="20"/>
        </w:rPr>
        <w:t xml:space="preserve">, Emil </w:t>
      </w:r>
      <w:proofErr w:type="spellStart"/>
      <w:r w:rsidR="000F6324" w:rsidRPr="000F6324">
        <w:rPr>
          <w:rStyle w:val="dn"/>
          <w:rFonts w:ascii="Arial" w:hAnsi="Arial"/>
          <w:kern w:val="1"/>
          <w:sz w:val="20"/>
          <w:szCs w:val="20"/>
        </w:rPr>
        <w:t>Nygaard</w:t>
      </w:r>
      <w:proofErr w:type="spellEnd"/>
      <w:r w:rsidR="000F6324" w:rsidRPr="000F6324">
        <w:rPr>
          <w:rStyle w:val="dn"/>
          <w:rFonts w:ascii="Arial" w:hAnsi="Arial"/>
          <w:kern w:val="1"/>
          <w:sz w:val="20"/>
          <w:szCs w:val="20"/>
        </w:rPr>
        <w:t xml:space="preserve"> </w:t>
      </w:r>
      <w:proofErr w:type="spellStart"/>
      <w:r w:rsidR="000F6324" w:rsidRPr="000F6324">
        <w:rPr>
          <w:rStyle w:val="dn"/>
          <w:rFonts w:ascii="Arial" w:hAnsi="Arial"/>
          <w:kern w:val="1"/>
          <w:sz w:val="20"/>
          <w:szCs w:val="20"/>
        </w:rPr>
        <w:t>Albertsen</w:t>
      </w:r>
      <w:proofErr w:type="spellEnd"/>
      <w:r w:rsidR="000F6324" w:rsidRPr="000F6324">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5F2E02">
        <w:rPr>
          <w:rStyle w:val="dn"/>
          <w:rFonts w:ascii="Arial" w:hAnsi="Arial"/>
          <w:b/>
          <w:bCs/>
          <w:kern w:val="1"/>
          <w:sz w:val="20"/>
          <w:szCs w:val="20"/>
          <w:lang w:val="en-US"/>
        </w:rPr>
        <w:t xml:space="preserve"> </w:t>
      </w:r>
      <w:proofErr w:type="spellStart"/>
      <w:r w:rsidR="000F6324" w:rsidRPr="000F6324">
        <w:rPr>
          <w:rFonts w:ascii="Arial" w:hAnsi="Arial"/>
          <w:kern w:val="1"/>
          <w:sz w:val="20"/>
          <w:szCs w:val="20"/>
        </w:rPr>
        <w:t>Jasper</w:t>
      </w:r>
      <w:proofErr w:type="spellEnd"/>
      <w:r w:rsidR="000F6324" w:rsidRPr="000F6324">
        <w:rPr>
          <w:rFonts w:ascii="Arial" w:hAnsi="Arial"/>
          <w:kern w:val="1"/>
          <w:sz w:val="20"/>
          <w:szCs w:val="20"/>
        </w:rPr>
        <w:t xml:space="preserve"> J. </w:t>
      </w:r>
      <w:proofErr w:type="spellStart"/>
      <w:r w:rsidR="000F6324" w:rsidRPr="000F6324">
        <w:rPr>
          <w:rFonts w:ascii="Arial" w:hAnsi="Arial"/>
          <w:kern w:val="1"/>
          <w:sz w:val="20"/>
          <w:szCs w:val="20"/>
        </w:rPr>
        <w:t>Spanning</w:t>
      </w:r>
      <w:proofErr w:type="spellEnd"/>
    </w:p>
    <w:p w14:paraId="485FF34D" w14:textId="77777777" w:rsidR="00FA01F7" w:rsidRDefault="00FA01F7" w:rsidP="00B67319">
      <w:pPr>
        <w:rPr>
          <w:rStyle w:val="dn"/>
          <w:rFonts w:ascii="Arial" w:hAnsi="Arial" w:cs="Arial"/>
          <w:sz w:val="20"/>
          <w:szCs w:val="20"/>
          <w:bdr w:val="none" w:sz="0" w:space="0" w:color="auto" w:frame="1"/>
          <w:lang w:val="en-US"/>
        </w:rPr>
      </w:pPr>
    </w:p>
    <w:p w14:paraId="24918AF3" w14:textId="362F1C5D"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1E2B2698" w14:textId="5EE3BCE5" w:rsidR="000640B4" w:rsidRPr="000640B4" w:rsidRDefault="00F95C75" w:rsidP="000640B4">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r w:rsidR="00ED5429" w:rsidRPr="00ED5429">
        <w:rPr>
          <w:rFonts w:ascii="Arial" w:hAnsi="Arial"/>
          <w:b/>
          <w:bCs/>
          <w:kern w:val="1"/>
          <w:lang w:val="en-US"/>
        </w:rPr>
        <w:t>https://www.aerofilms.cz/</w:t>
      </w:r>
      <w:r w:rsidR="000F6324">
        <w:rPr>
          <w:rFonts w:ascii="Arial" w:hAnsi="Arial"/>
          <w:b/>
          <w:bCs/>
          <w:kern w:val="1"/>
          <w:lang w:val="en-US"/>
        </w:rPr>
        <w:t>dozorkyne</w:t>
      </w:r>
      <w:r w:rsidR="00ED5429" w:rsidRPr="00ED5429">
        <w:rPr>
          <w:rFonts w:ascii="Arial" w:hAnsi="Arial"/>
          <w:b/>
          <w:bCs/>
          <w:kern w:val="1"/>
          <w:lang w:val="en-US"/>
        </w:rPr>
        <w:t>/</w:t>
      </w:r>
    </w:p>
    <w:p w14:paraId="66065A51" w14:textId="753492F1"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0"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rPr>
      </w:pPr>
      <w:r>
        <w:rPr>
          <w:rStyle w:val="dn"/>
          <w:rFonts w:ascii="Arial" w:hAnsi="Arial"/>
        </w:rPr>
        <w:t xml:space="preserve">■ </w:t>
      </w:r>
      <w:r>
        <w:rPr>
          <w:rStyle w:val="dn"/>
          <w:rFonts w:ascii="Arial" w:hAnsi="Arial"/>
          <w:b/>
          <w:bCs/>
        </w:rPr>
        <w:t>synopse</w:t>
      </w:r>
    </w:p>
    <w:p w14:paraId="15E9DCF8" w14:textId="77777777" w:rsidR="00ED5429" w:rsidRDefault="00ED5429">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p>
    <w:p w14:paraId="1D6206C5" w14:textId="28A51685" w:rsidR="00390867" w:rsidRDefault="000F6324" w:rsidP="008321A4">
      <w:pPr>
        <w:rPr>
          <w:rFonts w:ascii="Arial" w:hAnsi="Arial" w:cs="Arial"/>
          <w:color w:val="000000"/>
          <w:sz w:val="20"/>
          <w:szCs w:val="20"/>
          <w:u w:color="000000"/>
          <w:bdr w:val="nil"/>
        </w:rPr>
      </w:pPr>
      <w:r w:rsidRPr="000F6324">
        <w:rPr>
          <w:rFonts w:ascii="Arial" w:hAnsi="Arial" w:cs="Arial"/>
          <w:color w:val="000000"/>
          <w:sz w:val="20"/>
          <w:szCs w:val="20"/>
          <w:u w:color="000000"/>
          <w:bdr w:val="nil"/>
        </w:rPr>
        <w:t>Dozorkyně Eva (</w:t>
      </w:r>
      <w:proofErr w:type="spellStart"/>
      <w:r w:rsidRPr="000F6324">
        <w:rPr>
          <w:rFonts w:ascii="Arial" w:hAnsi="Arial" w:cs="Arial"/>
          <w:color w:val="000000"/>
          <w:sz w:val="20"/>
          <w:szCs w:val="20"/>
          <w:u w:color="000000"/>
          <w:bdr w:val="nil"/>
        </w:rPr>
        <w:t>Sidse</w:t>
      </w:r>
      <w:proofErr w:type="spellEnd"/>
      <w:r w:rsidRPr="000F6324">
        <w:rPr>
          <w:rFonts w:ascii="Arial" w:hAnsi="Arial" w:cs="Arial"/>
          <w:color w:val="000000"/>
          <w:sz w:val="20"/>
          <w:szCs w:val="20"/>
          <w:u w:color="000000"/>
          <w:bdr w:val="nil"/>
        </w:rPr>
        <w:t xml:space="preserve"> </w:t>
      </w:r>
      <w:proofErr w:type="spellStart"/>
      <w:r w:rsidRPr="000F6324">
        <w:rPr>
          <w:rFonts w:ascii="Arial" w:hAnsi="Arial" w:cs="Arial"/>
          <w:color w:val="000000"/>
          <w:sz w:val="20"/>
          <w:szCs w:val="20"/>
          <w:u w:color="000000"/>
          <w:bdr w:val="nil"/>
        </w:rPr>
        <w:t>Babett</w:t>
      </w:r>
      <w:proofErr w:type="spellEnd"/>
      <w:r w:rsidRPr="000F6324">
        <w:rPr>
          <w:rFonts w:ascii="Arial" w:hAnsi="Arial" w:cs="Arial"/>
          <w:color w:val="000000"/>
          <w:sz w:val="20"/>
          <w:szCs w:val="20"/>
          <w:u w:color="000000"/>
          <w:bdr w:val="nil"/>
        </w:rPr>
        <w:t xml:space="preserve"> </w:t>
      </w:r>
      <w:proofErr w:type="spellStart"/>
      <w:r w:rsidRPr="000F6324">
        <w:rPr>
          <w:rFonts w:ascii="Arial" w:hAnsi="Arial" w:cs="Arial"/>
          <w:color w:val="000000"/>
          <w:sz w:val="20"/>
          <w:szCs w:val="20"/>
          <w:u w:color="000000"/>
          <w:bdr w:val="nil"/>
        </w:rPr>
        <w:t>Knudsen</w:t>
      </w:r>
      <w:proofErr w:type="spellEnd"/>
      <w:r w:rsidRPr="000F6324">
        <w:rPr>
          <w:rFonts w:ascii="Arial" w:hAnsi="Arial" w:cs="Arial"/>
          <w:color w:val="000000"/>
          <w:sz w:val="20"/>
          <w:szCs w:val="20"/>
          <w:u w:color="000000"/>
          <w:bdr w:val="nil"/>
        </w:rPr>
        <w:t xml:space="preserve">) je díky svému férovému přístupu oblíbená mezi vězni i kolegy. V okamžiku, kdy je do věznice převezen tajemný trestanec číslo 017, však Evin vyhlášený cit pro spravedlnost zatemní touha po osobní pomstě. Na oddělení se zvýšenou ostrahou rozehrává se svým novým svěřencem nebezpečnou hru na kočku a myš, která může zničit její pověst i kariéru. Po svém nervy drásajícím debutu Tísňové volání přináší dánský režisér Gustav </w:t>
      </w:r>
      <w:proofErr w:type="spellStart"/>
      <w:r w:rsidRPr="000F6324">
        <w:rPr>
          <w:rFonts w:ascii="Arial" w:hAnsi="Arial" w:cs="Arial"/>
          <w:color w:val="000000"/>
          <w:sz w:val="20"/>
          <w:szCs w:val="20"/>
          <w:u w:color="000000"/>
          <w:bdr w:val="nil"/>
        </w:rPr>
        <w:t>Möller</w:t>
      </w:r>
      <w:proofErr w:type="spellEnd"/>
      <w:r w:rsidRPr="000F6324">
        <w:rPr>
          <w:rFonts w:ascii="Arial" w:hAnsi="Arial" w:cs="Arial"/>
          <w:color w:val="000000"/>
          <w:sz w:val="20"/>
          <w:szCs w:val="20"/>
          <w:u w:color="000000"/>
          <w:bdr w:val="nil"/>
        </w:rPr>
        <w:t xml:space="preserve"> další psychologický thriller, který vás přiková k sedačkám.</w:t>
      </w:r>
    </w:p>
    <w:p w14:paraId="7017558D" w14:textId="77777777" w:rsidR="000F6324" w:rsidRDefault="000F6324" w:rsidP="008321A4">
      <w:pPr>
        <w:rPr>
          <w:rFonts w:ascii="Arial" w:hAnsi="Arial" w:cs="Arial"/>
          <w:i/>
          <w:iCs/>
          <w:color w:val="000000"/>
          <w:sz w:val="20"/>
          <w:szCs w:val="20"/>
          <w:u w:color="000000"/>
          <w:bdr w:val="nil"/>
          <w:lang w:val="pt-PT"/>
        </w:rPr>
      </w:pPr>
    </w:p>
    <w:p w14:paraId="49D52E01" w14:textId="77777777" w:rsidR="004B4C98" w:rsidRPr="004B4C98" w:rsidRDefault="004B4C98" w:rsidP="004B4C98">
      <w:pPr>
        <w:rPr>
          <w:rFonts w:ascii="Arial" w:hAnsi="Arial" w:cs="Arial"/>
          <w:b/>
          <w:bCs/>
          <w:color w:val="000000"/>
          <w:sz w:val="20"/>
          <w:szCs w:val="20"/>
          <w:u w:color="000000"/>
          <w:bdr w:val="nil"/>
        </w:rPr>
      </w:pPr>
      <w:r w:rsidRPr="004B4C98">
        <w:rPr>
          <w:rFonts w:ascii="Arial" w:hAnsi="Arial" w:cs="Arial"/>
          <w:color w:val="000000"/>
          <w:sz w:val="20"/>
          <w:szCs w:val="20"/>
          <w:u w:color="000000"/>
          <w:bdr w:val="nil"/>
        </w:rPr>
        <w:t xml:space="preserve">■ </w:t>
      </w:r>
      <w:r w:rsidRPr="004B4C98">
        <w:rPr>
          <w:rFonts w:ascii="Arial" w:hAnsi="Arial" w:cs="Arial"/>
          <w:b/>
          <w:bCs/>
          <w:color w:val="000000"/>
          <w:sz w:val="20"/>
          <w:szCs w:val="20"/>
          <w:u w:color="000000"/>
          <w:bdr w:val="nil"/>
        </w:rPr>
        <w:t>proč tento film</w:t>
      </w:r>
    </w:p>
    <w:p w14:paraId="59DB36E1" w14:textId="134EDD57" w:rsidR="004B4C98" w:rsidRPr="00070620" w:rsidRDefault="006D0015" w:rsidP="008321A4">
      <w:pPr>
        <w:rPr>
          <w:rFonts w:ascii="Arial" w:hAnsi="Arial" w:cs="Arial"/>
          <w:i/>
          <w:iCs/>
          <w:color w:val="000000"/>
          <w:sz w:val="20"/>
          <w:szCs w:val="20"/>
          <w:u w:color="000000"/>
          <w:bdr w:val="nil"/>
          <w:lang w:val="pt-PT"/>
        </w:rPr>
      </w:pPr>
      <w:r w:rsidRPr="006D0015">
        <w:rPr>
          <w:rFonts w:ascii="Arial" w:hAnsi="Arial" w:cs="Arial"/>
          <w:i/>
          <w:iCs/>
          <w:color w:val="000000"/>
          <w:sz w:val="20"/>
          <w:szCs w:val="20"/>
          <w:u w:color="000000"/>
          <w:bdr w:val="nil"/>
        </w:rPr>
        <w:t>„</w:t>
      </w:r>
      <w:proofErr w:type="spellStart"/>
      <w:r w:rsidR="000F6324" w:rsidRPr="000F6324">
        <w:rPr>
          <w:rFonts w:ascii="Arial" w:hAnsi="Arial" w:cs="Arial"/>
          <w:i/>
          <w:iCs/>
          <w:color w:val="000000"/>
          <w:sz w:val="20"/>
          <w:szCs w:val="20"/>
          <w:u w:color="000000"/>
          <w:bdr w:val="nil"/>
        </w:rPr>
        <w:t>Sidse</w:t>
      </w:r>
      <w:proofErr w:type="spellEnd"/>
      <w:r w:rsidR="000F6324" w:rsidRPr="000F6324">
        <w:rPr>
          <w:rFonts w:ascii="Arial" w:hAnsi="Arial" w:cs="Arial"/>
          <w:i/>
          <w:iCs/>
          <w:color w:val="000000"/>
          <w:sz w:val="20"/>
          <w:szCs w:val="20"/>
          <w:u w:color="000000"/>
          <w:bdr w:val="nil"/>
        </w:rPr>
        <w:t xml:space="preserve"> </w:t>
      </w:r>
      <w:proofErr w:type="spellStart"/>
      <w:r w:rsidR="000F6324" w:rsidRPr="000F6324">
        <w:rPr>
          <w:rFonts w:ascii="Arial" w:hAnsi="Arial" w:cs="Arial"/>
          <w:i/>
          <w:iCs/>
          <w:color w:val="000000"/>
          <w:sz w:val="20"/>
          <w:szCs w:val="20"/>
          <w:u w:color="000000"/>
          <w:bdr w:val="nil"/>
        </w:rPr>
        <w:t>Babett</w:t>
      </w:r>
      <w:proofErr w:type="spellEnd"/>
      <w:r w:rsidR="000F6324" w:rsidRPr="000F6324">
        <w:rPr>
          <w:rFonts w:ascii="Arial" w:hAnsi="Arial" w:cs="Arial"/>
          <w:i/>
          <w:iCs/>
          <w:color w:val="000000"/>
          <w:sz w:val="20"/>
          <w:szCs w:val="20"/>
          <w:u w:color="000000"/>
          <w:bdr w:val="nil"/>
        </w:rPr>
        <w:t xml:space="preserve"> </w:t>
      </w:r>
      <w:proofErr w:type="spellStart"/>
      <w:r w:rsidR="000F6324" w:rsidRPr="000F6324">
        <w:rPr>
          <w:rFonts w:ascii="Arial" w:hAnsi="Arial" w:cs="Arial"/>
          <w:i/>
          <w:iCs/>
          <w:color w:val="000000"/>
          <w:sz w:val="20"/>
          <w:szCs w:val="20"/>
          <w:u w:color="000000"/>
          <w:bdr w:val="nil"/>
        </w:rPr>
        <w:t>Knudsen</w:t>
      </w:r>
      <w:proofErr w:type="spellEnd"/>
      <w:r w:rsidR="000F6324" w:rsidRPr="000F6324">
        <w:rPr>
          <w:rFonts w:ascii="Arial" w:hAnsi="Arial" w:cs="Arial"/>
          <w:i/>
          <w:iCs/>
          <w:color w:val="000000"/>
          <w:sz w:val="20"/>
          <w:szCs w:val="20"/>
          <w:u w:color="000000"/>
          <w:bdr w:val="nil"/>
        </w:rPr>
        <w:t xml:space="preserve"> je jedna z mých nejoblíbenějších hereček. Její civilní projev, neskutečná grácie a lehkost, s jakou splyne s každou filmovou postavou, mě vždycky hluboce zasáhne. Proto jsem film Dozorkyně vyhlížela s velkým očekáváním a opět jsem nebyla zklamaná. Podává zde divoký výkon poháněný vztekem a lítostí. Když jsem sledovala, jak dokázala touha po osobní pomstě a mateřský instinkt proměnit vždy zásadovou Evu do bezcitného zvířete, spadla mi brada. Gustav </w:t>
      </w:r>
      <w:proofErr w:type="spellStart"/>
      <w:r w:rsidR="000F6324" w:rsidRPr="000F6324">
        <w:rPr>
          <w:rFonts w:ascii="Arial" w:hAnsi="Arial" w:cs="Arial"/>
          <w:i/>
          <w:iCs/>
          <w:color w:val="000000"/>
          <w:sz w:val="20"/>
          <w:szCs w:val="20"/>
          <w:u w:color="000000"/>
          <w:bdr w:val="nil"/>
        </w:rPr>
        <w:t>Möller</w:t>
      </w:r>
      <w:proofErr w:type="spellEnd"/>
      <w:r w:rsidR="000F6324" w:rsidRPr="000F6324">
        <w:rPr>
          <w:rFonts w:ascii="Arial" w:hAnsi="Arial" w:cs="Arial"/>
          <w:i/>
          <w:iCs/>
          <w:color w:val="000000"/>
          <w:sz w:val="20"/>
          <w:szCs w:val="20"/>
          <w:u w:color="000000"/>
          <w:bdr w:val="nil"/>
        </w:rPr>
        <w:t xml:space="preserve"> se po Tísňovém volání postaral o další skvělou krimi na dlouhé zimní večery!"</w:t>
      </w:r>
      <w:r w:rsidR="000F6324" w:rsidRPr="006D0015">
        <w:rPr>
          <w:rFonts w:ascii="Arial" w:hAnsi="Arial" w:cs="Arial"/>
          <w:i/>
          <w:iCs/>
          <w:color w:val="000000"/>
          <w:sz w:val="20"/>
          <w:szCs w:val="20"/>
          <w:u w:color="000000"/>
          <w:bdr w:val="nil"/>
        </w:rPr>
        <w:t xml:space="preserve"> </w:t>
      </w:r>
      <w:r w:rsidRPr="006D0015">
        <w:rPr>
          <w:rFonts w:ascii="Arial" w:hAnsi="Arial" w:cs="Arial"/>
          <w:i/>
          <w:iCs/>
          <w:color w:val="000000"/>
          <w:sz w:val="20"/>
          <w:szCs w:val="20"/>
          <w:u w:color="000000"/>
          <w:bdr w:val="nil"/>
        </w:rPr>
        <w:br/>
      </w:r>
      <w:r w:rsidR="000F6324">
        <w:rPr>
          <w:rFonts w:ascii="Arial" w:hAnsi="Arial" w:cs="Arial"/>
          <w:color w:val="000000"/>
          <w:sz w:val="20"/>
          <w:szCs w:val="20"/>
          <w:u w:color="000000"/>
          <w:bdr w:val="nil"/>
        </w:rPr>
        <w:t>Kristina</w:t>
      </w:r>
      <w:r w:rsidRPr="006D0015">
        <w:rPr>
          <w:rFonts w:ascii="Arial" w:hAnsi="Arial" w:cs="Arial"/>
          <w:color w:val="000000"/>
          <w:sz w:val="20"/>
          <w:szCs w:val="20"/>
          <w:u w:color="000000"/>
          <w:bdr w:val="nil"/>
        </w:rPr>
        <w:t xml:space="preserve"> </w:t>
      </w:r>
      <w:r w:rsidR="000F6324">
        <w:rPr>
          <w:rFonts w:ascii="Arial" w:hAnsi="Arial" w:cs="Arial"/>
          <w:color w:val="000000"/>
          <w:sz w:val="20"/>
          <w:szCs w:val="20"/>
          <w:u w:color="000000"/>
          <w:bdr w:val="nil"/>
        </w:rPr>
        <w:t>Charvátová</w:t>
      </w:r>
      <w:r w:rsidRPr="006D0015">
        <w:rPr>
          <w:rFonts w:ascii="Arial" w:hAnsi="Arial" w:cs="Arial"/>
          <w:color w:val="000000"/>
          <w:sz w:val="20"/>
          <w:szCs w:val="20"/>
          <w:u w:color="000000"/>
          <w:bdr w:val="nil"/>
        </w:rPr>
        <w:t>, Aero</w:t>
      </w:r>
      <w:r w:rsidR="000F6324">
        <w:rPr>
          <w:rFonts w:ascii="Arial" w:hAnsi="Arial" w:cs="Arial"/>
          <w:color w:val="000000"/>
          <w:sz w:val="20"/>
          <w:szCs w:val="20"/>
          <w:u w:color="000000"/>
          <w:bdr w:val="nil"/>
        </w:rPr>
        <w:t>films</w:t>
      </w:r>
    </w:p>
    <w:sectPr w:rsidR="004B4C98" w:rsidRPr="00070620">
      <w:headerReference w:type="even" r:id="rId11"/>
      <w:headerReference w:type="default" r:id="rId12"/>
      <w:footerReference w:type="even" r:id="rId13"/>
      <w:footerReference w:type="default" r:id="rId14"/>
      <w:headerReference w:type="first" r:id="rId15"/>
      <w:footerReference w:type="first" r:id="rId16"/>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F8A0" w14:textId="77777777" w:rsidR="00CF6B55" w:rsidRDefault="00CF6B55">
      <w:r>
        <w:separator/>
      </w:r>
    </w:p>
  </w:endnote>
  <w:endnote w:type="continuationSeparator" w:id="0">
    <w:p w14:paraId="7B1CE474" w14:textId="77777777" w:rsidR="00CF6B55" w:rsidRDefault="00CF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B39" w14:textId="77777777" w:rsidR="00A301A6" w:rsidRDefault="00A30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AE5" w14:textId="77777777" w:rsidR="00A301A6" w:rsidRDefault="00A3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C29B" w14:textId="77777777" w:rsidR="00CF6B55" w:rsidRDefault="00CF6B55">
      <w:r>
        <w:separator/>
      </w:r>
    </w:p>
  </w:footnote>
  <w:footnote w:type="continuationSeparator" w:id="0">
    <w:p w14:paraId="72E48771" w14:textId="77777777" w:rsidR="00CF6B55" w:rsidRDefault="00CF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6987747">
    <w:abstractNumId w:val="1"/>
  </w:num>
  <w:num w:numId="2" w16cid:durableId="94977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640B4"/>
    <w:rsid w:val="00070620"/>
    <w:rsid w:val="000A6503"/>
    <w:rsid w:val="000C15A0"/>
    <w:rsid w:val="000C41F1"/>
    <w:rsid w:val="000F6324"/>
    <w:rsid w:val="00103DDF"/>
    <w:rsid w:val="00155C65"/>
    <w:rsid w:val="00181E8A"/>
    <w:rsid w:val="00183CA2"/>
    <w:rsid w:val="001911C1"/>
    <w:rsid w:val="001A27F0"/>
    <w:rsid w:val="001A3023"/>
    <w:rsid w:val="001C7ADF"/>
    <w:rsid w:val="001D1C75"/>
    <w:rsid w:val="001F70DB"/>
    <w:rsid w:val="001F7E15"/>
    <w:rsid w:val="002143B8"/>
    <w:rsid w:val="002231B2"/>
    <w:rsid w:val="002272C4"/>
    <w:rsid w:val="00237EE8"/>
    <w:rsid w:val="00253B67"/>
    <w:rsid w:val="00254CEC"/>
    <w:rsid w:val="00261E1B"/>
    <w:rsid w:val="002842F5"/>
    <w:rsid w:val="002A679E"/>
    <w:rsid w:val="002D4E2C"/>
    <w:rsid w:val="002E010E"/>
    <w:rsid w:val="002E08DE"/>
    <w:rsid w:val="002E53C4"/>
    <w:rsid w:val="002F2680"/>
    <w:rsid w:val="0033448B"/>
    <w:rsid w:val="00367F96"/>
    <w:rsid w:val="003740A9"/>
    <w:rsid w:val="00390867"/>
    <w:rsid w:val="0039602A"/>
    <w:rsid w:val="003A763A"/>
    <w:rsid w:val="003C22DA"/>
    <w:rsid w:val="003C26F0"/>
    <w:rsid w:val="003E3EBD"/>
    <w:rsid w:val="003E596A"/>
    <w:rsid w:val="00404ACD"/>
    <w:rsid w:val="00433826"/>
    <w:rsid w:val="00466A07"/>
    <w:rsid w:val="00466AAB"/>
    <w:rsid w:val="00470199"/>
    <w:rsid w:val="00477679"/>
    <w:rsid w:val="00481B71"/>
    <w:rsid w:val="004924CE"/>
    <w:rsid w:val="00497A6F"/>
    <w:rsid w:val="004B4C98"/>
    <w:rsid w:val="004B6304"/>
    <w:rsid w:val="004D2713"/>
    <w:rsid w:val="004D51E8"/>
    <w:rsid w:val="00514829"/>
    <w:rsid w:val="005352D6"/>
    <w:rsid w:val="00553D18"/>
    <w:rsid w:val="00560657"/>
    <w:rsid w:val="00575AB9"/>
    <w:rsid w:val="0058225B"/>
    <w:rsid w:val="0059329C"/>
    <w:rsid w:val="00594865"/>
    <w:rsid w:val="005F2E02"/>
    <w:rsid w:val="00603572"/>
    <w:rsid w:val="00606854"/>
    <w:rsid w:val="006200CA"/>
    <w:rsid w:val="006675D2"/>
    <w:rsid w:val="00667969"/>
    <w:rsid w:val="006A22D0"/>
    <w:rsid w:val="006A74E7"/>
    <w:rsid w:val="006C0EF7"/>
    <w:rsid w:val="006C4C60"/>
    <w:rsid w:val="006D0015"/>
    <w:rsid w:val="006E193B"/>
    <w:rsid w:val="006F47C6"/>
    <w:rsid w:val="00704D05"/>
    <w:rsid w:val="0072093D"/>
    <w:rsid w:val="007267B6"/>
    <w:rsid w:val="0073295D"/>
    <w:rsid w:val="0073546F"/>
    <w:rsid w:val="00746FD7"/>
    <w:rsid w:val="007570A9"/>
    <w:rsid w:val="00761AFC"/>
    <w:rsid w:val="00770E57"/>
    <w:rsid w:val="00771BB5"/>
    <w:rsid w:val="0077305F"/>
    <w:rsid w:val="00781216"/>
    <w:rsid w:val="007900B7"/>
    <w:rsid w:val="00794FF3"/>
    <w:rsid w:val="007A1948"/>
    <w:rsid w:val="007E2DCA"/>
    <w:rsid w:val="007E6513"/>
    <w:rsid w:val="007F5B34"/>
    <w:rsid w:val="008321A4"/>
    <w:rsid w:val="00835AD5"/>
    <w:rsid w:val="008539EC"/>
    <w:rsid w:val="008668B9"/>
    <w:rsid w:val="00870961"/>
    <w:rsid w:val="008810B3"/>
    <w:rsid w:val="008A28B4"/>
    <w:rsid w:val="008B39A2"/>
    <w:rsid w:val="008C2489"/>
    <w:rsid w:val="008D19CE"/>
    <w:rsid w:val="008E3AC2"/>
    <w:rsid w:val="00900106"/>
    <w:rsid w:val="0092319E"/>
    <w:rsid w:val="00940D7E"/>
    <w:rsid w:val="00945E3F"/>
    <w:rsid w:val="00973106"/>
    <w:rsid w:val="009B0F39"/>
    <w:rsid w:val="009C3C25"/>
    <w:rsid w:val="009C6856"/>
    <w:rsid w:val="009D4824"/>
    <w:rsid w:val="009E0BB4"/>
    <w:rsid w:val="009F1B4D"/>
    <w:rsid w:val="00A21660"/>
    <w:rsid w:val="00A301A6"/>
    <w:rsid w:val="00A40353"/>
    <w:rsid w:val="00A71610"/>
    <w:rsid w:val="00A72322"/>
    <w:rsid w:val="00AA78E5"/>
    <w:rsid w:val="00AC4979"/>
    <w:rsid w:val="00AD4F91"/>
    <w:rsid w:val="00AE26D0"/>
    <w:rsid w:val="00AE385B"/>
    <w:rsid w:val="00B11CF9"/>
    <w:rsid w:val="00B226DF"/>
    <w:rsid w:val="00B237B9"/>
    <w:rsid w:val="00B32F87"/>
    <w:rsid w:val="00B343DB"/>
    <w:rsid w:val="00B67319"/>
    <w:rsid w:val="00B70AF4"/>
    <w:rsid w:val="00B87935"/>
    <w:rsid w:val="00B97107"/>
    <w:rsid w:val="00BC557D"/>
    <w:rsid w:val="00BF7096"/>
    <w:rsid w:val="00C0419E"/>
    <w:rsid w:val="00C66BA2"/>
    <w:rsid w:val="00CA4852"/>
    <w:rsid w:val="00CB18C7"/>
    <w:rsid w:val="00CD261B"/>
    <w:rsid w:val="00CE29EA"/>
    <w:rsid w:val="00CF6B55"/>
    <w:rsid w:val="00D13F31"/>
    <w:rsid w:val="00D1555C"/>
    <w:rsid w:val="00D26647"/>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5429"/>
    <w:rsid w:val="00ED7860"/>
    <w:rsid w:val="00EF2CFF"/>
    <w:rsid w:val="00F1243C"/>
    <w:rsid w:val="00F1349D"/>
    <w:rsid w:val="00F2082C"/>
    <w:rsid w:val="00F35250"/>
    <w:rsid w:val="00F6264F"/>
    <w:rsid w:val="00F67EE2"/>
    <w:rsid w:val="00F8504C"/>
    <w:rsid w:val="00F95C75"/>
    <w:rsid w:val="00FA01F7"/>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ero.capsa.cz/" TargetMode="Externa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1497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2024-12-16T13:39:00Z</dcterms:created>
  <dcterms:modified xsi:type="dcterms:W3CDTF">2024-12-16T13:39:00Z</dcterms:modified>
  <cp:category/>
</cp:coreProperties>
</file>