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051" w:rsidRPr="0062547C" w:rsidRDefault="00215051" w:rsidP="00574908">
      <w:pPr>
        <w:ind w:left="-1701"/>
        <w:rPr>
          <w:noProof/>
          <w:lang w:val="en-US"/>
        </w:rPr>
      </w:pPr>
      <w:r w:rsidRPr="0062547C">
        <w:rPr>
          <w:noProof/>
          <w:lang w:val="en-US"/>
        </w:rPr>
        <w:drawing>
          <wp:inline distT="0" distB="0" distL="0" distR="0">
            <wp:extent cx="7432737" cy="10503903"/>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xima_Plakát_A1.jpg"/>
                    <pic:cNvPicPr/>
                  </pic:nvPicPr>
                  <pic:blipFill>
                    <a:blip r:embed="rId6" cstate="email">
                      <a:extLst>
                        <a:ext uri="{28A0092B-C50C-407E-A947-70E740481C1C}">
                          <a14:useLocalDpi xmlns:a14="http://schemas.microsoft.com/office/drawing/2010/main"/>
                        </a:ext>
                      </a:extLst>
                    </a:blip>
                    <a:stretch>
                      <a:fillRect/>
                    </a:stretch>
                  </pic:blipFill>
                  <pic:spPr>
                    <a:xfrm>
                      <a:off x="0" y="0"/>
                      <a:ext cx="7432737" cy="10503903"/>
                    </a:xfrm>
                    <a:prstGeom prst="rect">
                      <a:avLst/>
                    </a:prstGeom>
                  </pic:spPr>
                </pic:pic>
              </a:graphicData>
            </a:graphic>
          </wp:inline>
        </w:drawing>
      </w:r>
    </w:p>
    <w:p w:rsidR="008477CC" w:rsidRPr="0062547C" w:rsidRDefault="00CE65AB" w:rsidP="008477CC">
      <w:pPr>
        <w:ind w:left="-1701"/>
        <w:rPr>
          <w:noProof/>
          <w:lang w:val="en-US"/>
        </w:rPr>
      </w:pPr>
      <w:r w:rsidRPr="0062547C">
        <w:rPr>
          <w:noProof/>
          <w:lang w:val="en-US"/>
        </w:rPr>
        <w:lastRenderedPageBreak/>
        <w:drawing>
          <wp:inline distT="0" distB="0" distL="0" distR="0">
            <wp:extent cx="7382076" cy="3691038"/>
            <wp:effectExtent l="0" t="0" r="0" b="5080"/>
            <wp:docPr id="11" name="Obrázek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01_Neviditelne_foto.JPG"/>
                    <pic:cNvPicPr/>
                  </pic:nvPicPr>
                  <pic:blipFill>
                    <a:blip r:embed="rId7" cstate="email">
                      <a:extLst>
                        <a:ext uri="{28A0092B-C50C-407E-A947-70E740481C1C}">
                          <a14:useLocalDpi xmlns:a14="http://schemas.microsoft.com/office/drawing/2010/main"/>
                        </a:ext>
                      </a:extLst>
                    </a:blip>
                    <a:stretch>
                      <a:fillRect/>
                    </a:stretch>
                  </pic:blipFill>
                  <pic:spPr>
                    <a:xfrm>
                      <a:off x="0" y="0"/>
                      <a:ext cx="7382076" cy="3691038"/>
                    </a:xfrm>
                    <a:prstGeom prst="rect">
                      <a:avLst/>
                    </a:prstGeom>
                  </pic:spPr>
                </pic:pic>
              </a:graphicData>
            </a:graphic>
          </wp:inline>
        </w:drawing>
      </w:r>
    </w:p>
    <w:p w:rsidR="008477CC" w:rsidRPr="0062547C" w:rsidRDefault="008477CC" w:rsidP="008477CC">
      <w:pPr>
        <w:rPr>
          <w:noProof/>
          <w:lang w:val="en-US"/>
        </w:rPr>
      </w:pPr>
    </w:p>
    <w:p w:rsidR="00030CE2" w:rsidRPr="0062547C" w:rsidRDefault="00030CE2" w:rsidP="00B10710">
      <w:pPr>
        <w:pStyle w:val="p1"/>
        <w:ind w:left="-993" w:right="-772"/>
        <w:rPr>
          <w:rFonts w:ascii="Verdana" w:hAnsi="Verdana" w:cs="Verdana"/>
          <w:noProof/>
          <w:color w:val="7F7F7F"/>
          <w:sz w:val="36"/>
          <w:szCs w:val="36"/>
          <w:lang w:val="en-US"/>
        </w:rPr>
      </w:pPr>
      <w:r w:rsidRPr="0062547C">
        <w:rPr>
          <w:rFonts w:ascii="Verdana" w:hAnsi="Verdana" w:cs="Verdana"/>
          <w:noProof/>
          <w:color w:val="7F7F7F"/>
          <w:sz w:val="36"/>
          <w:szCs w:val="36"/>
          <w:lang w:val="en-US"/>
        </w:rPr>
        <w:t>PRESSKIT</w:t>
      </w:r>
    </w:p>
    <w:p w:rsidR="00B10710" w:rsidRPr="0062547C" w:rsidRDefault="00BD52CA" w:rsidP="00B10710">
      <w:pPr>
        <w:ind w:left="-993"/>
        <w:rPr>
          <w:noProof/>
          <w:lang w:val="en-US"/>
        </w:rPr>
      </w:pPr>
      <w:r w:rsidRPr="0062547C">
        <w:rPr>
          <w:rFonts w:ascii="Verdana" w:hAnsi="Verdana" w:cs="Verdana"/>
          <w:noProof/>
          <w:color w:val="000000"/>
          <w:sz w:val="36"/>
          <w:szCs w:val="36"/>
          <w:lang w:val="en-US"/>
        </w:rPr>
        <w:t>RAOUL TABURIN</w:t>
      </w:r>
    </w:p>
    <w:p w:rsidR="002B748E" w:rsidRPr="0062547C" w:rsidRDefault="002B748E" w:rsidP="007C2B29">
      <w:pPr>
        <w:pStyle w:val="p1"/>
        <w:ind w:left="-993" w:right="-772"/>
        <w:rPr>
          <w:rFonts w:ascii="Verdana" w:eastAsia="MS Mincho" w:hAnsi="Verdana"/>
          <w:noProof/>
          <w:sz w:val="36"/>
          <w:szCs w:val="36"/>
          <w:lang w:val="en-US"/>
        </w:rPr>
      </w:pPr>
    </w:p>
    <w:p w:rsidR="007F4314" w:rsidRPr="0062547C" w:rsidRDefault="007F4314" w:rsidP="007F4314">
      <w:pPr>
        <w:tabs>
          <w:tab w:val="left" w:pos="12491"/>
        </w:tabs>
        <w:ind w:right="-772"/>
        <w:rPr>
          <w:rFonts w:ascii="Verdana" w:hAnsi="Verdana" w:cs="Verdana"/>
          <w:noProof/>
          <w:sz w:val="20"/>
          <w:szCs w:val="20"/>
          <w:lang w:val="en-US"/>
        </w:rPr>
      </w:pPr>
    </w:p>
    <w:p w:rsidR="008477CC" w:rsidRPr="0062547C" w:rsidRDefault="00BD52CA" w:rsidP="007C2B29">
      <w:pPr>
        <w:tabs>
          <w:tab w:val="left" w:pos="12491"/>
        </w:tabs>
        <w:ind w:left="-993" w:right="-772"/>
        <w:rPr>
          <w:rFonts w:ascii="Verdana" w:hAnsi="Verdana" w:cs="Verdana"/>
          <w:noProof/>
          <w:sz w:val="20"/>
          <w:szCs w:val="20"/>
          <w:lang w:val="en-US"/>
        </w:rPr>
      </w:pPr>
      <w:r w:rsidRPr="0062547C">
        <w:rPr>
          <w:rFonts w:ascii="Verdana" w:hAnsi="Verdana" w:cs="Verdana"/>
          <w:noProof/>
          <w:sz w:val="20"/>
          <w:szCs w:val="20"/>
          <w:lang w:val="en-US"/>
        </w:rPr>
        <w:t>Komedie</w:t>
      </w:r>
      <w:r w:rsidR="00CE65AB" w:rsidRPr="0062547C">
        <w:rPr>
          <w:rFonts w:ascii="Verdana" w:hAnsi="Verdana" w:cs="Verdana"/>
          <w:noProof/>
          <w:sz w:val="20"/>
          <w:szCs w:val="20"/>
          <w:lang w:val="en-US"/>
        </w:rPr>
        <w:t>,</w:t>
      </w:r>
      <w:r w:rsidR="008477CC" w:rsidRPr="0062547C">
        <w:rPr>
          <w:rFonts w:ascii="Verdana" w:hAnsi="Verdana" w:cs="Verdana"/>
          <w:noProof/>
          <w:sz w:val="20"/>
          <w:szCs w:val="20"/>
          <w:lang w:val="en-US"/>
        </w:rPr>
        <w:t xml:space="preserve"> </w:t>
      </w:r>
      <w:r w:rsidR="005C6D88" w:rsidRPr="0062547C">
        <w:rPr>
          <w:rFonts w:ascii="Verdana" w:hAnsi="Verdana" w:cs="Verdana"/>
          <w:noProof/>
          <w:sz w:val="20"/>
          <w:szCs w:val="20"/>
          <w:lang w:val="en-US"/>
        </w:rPr>
        <w:t>Francie</w:t>
      </w:r>
      <w:r w:rsidR="008477CC" w:rsidRPr="0062547C">
        <w:rPr>
          <w:rFonts w:ascii="Verdana" w:hAnsi="Verdana" w:cs="Verdana"/>
          <w:noProof/>
          <w:sz w:val="20"/>
          <w:szCs w:val="20"/>
          <w:lang w:val="en-US"/>
        </w:rPr>
        <w:t>, 201</w:t>
      </w:r>
      <w:r w:rsidRPr="0062547C">
        <w:rPr>
          <w:rFonts w:ascii="Verdana" w:hAnsi="Verdana" w:cs="Verdana"/>
          <w:noProof/>
          <w:sz w:val="20"/>
          <w:szCs w:val="20"/>
          <w:lang w:val="en-US"/>
        </w:rPr>
        <w:t>8</w:t>
      </w:r>
    </w:p>
    <w:p w:rsidR="008477CC" w:rsidRPr="0062547C" w:rsidRDefault="00BD52CA" w:rsidP="007C2B29">
      <w:pPr>
        <w:tabs>
          <w:tab w:val="left" w:pos="12491"/>
        </w:tabs>
        <w:ind w:left="-993" w:right="-772"/>
        <w:rPr>
          <w:rFonts w:ascii="Verdana" w:hAnsi="Verdana" w:cs="Verdana"/>
          <w:noProof/>
          <w:sz w:val="20"/>
          <w:szCs w:val="20"/>
          <w:lang w:val="en-US"/>
        </w:rPr>
      </w:pPr>
      <w:r w:rsidRPr="0062547C">
        <w:rPr>
          <w:rFonts w:ascii="Verdana" w:hAnsi="Verdana" w:cs="Verdana"/>
          <w:noProof/>
          <w:sz w:val="20"/>
          <w:szCs w:val="20"/>
          <w:lang w:val="en-US"/>
        </w:rPr>
        <w:t>90</w:t>
      </w:r>
      <w:r w:rsidR="008477CC" w:rsidRPr="0062547C">
        <w:rPr>
          <w:rFonts w:ascii="Verdana" w:hAnsi="Verdana" w:cs="Verdana"/>
          <w:noProof/>
          <w:sz w:val="20"/>
          <w:szCs w:val="20"/>
          <w:lang w:val="en-US"/>
        </w:rPr>
        <w:t xml:space="preserve"> min</w:t>
      </w:r>
    </w:p>
    <w:p w:rsidR="008477CC" w:rsidRPr="0062547C" w:rsidRDefault="008477CC" w:rsidP="007C2B29">
      <w:pPr>
        <w:tabs>
          <w:tab w:val="left" w:pos="12491"/>
        </w:tabs>
        <w:ind w:left="-993" w:right="-772"/>
        <w:rPr>
          <w:rFonts w:ascii="Verdana" w:hAnsi="Verdana" w:cs="Verdana"/>
          <w:noProof/>
          <w:sz w:val="20"/>
          <w:szCs w:val="20"/>
          <w:lang w:val="en-US"/>
        </w:rPr>
      </w:pPr>
    </w:p>
    <w:p w:rsidR="008477CC" w:rsidRPr="0062547C" w:rsidRDefault="008477CC" w:rsidP="007C2B29">
      <w:pPr>
        <w:tabs>
          <w:tab w:val="left" w:pos="12491"/>
        </w:tabs>
        <w:ind w:left="-993" w:right="-772"/>
        <w:rPr>
          <w:rStyle w:val="dn"/>
          <w:rFonts w:ascii="Verdana" w:hAnsi="Verdana" w:cs="Arial"/>
          <w:noProof/>
          <w:kern w:val="1"/>
          <w:sz w:val="20"/>
          <w:szCs w:val="20"/>
          <w:lang w:val="en-US"/>
        </w:rPr>
      </w:pPr>
      <w:r w:rsidRPr="0062547C">
        <w:rPr>
          <w:rFonts w:ascii="Verdana" w:hAnsi="Verdana" w:cs="Verdana"/>
          <w:noProof/>
          <w:color w:val="B2B2B2"/>
          <w:sz w:val="20"/>
          <w:szCs w:val="20"/>
          <w:lang w:val="en-US"/>
        </w:rPr>
        <w:t>Režie</w:t>
      </w:r>
      <w:r w:rsidR="00BD52CA" w:rsidRPr="0062547C">
        <w:rPr>
          <w:rFonts w:ascii="Verdana" w:hAnsi="Verdana" w:cs="Verdana"/>
          <w:noProof/>
          <w:color w:val="B2B2B2"/>
          <w:sz w:val="20"/>
          <w:szCs w:val="20"/>
          <w:lang w:val="en-US"/>
        </w:rPr>
        <w:t xml:space="preserve">: </w:t>
      </w:r>
      <w:r w:rsidR="0062547C">
        <w:rPr>
          <w:rStyle w:val="dn"/>
          <w:rFonts w:ascii="Verdana" w:hAnsi="Verdana" w:cs="Arial"/>
          <w:noProof/>
          <w:kern w:val="1"/>
          <w:sz w:val="20"/>
          <w:szCs w:val="20"/>
          <w:lang w:val="en-US"/>
        </w:rPr>
        <w:t xml:space="preserve">Pierre Godeau </w:t>
      </w:r>
      <w:r w:rsidR="00BD52CA" w:rsidRPr="0062547C">
        <w:rPr>
          <w:rStyle w:val="dn"/>
          <w:rFonts w:ascii="Verdana" w:hAnsi="Verdana" w:cs="Arial"/>
          <w:noProof/>
          <w:kern w:val="1"/>
          <w:sz w:val="20"/>
          <w:szCs w:val="20"/>
          <w:lang w:val="en-US"/>
        </w:rPr>
        <w:t xml:space="preserve"> </w:t>
      </w:r>
    </w:p>
    <w:p w:rsidR="001E3DCD" w:rsidRPr="0062547C" w:rsidRDefault="001E3DCD" w:rsidP="007C2B29">
      <w:pPr>
        <w:tabs>
          <w:tab w:val="left" w:pos="12491"/>
        </w:tabs>
        <w:ind w:left="-993" w:right="-772"/>
        <w:rPr>
          <w:rStyle w:val="dn"/>
          <w:rFonts w:ascii="Verdana" w:hAnsi="Verdana" w:cs="Arial"/>
          <w:noProof/>
          <w:kern w:val="1"/>
          <w:sz w:val="20"/>
          <w:szCs w:val="20"/>
          <w:lang w:val="en-US"/>
        </w:rPr>
      </w:pPr>
      <w:r w:rsidRPr="0062547C">
        <w:rPr>
          <w:rFonts w:ascii="Verdana" w:hAnsi="Verdana" w:cs="Verdana"/>
          <w:noProof/>
          <w:color w:val="B2B2B2"/>
          <w:sz w:val="20"/>
          <w:szCs w:val="20"/>
          <w:lang w:val="en-US"/>
        </w:rPr>
        <w:t xml:space="preserve">Scénář: </w:t>
      </w:r>
      <w:r w:rsidRPr="0062547C">
        <w:rPr>
          <w:rStyle w:val="dn"/>
          <w:rFonts w:ascii="Verdana" w:hAnsi="Verdana" w:cs="Calibri"/>
          <w:noProof/>
          <w:kern w:val="2"/>
          <w:sz w:val="20"/>
          <w:szCs w:val="20"/>
          <w:lang w:val="en-US"/>
        </w:rPr>
        <w:t>Guillaume Laurant</w:t>
      </w:r>
    </w:p>
    <w:p w:rsidR="008477CC" w:rsidRPr="0062547C" w:rsidRDefault="008477CC" w:rsidP="007C2B29">
      <w:pPr>
        <w:tabs>
          <w:tab w:val="left" w:pos="12491"/>
        </w:tabs>
        <w:ind w:left="-993" w:right="-772"/>
        <w:rPr>
          <w:rFonts w:ascii="Verdana" w:eastAsia="ArialMT" w:hAnsi="Verdana" w:cs="Verdana"/>
          <w:noProof/>
          <w:color w:val="141413"/>
          <w:kern w:val="1"/>
          <w:sz w:val="20"/>
          <w:szCs w:val="20"/>
          <w:lang w:val="en-US"/>
        </w:rPr>
      </w:pPr>
      <w:r w:rsidRPr="0062547C">
        <w:rPr>
          <w:rFonts w:ascii="Verdana" w:hAnsi="Verdana" w:cs="Verdana"/>
          <w:noProof/>
          <w:color w:val="B2B2B2"/>
          <w:sz w:val="20"/>
          <w:szCs w:val="20"/>
          <w:lang w:val="en-US"/>
        </w:rPr>
        <w:t>Kamera:</w:t>
      </w:r>
      <w:r w:rsidRPr="0062547C">
        <w:rPr>
          <w:rFonts w:ascii="Verdana" w:hAnsi="Verdana" w:cs="Verdana"/>
          <w:noProof/>
          <w:color w:val="141413"/>
          <w:sz w:val="20"/>
          <w:szCs w:val="20"/>
          <w:lang w:val="en-US"/>
        </w:rPr>
        <w:t xml:space="preserve"> </w:t>
      </w:r>
      <w:r w:rsidR="001E3DCD" w:rsidRPr="0062547C">
        <w:rPr>
          <w:rStyle w:val="dn"/>
          <w:rFonts w:ascii="Verdana" w:hAnsi="Verdana" w:cs="Calibri"/>
          <w:noProof/>
          <w:kern w:val="2"/>
          <w:sz w:val="20"/>
          <w:szCs w:val="20"/>
          <w:lang w:val="en-US"/>
        </w:rPr>
        <w:t>Claire Mathon</w:t>
      </w:r>
    </w:p>
    <w:p w:rsidR="008477CC" w:rsidRPr="0062547C" w:rsidRDefault="006B05DD" w:rsidP="001E3DCD">
      <w:pPr>
        <w:ind w:left="-993"/>
        <w:rPr>
          <w:rFonts w:ascii="Verdana" w:hAnsi="Verdana" w:cs="Arial"/>
          <w:bCs/>
          <w:noProof/>
          <w:kern w:val="1"/>
          <w:sz w:val="20"/>
          <w:szCs w:val="20"/>
          <w:lang w:val="en-US"/>
        </w:rPr>
      </w:pPr>
      <w:r w:rsidRPr="0062547C">
        <w:rPr>
          <w:rFonts w:ascii="Verdana" w:hAnsi="Verdana" w:cs="Verdana"/>
          <w:noProof/>
          <w:color w:val="B2B2B2"/>
          <w:sz w:val="20"/>
          <w:szCs w:val="20"/>
          <w:lang w:val="en-US"/>
        </w:rPr>
        <w:t>Hrají:</w:t>
      </w:r>
      <w:r w:rsidRPr="0062547C">
        <w:rPr>
          <w:rStyle w:val="dn"/>
          <w:rFonts w:ascii="Verdana" w:hAnsi="Verdana"/>
          <w:noProof/>
          <w:kern w:val="2"/>
          <w:sz w:val="20"/>
          <w:szCs w:val="20"/>
          <w:lang w:val="en-US"/>
        </w:rPr>
        <w:t xml:space="preserve"> </w:t>
      </w:r>
      <w:r w:rsidR="001E3DCD" w:rsidRPr="0062547C">
        <w:rPr>
          <w:rFonts w:ascii="Verdana" w:eastAsiaTheme="minorHAnsi" w:hAnsi="Verdana" w:cs="Calibri"/>
          <w:noProof/>
          <w:color w:val="000000"/>
          <w:sz w:val="20"/>
          <w:szCs w:val="20"/>
          <w:lang w:val="en-US" w:eastAsia="en-US"/>
        </w:rPr>
        <w:t>Benoît Poelvoorde, Suzanne Clément, Edouard Baer a další…</w:t>
      </w:r>
    </w:p>
    <w:p w:rsidR="008477CC" w:rsidRPr="0062547C" w:rsidRDefault="008477CC" w:rsidP="007C2B29">
      <w:pPr>
        <w:tabs>
          <w:tab w:val="left" w:pos="12491"/>
        </w:tabs>
        <w:ind w:left="-993" w:right="-772"/>
        <w:rPr>
          <w:rFonts w:ascii="Verdana" w:hAnsi="Verdana" w:cs="Verdana"/>
          <w:noProof/>
          <w:sz w:val="20"/>
          <w:szCs w:val="20"/>
          <w:lang w:val="en-US"/>
        </w:rPr>
      </w:pPr>
    </w:p>
    <w:p w:rsidR="008477CC" w:rsidRPr="0062547C" w:rsidRDefault="008477CC" w:rsidP="007C2B29">
      <w:pPr>
        <w:tabs>
          <w:tab w:val="left" w:pos="12491"/>
        </w:tabs>
        <w:ind w:left="-993" w:right="-772"/>
        <w:rPr>
          <w:rFonts w:ascii="Verdana" w:hAnsi="Verdana" w:cs="Verdana"/>
          <w:noProof/>
          <w:color w:val="000000"/>
          <w:sz w:val="20"/>
          <w:szCs w:val="20"/>
          <w:lang w:val="en-US"/>
        </w:rPr>
      </w:pPr>
      <w:r w:rsidRPr="0062547C">
        <w:rPr>
          <w:rFonts w:ascii="Verdana" w:hAnsi="Verdana" w:cs="Verdana"/>
          <w:noProof/>
          <w:color w:val="A6A6A6"/>
          <w:sz w:val="20"/>
          <w:szCs w:val="20"/>
          <w:lang w:val="en-US"/>
        </w:rPr>
        <w:t>Premiéra</w:t>
      </w:r>
      <w:r w:rsidRPr="0062547C">
        <w:rPr>
          <w:rFonts w:ascii="Verdana" w:hAnsi="Verdana" w:cs="Verdana"/>
          <w:noProof/>
          <w:color w:val="808080"/>
          <w:sz w:val="20"/>
          <w:szCs w:val="20"/>
          <w:lang w:val="en-US"/>
        </w:rPr>
        <w:t xml:space="preserve">: </w:t>
      </w:r>
      <w:r w:rsidR="001E3DCD" w:rsidRPr="0062547C">
        <w:rPr>
          <w:rFonts w:ascii="Verdana" w:hAnsi="Verdana" w:cs="Verdana"/>
          <w:noProof/>
          <w:sz w:val="20"/>
          <w:szCs w:val="20"/>
          <w:lang w:val="en-US"/>
        </w:rPr>
        <w:t>4. června 2020</w:t>
      </w:r>
    </w:p>
    <w:p w:rsidR="008477CC" w:rsidRPr="0062547C" w:rsidRDefault="008477CC" w:rsidP="007C2B29">
      <w:pPr>
        <w:tabs>
          <w:tab w:val="left" w:pos="12491"/>
        </w:tabs>
        <w:ind w:left="-993" w:right="-772"/>
        <w:rPr>
          <w:rFonts w:ascii="Verdana" w:hAnsi="Verdana" w:cs="Verdana"/>
          <w:noProof/>
          <w:color w:val="000000"/>
          <w:sz w:val="20"/>
          <w:szCs w:val="20"/>
          <w:lang w:val="en-US"/>
        </w:rPr>
      </w:pPr>
    </w:p>
    <w:p w:rsidR="008477CC" w:rsidRPr="0062547C" w:rsidRDefault="008477CC" w:rsidP="007C2B29">
      <w:pPr>
        <w:tabs>
          <w:tab w:val="left" w:pos="12491"/>
        </w:tabs>
        <w:ind w:left="-993" w:right="-772"/>
        <w:rPr>
          <w:rFonts w:ascii="Verdana" w:hAnsi="Verdana" w:cs="Verdana"/>
          <w:noProof/>
          <w:color w:val="000000"/>
          <w:sz w:val="20"/>
          <w:szCs w:val="20"/>
          <w:lang w:val="en-US"/>
        </w:rPr>
      </w:pPr>
      <w:r w:rsidRPr="0062547C">
        <w:rPr>
          <w:rFonts w:ascii="Verdana" w:hAnsi="Verdana" w:cs="Verdana"/>
          <w:noProof/>
          <w:color w:val="808080"/>
          <w:sz w:val="20"/>
          <w:szCs w:val="20"/>
          <w:lang w:val="en-US"/>
        </w:rPr>
        <w:t xml:space="preserve">Distribuce ČR: </w:t>
      </w:r>
      <w:r w:rsidR="001E3DCD" w:rsidRPr="0062547C">
        <w:rPr>
          <w:rFonts w:ascii="Verdana" w:hAnsi="Verdana" w:cs="Verdana"/>
          <w:noProof/>
          <w:color w:val="000000"/>
          <w:sz w:val="20"/>
          <w:szCs w:val="20"/>
          <w:lang w:val="en-US"/>
        </w:rPr>
        <w:t xml:space="preserve">Aerofilms </w:t>
      </w:r>
      <w:r w:rsidR="005C6D88" w:rsidRPr="0062547C">
        <w:rPr>
          <w:rFonts w:ascii="Verdana" w:hAnsi="Verdana" w:cs="Verdana"/>
          <w:noProof/>
          <w:color w:val="000000"/>
          <w:sz w:val="20"/>
          <w:szCs w:val="20"/>
          <w:lang w:val="en-US"/>
        </w:rPr>
        <w:t xml:space="preserve"> </w:t>
      </w:r>
    </w:p>
    <w:p w:rsidR="00DE6F58" w:rsidRPr="0062547C" w:rsidRDefault="00DE6F58" w:rsidP="00DE6F58">
      <w:pPr>
        <w:rPr>
          <w:rFonts w:ascii="Verdana" w:hAnsi="Verdana" w:cs="Verdana"/>
          <w:noProof/>
          <w:sz w:val="20"/>
          <w:szCs w:val="20"/>
          <w:lang w:val="en-US"/>
        </w:rPr>
      </w:pPr>
    </w:p>
    <w:p w:rsidR="00DE6F58" w:rsidRPr="0062547C" w:rsidRDefault="000B4A1B" w:rsidP="00DE6F58">
      <w:pPr>
        <w:ind w:left="-993"/>
        <w:rPr>
          <w:rFonts w:ascii="Verdana" w:hAnsi="Verdana"/>
          <w:noProof/>
          <w:sz w:val="20"/>
          <w:szCs w:val="20"/>
          <w:lang w:val="en-US"/>
        </w:rPr>
      </w:pPr>
      <w:r w:rsidRPr="0062547C">
        <w:rPr>
          <w:rFonts w:ascii="Verdana" w:hAnsi="Verdana" w:cs="Verdana"/>
          <w:noProof/>
          <w:color w:val="808080"/>
          <w:sz w:val="20"/>
          <w:szCs w:val="20"/>
          <w:lang w:val="en-US"/>
        </w:rPr>
        <w:t>Trailer</w:t>
      </w:r>
      <w:r w:rsidR="006B05DD" w:rsidRPr="0062547C">
        <w:rPr>
          <w:rFonts w:ascii="Verdana" w:hAnsi="Verdana" w:cs="Verdana"/>
          <w:noProof/>
          <w:color w:val="A6A6A6"/>
          <w:sz w:val="20"/>
          <w:szCs w:val="20"/>
          <w:lang w:val="en-US"/>
        </w:rPr>
        <w:t xml:space="preserve">: </w:t>
      </w:r>
      <w:hyperlink r:id="rId8" w:history="1">
        <w:r w:rsidR="001E3DCD" w:rsidRPr="0062547C">
          <w:rPr>
            <w:rFonts w:ascii="Verdana" w:eastAsiaTheme="minorHAnsi" w:hAnsi="Verdana" w:cs="Calibri"/>
            <w:noProof/>
            <w:color w:val="000000"/>
            <w:sz w:val="20"/>
            <w:szCs w:val="20"/>
            <w:u w:val="single" w:color="000000"/>
            <w:lang w:val="en-US" w:eastAsia="en-US"/>
          </w:rPr>
          <w:t>https://youtu.be/xsAaZ7AX_Eg</w:t>
        </w:r>
      </w:hyperlink>
    </w:p>
    <w:p w:rsidR="006B05DD" w:rsidRPr="0062547C" w:rsidRDefault="00D712D3" w:rsidP="007C2B29">
      <w:pPr>
        <w:ind w:left="-993" w:right="-772"/>
        <w:rPr>
          <w:rFonts w:ascii="Verdana" w:hAnsi="Verdana"/>
          <w:noProof/>
          <w:sz w:val="20"/>
          <w:szCs w:val="20"/>
          <w:lang w:val="en-US"/>
        </w:rPr>
      </w:pPr>
      <w:r w:rsidRPr="0062547C">
        <w:rPr>
          <w:rStyle w:val="Hypertextovodkaz"/>
          <w:rFonts w:ascii="Verdana" w:hAnsi="Verdana"/>
          <w:noProof/>
          <w:sz w:val="20"/>
          <w:szCs w:val="20"/>
          <w:u w:val="single"/>
          <w:lang w:val="en-US"/>
        </w:rPr>
        <w:t xml:space="preserve"> </w:t>
      </w:r>
    </w:p>
    <w:p w:rsidR="000B4A1B" w:rsidRPr="0062547C" w:rsidRDefault="006B05DD" w:rsidP="007C2B29">
      <w:pPr>
        <w:ind w:left="-993" w:right="-772"/>
        <w:rPr>
          <w:rFonts w:ascii="Verdana" w:hAnsi="Verdana"/>
          <w:noProof/>
          <w:sz w:val="20"/>
          <w:szCs w:val="20"/>
          <w:lang w:val="en-US"/>
        </w:rPr>
      </w:pPr>
      <w:r w:rsidRPr="0062547C">
        <w:rPr>
          <w:rFonts w:ascii="Verdana" w:hAnsi="Verdana"/>
          <w:noProof/>
          <w:sz w:val="20"/>
          <w:szCs w:val="20"/>
          <w:lang w:val="en-US"/>
        </w:rPr>
        <w:t xml:space="preserve"> </w:t>
      </w:r>
    </w:p>
    <w:p w:rsidR="001E3DCD" w:rsidRPr="0062547C" w:rsidRDefault="008477CC" w:rsidP="001E3DCD">
      <w:pPr>
        <w:ind w:left="-993"/>
        <w:rPr>
          <w:rFonts w:ascii="Verdana" w:hAnsi="Verdana"/>
          <w:noProof/>
          <w:sz w:val="20"/>
          <w:szCs w:val="20"/>
          <w:lang w:val="en-US"/>
        </w:rPr>
      </w:pPr>
      <w:r w:rsidRPr="0062547C">
        <w:rPr>
          <w:rFonts w:ascii="Verdana" w:hAnsi="Verdana" w:cs="Verdana"/>
          <w:noProof/>
          <w:color w:val="808080"/>
          <w:sz w:val="20"/>
          <w:szCs w:val="20"/>
          <w:lang w:val="en-US"/>
        </w:rPr>
        <w:t xml:space="preserve">Více informací o filmu: </w:t>
      </w:r>
      <w:hyperlink r:id="rId9" w:history="1"/>
      <w:r w:rsidR="00B10710" w:rsidRPr="0062547C">
        <w:rPr>
          <w:rFonts w:ascii="Verdana" w:hAnsi="Verdana"/>
          <w:noProof/>
          <w:sz w:val="20"/>
          <w:szCs w:val="20"/>
          <w:lang w:val="en-US"/>
        </w:rPr>
        <w:t xml:space="preserve"> </w:t>
      </w:r>
      <w:hyperlink r:id="rId10" w:history="1">
        <w:r w:rsidR="001E3DCD" w:rsidRPr="0062547C">
          <w:rPr>
            <w:rStyle w:val="Hypertextovodkaz"/>
            <w:rFonts w:ascii="Verdana" w:hAnsi="Verdana"/>
            <w:noProof/>
            <w:sz w:val="20"/>
            <w:szCs w:val="20"/>
            <w:u w:val="single"/>
            <w:lang w:val="en-US"/>
          </w:rPr>
          <w:t>https://www.aerofilms.cz/raoul-taburin/</w:t>
        </w:r>
      </w:hyperlink>
      <w:r w:rsidR="001E3DCD" w:rsidRPr="0062547C">
        <w:rPr>
          <w:rFonts w:ascii="Verdana" w:hAnsi="Verdana"/>
          <w:noProof/>
          <w:sz w:val="20"/>
          <w:szCs w:val="20"/>
          <w:lang w:val="en-US"/>
        </w:rPr>
        <w:t xml:space="preserve"> </w:t>
      </w:r>
    </w:p>
    <w:p w:rsidR="00E5756F" w:rsidRPr="0062547C" w:rsidRDefault="00E5756F" w:rsidP="00DE6F58">
      <w:pPr>
        <w:tabs>
          <w:tab w:val="left" w:pos="12491"/>
        </w:tabs>
        <w:ind w:left="-993" w:right="-772"/>
        <w:rPr>
          <w:rFonts w:ascii="Verdana" w:hAnsi="Verdana"/>
          <w:noProof/>
          <w:sz w:val="20"/>
          <w:szCs w:val="20"/>
          <w:lang w:val="en-US"/>
        </w:rPr>
      </w:pPr>
    </w:p>
    <w:p w:rsidR="00E5756F" w:rsidRPr="0062547C" w:rsidRDefault="00E5756F" w:rsidP="007C2B29">
      <w:pPr>
        <w:tabs>
          <w:tab w:val="left" w:pos="12491"/>
        </w:tabs>
        <w:ind w:right="-772" w:hanging="993"/>
        <w:rPr>
          <w:rFonts w:ascii="Verdana" w:hAnsi="Verdana"/>
          <w:noProof/>
          <w:sz w:val="20"/>
          <w:szCs w:val="20"/>
          <w:lang w:val="en-US"/>
        </w:rPr>
      </w:pPr>
    </w:p>
    <w:p w:rsidR="00E5756F" w:rsidRPr="0062547C" w:rsidRDefault="00E5756F" w:rsidP="007C2B29">
      <w:pPr>
        <w:tabs>
          <w:tab w:val="left" w:pos="12491"/>
        </w:tabs>
        <w:ind w:right="-772" w:hanging="993"/>
        <w:rPr>
          <w:rFonts w:ascii="Verdana" w:hAnsi="Verdana"/>
          <w:noProof/>
          <w:sz w:val="20"/>
          <w:szCs w:val="20"/>
          <w:lang w:val="en-US"/>
        </w:rPr>
      </w:pPr>
    </w:p>
    <w:p w:rsidR="00E5756F" w:rsidRPr="0062547C" w:rsidRDefault="00E5756F" w:rsidP="007C2B29">
      <w:pPr>
        <w:tabs>
          <w:tab w:val="left" w:pos="12491"/>
        </w:tabs>
        <w:ind w:right="-772" w:hanging="993"/>
        <w:rPr>
          <w:rFonts w:ascii="Verdana" w:hAnsi="Verdana"/>
          <w:noProof/>
          <w:sz w:val="20"/>
          <w:szCs w:val="20"/>
          <w:lang w:val="en-US"/>
        </w:rPr>
      </w:pPr>
    </w:p>
    <w:p w:rsidR="00DE6F58" w:rsidRPr="0062547C" w:rsidRDefault="00DE6F58" w:rsidP="007C2B29">
      <w:pPr>
        <w:tabs>
          <w:tab w:val="left" w:pos="12491"/>
        </w:tabs>
        <w:ind w:right="-772" w:hanging="993"/>
        <w:rPr>
          <w:rFonts w:ascii="Verdana" w:hAnsi="Verdana"/>
          <w:noProof/>
          <w:sz w:val="20"/>
          <w:szCs w:val="20"/>
          <w:lang w:val="en-US"/>
        </w:rPr>
      </w:pPr>
    </w:p>
    <w:p w:rsidR="00DE6F58" w:rsidRPr="0062547C" w:rsidRDefault="00DE6F58" w:rsidP="007C2B29">
      <w:pPr>
        <w:tabs>
          <w:tab w:val="left" w:pos="12491"/>
        </w:tabs>
        <w:ind w:right="-772" w:hanging="993"/>
        <w:rPr>
          <w:rFonts w:ascii="Verdana" w:hAnsi="Verdana"/>
          <w:noProof/>
          <w:sz w:val="20"/>
          <w:szCs w:val="20"/>
          <w:lang w:val="en-US"/>
        </w:rPr>
      </w:pPr>
    </w:p>
    <w:p w:rsidR="00DE6F58" w:rsidRPr="0062547C" w:rsidRDefault="00DE6F58" w:rsidP="007C2B29">
      <w:pPr>
        <w:tabs>
          <w:tab w:val="left" w:pos="12491"/>
        </w:tabs>
        <w:ind w:right="-772" w:hanging="993"/>
        <w:rPr>
          <w:rFonts w:ascii="Verdana" w:hAnsi="Verdana"/>
          <w:noProof/>
          <w:sz w:val="20"/>
          <w:szCs w:val="20"/>
          <w:lang w:val="en-US"/>
        </w:rPr>
      </w:pPr>
    </w:p>
    <w:p w:rsidR="00DE6F58" w:rsidRPr="0062547C" w:rsidRDefault="00DE6F58" w:rsidP="007C2B29">
      <w:pPr>
        <w:tabs>
          <w:tab w:val="left" w:pos="12491"/>
        </w:tabs>
        <w:ind w:right="-772" w:hanging="993"/>
        <w:rPr>
          <w:rFonts w:ascii="Verdana" w:hAnsi="Verdana"/>
          <w:noProof/>
          <w:sz w:val="20"/>
          <w:szCs w:val="20"/>
          <w:lang w:val="en-US"/>
        </w:rPr>
      </w:pPr>
    </w:p>
    <w:p w:rsidR="00DE6F58" w:rsidRPr="0062547C" w:rsidRDefault="00DE6F58" w:rsidP="007C2B29">
      <w:pPr>
        <w:tabs>
          <w:tab w:val="left" w:pos="12491"/>
        </w:tabs>
        <w:ind w:right="-772" w:hanging="993"/>
        <w:rPr>
          <w:rFonts w:ascii="Verdana" w:hAnsi="Verdana"/>
          <w:noProof/>
          <w:sz w:val="20"/>
          <w:szCs w:val="20"/>
          <w:lang w:val="en-US"/>
        </w:rPr>
      </w:pPr>
    </w:p>
    <w:p w:rsidR="00DE6F58" w:rsidRPr="0062547C" w:rsidRDefault="00DE6F58" w:rsidP="007C2B29">
      <w:pPr>
        <w:tabs>
          <w:tab w:val="left" w:pos="12491"/>
        </w:tabs>
        <w:ind w:right="-772" w:hanging="993"/>
        <w:rPr>
          <w:rFonts w:ascii="Verdana" w:hAnsi="Verdana"/>
          <w:noProof/>
          <w:sz w:val="20"/>
          <w:szCs w:val="20"/>
          <w:lang w:val="en-US"/>
        </w:rPr>
      </w:pPr>
    </w:p>
    <w:p w:rsidR="00DE6F58" w:rsidRPr="0062547C" w:rsidRDefault="00DE6F58" w:rsidP="007C2B29">
      <w:pPr>
        <w:tabs>
          <w:tab w:val="left" w:pos="12491"/>
        </w:tabs>
        <w:ind w:right="-772" w:hanging="993"/>
        <w:rPr>
          <w:rFonts w:ascii="Verdana" w:hAnsi="Verdana"/>
          <w:noProof/>
          <w:sz w:val="20"/>
          <w:szCs w:val="20"/>
          <w:lang w:val="en-US"/>
        </w:rPr>
      </w:pPr>
    </w:p>
    <w:p w:rsidR="003A2888" w:rsidRPr="0062547C" w:rsidRDefault="003A2888" w:rsidP="007C2B29">
      <w:pPr>
        <w:tabs>
          <w:tab w:val="left" w:pos="12491"/>
        </w:tabs>
        <w:ind w:right="-772" w:hanging="993"/>
        <w:rPr>
          <w:rFonts w:ascii="Verdana" w:hAnsi="Verdana"/>
          <w:noProof/>
          <w:sz w:val="20"/>
          <w:szCs w:val="20"/>
          <w:lang w:val="en-US"/>
        </w:rPr>
      </w:pPr>
    </w:p>
    <w:p w:rsidR="00DE6F58" w:rsidRPr="0062547C" w:rsidRDefault="00DE6F58" w:rsidP="007C2B29">
      <w:pPr>
        <w:tabs>
          <w:tab w:val="left" w:pos="12491"/>
        </w:tabs>
        <w:ind w:right="-772" w:hanging="993"/>
        <w:rPr>
          <w:rFonts w:ascii="Verdana" w:hAnsi="Verdana"/>
          <w:noProof/>
          <w:sz w:val="20"/>
          <w:szCs w:val="20"/>
          <w:lang w:val="en-US"/>
        </w:rPr>
      </w:pPr>
    </w:p>
    <w:p w:rsidR="00E5756F" w:rsidRPr="0062547C" w:rsidRDefault="00E5756F" w:rsidP="007C2B29">
      <w:pPr>
        <w:tabs>
          <w:tab w:val="left" w:pos="12491"/>
        </w:tabs>
        <w:ind w:right="-772" w:hanging="993"/>
        <w:rPr>
          <w:rFonts w:ascii="Verdana" w:hAnsi="Verdana"/>
          <w:noProof/>
          <w:sz w:val="20"/>
          <w:szCs w:val="20"/>
          <w:lang w:val="en-US"/>
        </w:rPr>
      </w:pPr>
    </w:p>
    <w:p w:rsidR="00E5756F" w:rsidRPr="0062547C" w:rsidRDefault="00E5756F" w:rsidP="007C2B29">
      <w:pPr>
        <w:tabs>
          <w:tab w:val="left" w:pos="12491"/>
        </w:tabs>
        <w:ind w:right="-772" w:hanging="993"/>
        <w:rPr>
          <w:rFonts w:ascii="Verdana" w:hAnsi="Verdana"/>
          <w:noProof/>
          <w:sz w:val="20"/>
          <w:szCs w:val="20"/>
          <w:lang w:val="en-US"/>
        </w:rPr>
      </w:pPr>
    </w:p>
    <w:p w:rsidR="009E3E87" w:rsidRPr="0062547C" w:rsidRDefault="009E3E87" w:rsidP="007C2B29">
      <w:pPr>
        <w:tabs>
          <w:tab w:val="left" w:pos="12491"/>
        </w:tabs>
        <w:ind w:right="-772" w:hanging="993"/>
        <w:rPr>
          <w:rFonts w:ascii="Verdana" w:hAnsi="Verdana"/>
          <w:noProof/>
          <w:sz w:val="20"/>
          <w:szCs w:val="20"/>
          <w:lang w:val="en-US"/>
        </w:rPr>
      </w:pPr>
    </w:p>
    <w:p w:rsidR="00F1452D" w:rsidRPr="0062547C" w:rsidRDefault="00F1452D" w:rsidP="00F1452D">
      <w:pPr>
        <w:tabs>
          <w:tab w:val="left" w:pos="12491"/>
        </w:tabs>
        <w:ind w:right="-772" w:hanging="993"/>
        <w:rPr>
          <w:rFonts w:ascii="Verdana" w:hAnsi="Verdana" w:cs="Verdana"/>
          <w:noProof/>
          <w:sz w:val="20"/>
          <w:szCs w:val="20"/>
          <w:lang w:val="en-US"/>
        </w:rPr>
      </w:pPr>
      <w:r w:rsidRPr="0062547C">
        <w:rPr>
          <w:rFonts w:ascii="Verdana" w:hAnsi="Verdana" w:cs="Verdana"/>
          <w:noProof/>
          <w:color w:val="808080"/>
          <w:sz w:val="20"/>
          <w:szCs w:val="20"/>
          <w:lang w:val="en-US"/>
        </w:rPr>
        <w:t>PRESS KONTAKT:</w:t>
      </w:r>
    </w:p>
    <w:p w:rsidR="005C6D88" w:rsidRPr="0062547C" w:rsidRDefault="00DE6F58" w:rsidP="005C6D88">
      <w:pPr>
        <w:tabs>
          <w:tab w:val="left" w:pos="12491"/>
        </w:tabs>
        <w:ind w:left="-993" w:right="-666"/>
        <w:rPr>
          <w:rStyle w:val="Hypertextovodkaz"/>
          <w:rFonts w:ascii="Verdana" w:hAnsi="Verdana" w:cs="Verdana"/>
          <w:noProof/>
          <w:sz w:val="20"/>
          <w:szCs w:val="20"/>
          <w:lang w:val="en-US"/>
        </w:rPr>
      </w:pPr>
      <w:r w:rsidRPr="0062547C">
        <w:rPr>
          <w:rFonts w:ascii="Verdana" w:hAnsi="Verdana" w:cs="Verdana"/>
          <w:noProof/>
          <w:sz w:val="20"/>
          <w:szCs w:val="20"/>
          <w:lang w:val="en-US"/>
        </w:rPr>
        <w:t>Aerofilms</w:t>
      </w:r>
      <w:r w:rsidR="00F1452D" w:rsidRPr="0062547C">
        <w:rPr>
          <w:rFonts w:ascii="Verdana" w:hAnsi="Verdana" w:cs="Verdana"/>
          <w:noProof/>
          <w:sz w:val="20"/>
          <w:szCs w:val="20"/>
          <w:lang w:val="en-US"/>
        </w:rPr>
        <w:t xml:space="preserve"> | </w:t>
      </w:r>
      <w:r w:rsidR="001E3DCD" w:rsidRPr="0062547C">
        <w:rPr>
          <w:rFonts w:ascii="Verdana" w:hAnsi="Verdana"/>
          <w:noProof/>
          <w:sz w:val="20"/>
          <w:szCs w:val="20"/>
          <w:lang w:val="en-US"/>
        </w:rPr>
        <w:t>Kateřina Dvořáková</w:t>
      </w:r>
      <w:r w:rsidRPr="0062547C">
        <w:rPr>
          <w:rFonts w:ascii="Verdana" w:hAnsi="Verdana"/>
          <w:noProof/>
          <w:sz w:val="20"/>
          <w:szCs w:val="20"/>
          <w:lang w:val="en-US"/>
        </w:rPr>
        <w:t xml:space="preserve"> </w:t>
      </w:r>
      <w:r w:rsidR="005C6D88" w:rsidRPr="0062547C">
        <w:rPr>
          <w:rFonts w:ascii="Verdana" w:hAnsi="Verdana" w:cs="Verdana"/>
          <w:noProof/>
          <w:sz w:val="20"/>
          <w:szCs w:val="20"/>
          <w:lang w:val="en-US"/>
        </w:rPr>
        <w:t xml:space="preserve">| </w:t>
      </w:r>
      <w:hyperlink r:id="rId11" w:history="1">
        <w:r w:rsidR="001E3DCD" w:rsidRPr="0062547C">
          <w:rPr>
            <w:rStyle w:val="Hypertextovodkaz"/>
            <w:rFonts w:ascii="Verdana" w:hAnsi="Verdana" w:cs="Verdana"/>
            <w:noProof/>
            <w:sz w:val="20"/>
            <w:szCs w:val="20"/>
            <w:lang w:val="en-US"/>
          </w:rPr>
          <w:t>katka@aerofilms.cz</w:t>
        </w:r>
      </w:hyperlink>
      <w:r w:rsidR="005C6D88" w:rsidRPr="0062547C">
        <w:rPr>
          <w:rFonts w:ascii="Verdana" w:hAnsi="Verdana" w:cs="Verdana"/>
          <w:noProof/>
          <w:sz w:val="20"/>
          <w:szCs w:val="20"/>
          <w:lang w:val="en-US"/>
        </w:rPr>
        <w:t>| +420</w:t>
      </w:r>
      <w:r w:rsidR="001E3DCD" w:rsidRPr="0062547C">
        <w:rPr>
          <w:rFonts w:ascii="Verdana" w:hAnsi="Verdana" w:cs="Verdana"/>
          <w:noProof/>
          <w:sz w:val="20"/>
          <w:szCs w:val="20"/>
          <w:lang w:val="en-US"/>
        </w:rPr>
        <w:t> </w:t>
      </w:r>
      <w:r w:rsidR="005C6D88" w:rsidRPr="0062547C">
        <w:rPr>
          <w:rFonts w:ascii="Verdana" w:hAnsi="Verdana" w:cs="Verdana"/>
          <w:noProof/>
          <w:sz w:val="20"/>
          <w:szCs w:val="20"/>
          <w:lang w:val="en-US"/>
        </w:rPr>
        <w:t>77</w:t>
      </w:r>
      <w:r w:rsidR="001E3DCD" w:rsidRPr="0062547C">
        <w:rPr>
          <w:rFonts w:ascii="Verdana" w:hAnsi="Verdana" w:cs="Verdana"/>
          <w:noProof/>
          <w:sz w:val="20"/>
          <w:szCs w:val="20"/>
          <w:lang w:val="en-US"/>
        </w:rPr>
        <w:t>6 130 072</w:t>
      </w:r>
    </w:p>
    <w:p w:rsidR="009E3E87" w:rsidRPr="0062547C" w:rsidRDefault="00F1452D" w:rsidP="00F1452D">
      <w:pPr>
        <w:tabs>
          <w:tab w:val="left" w:pos="12491"/>
        </w:tabs>
        <w:ind w:left="-993" w:right="-772"/>
        <w:rPr>
          <w:rFonts w:ascii="Verdana" w:hAnsi="Verdana" w:cs="Verdana"/>
          <w:noProof/>
          <w:color w:val="808080"/>
          <w:sz w:val="20"/>
          <w:szCs w:val="20"/>
          <w:lang w:val="en-US"/>
        </w:rPr>
      </w:pPr>
      <w:r w:rsidRPr="0062547C">
        <w:rPr>
          <w:rStyle w:val="Hypertextovodkaz"/>
          <w:rFonts w:ascii="Verdana" w:hAnsi="Verdana" w:cs="Verdana"/>
          <w:noProof/>
          <w:color w:val="808080"/>
          <w:sz w:val="20"/>
          <w:szCs w:val="20"/>
          <w:lang w:val="en-US"/>
        </w:rPr>
        <w:t>Fotografie v tiskové kvalitě a další materiály ke stažení najdete na úložném systému aero.capsa.cz (přístupové údaje na vyžádání).</w:t>
      </w:r>
    </w:p>
    <w:p w:rsidR="008477CC" w:rsidRPr="0062547C" w:rsidRDefault="00E5756F" w:rsidP="00F1452D">
      <w:pPr>
        <w:ind w:left="-1701" w:right="-772"/>
        <w:rPr>
          <w:noProof/>
          <w:lang w:val="en-US"/>
        </w:rPr>
      </w:pPr>
      <w:r w:rsidRPr="0062547C">
        <w:rPr>
          <w:noProof/>
          <w:lang w:val="en-US"/>
        </w:rPr>
        <w:lastRenderedPageBreak/>
        <w:drawing>
          <wp:inline distT="0" distB="0" distL="0" distR="0">
            <wp:extent cx="7397442" cy="3698721"/>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_Devadesatky.jpg"/>
                    <pic:cNvPicPr/>
                  </pic:nvPicPr>
                  <pic:blipFill>
                    <a:blip r:embed="rId12" cstate="email">
                      <a:extLst>
                        <a:ext uri="{28A0092B-C50C-407E-A947-70E740481C1C}">
                          <a14:useLocalDpi xmlns:a14="http://schemas.microsoft.com/office/drawing/2010/main"/>
                        </a:ext>
                      </a:extLst>
                    </a:blip>
                    <a:stretch>
                      <a:fillRect/>
                    </a:stretch>
                  </pic:blipFill>
                  <pic:spPr>
                    <a:xfrm>
                      <a:off x="0" y="0"/>
                      <a:ext cx="7397442" cy="3698721"/>
                    </a:xfrm>
                    <a:prstGeom prst="rect">
                      <a:avLst/>
                    </a:prstGeom>
                  </pic:spPr>
                </pic:pic>
              </a:graphicData>
            </a:graphic>
          </wp:inline>
        </w:drawing>
      </w:r>
    </w:p>
    <w:p w:rsidR="008477CC" w:rsidRPr="0062547C" w:rsidRDefault="008477CC" w:rsidP="007C2B29">
      <w:pPr>
        <w:ind w:right="-772"/>
        <w:rPr>
          <w:noProof/>
          <w:lang w:val="en-US"/>
        </w:rPr>
      </w:pPr>
    </w:p>
    <w:p w:rsidR="008477CC" w:rsidRPr="0062547C" w:rsidRDefault="008477CC" w:rsidP="00436570">
      <w:pPr>
        <w:tabs>
          <w:tab w:val="left" w:pos="1172"/>
        </w:tabs>
        <w:ind w:left="-993" w:right="-772"/>
        <w:rPr>
          <w:rFonts w:ascii="Verdana" w:hAnsi="Verdana"/>
          <w:noProof/>
          <w:sz w:val="36"/>
          <w:szCs w:val="36"/>
          <w:lang w:val="en-US"/>
        </w:rPr>
      </w:pPr>
      <w:r w:rsidRPr="0062547C">
        <w:rPr>
          <w:rFonts w:ascii="Verdana" w:hAnsi="Verdana"/>
          <w:noProof/>
          <w:sz w:val="36"/>
          <w:szCs w:val="36"/>
          <w:lang w:val="en-US"/>
        </w:rPr>
        <w:t>SYNOPSE</w:t>
      </w:r>
    </w:p>
    <w:p w:rsidR="006B05DD" w:rsidRPr="0062547C" w:rsidRDefault="006B05DD" w:rsidP="00765C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rPr>
          <w:rFonts w:ascii="Helvetica" w:hAnsi="Helvetica" w:cs="Helvetica"/>
          <w:noProof/>
          <w:color w:val="000000"/>
          <w:sz w:val="22"/>
          <w:szCs w:val="22"/>
          <w:lang w:val="en-US"/>
        </w:rPr>
      </w:pPr>
    </w:p>
    <w:p w:rsidR="001E3DCD" w:rsidRPr="0062547C" w:rsidRDefault="001E3DCD" w:rsidP="00436570">
      <w:pPr>
        <w:ind w:left="-993" w:right="-772"/>
        <w:jc w:val="both"/>
        <w:rPr>
          <w:rFonts w:ascii="Verdana" w:hAnsi="Verdana" w:cs="Calibri"/>
          <w:noProof/>
          <w:sz w:val="20"/>
          <w:szCs w:val="20"/>
          <w:lang w:val="en-US"/>
        </w:rPr>
      </w:pPr>
      <w:r w:rsidRPr="0062547C">
        <w:rPr>
          <w:rFonts w:ascii="Verdana" w:hAnsi="Verdana" w:cs="Calibri"/>
          <w:noProof/>
          <w:color w:val="000000"/>
          <w:sz w:val="20"/>
          <w:szCs w:val="20"/>
          <w:lang w:val="en-US"/>
        </w:rPr>
        <w:t>Jestli se někdo vyzná v kolech, tak je to Raoul Taburin (Benoît Poelvoorde). Je nejzručnějším cyklomechanikem v širokém okolí, který dokonale rozumí duším svých zákazníků i těm na jejich bicyklech. Celý život ho ale trápí překvapivé tajemství, které neprozradil ani své milující ženě. Neumí jezdit na kole! Když poklidný život v prosluněném městečku na jihu Francie naruší rozšafný pařížský fotograf, začíná hrozit, že Raoulovo tajemství bude odhaleno… Milá komedie podle stejnojmenné knihy geniálního ilustrátora, humoristy a autora Mikulášových patálií Jeana-Jacquese Sempého vypráví půvabný příběh o přátelství, lásce, důvěře i strachu z vlastní slabosti.</w:t>
      </w:r>
    </w:p>
    <w:p w:rsidR="008477CC" w:rsidRPr="0062547C" w:rsidRDefault="008477CC" w:rsidP="00B10710">
      <w:pPr>
        <w:tabs>
          <w:tab w:val="left" w:pos="1172"/>
        </w:tabs>
        <w:ind w:left="-993" w:right="-772"/>
        <w:jc w:val="both"/>
        <w:rPr>
          <w:rFonts w:ascii="Verdana" w:hAnsi="Verdana"/>
          <w:noProof/>
          <w:sz w:val="36"/>
          <w:szCs w:val="36"/>
          <w:lang w:val="en-US"/>
        </w:rPr>
      </w:pPr>
    </w:p>
    <w:p w:rsidR="000B1CF8" w:rsidRPr="0062547C" w:rsidRDefault="008477CC" w:rsidP="00B10710">
      <w:pPr>
        <w:tabs>
          <w:tab w:val="left" w:pos="1172"/>
        </w:tabs>
        <w:ind w:left="-993" w:right="-772"/>
        <w:jc w:val="both"/>
        <w:rPr>
          <w:rFonts w:ascii="Verdana" w:hAnsi="Verdana"/>
          <w:noProof/>
          <w:sz w:val="36"/>
          <w:szCs w:val="36"/>
          <w:lang w:val="en-US"/>
        </w:rPr>
      </w:pPr>
      <w:r w:rsidRPr="0062547C">
        <w:rPr>
          <w:rFonts w:ascii="Verdana" w:hAnsi="Verdana"/>
          <w:noProof/>
          <w:sz w:val="36"/>
          <w:szCs w:val="36"/>
          <w:lang w:val="en-US"/>
        </w:rPr>
        <w:t>PROČ TENTO FILM</w:t>
      </w:r>
    </w:p>
    <w:p w:rsidR="000B1CF8" w:rsidRPr="0062547C" w:rsidRDefault="000B1CF8" w:rsidP="00B10710">
      <w:pPr>
        <w:tabs>
          <w:tab w:val="left" w:pos="1172"/>
        </w:tabs>
        <w:ind w:left="-993" w:right="-772"/>
        <w:jc w:val="both"/>
        <w:rPr>
          <w:rFonts w:ascii="Verdana" w:hAnsi="Verdana"/>
          <w:i/>
          <w:noProof/>
          <w:color w:val="000000"/>
          <w:sz w:val="20"/>
          <w:szCs w:val="20"/>
          <w:lang w:val="en-US"/>
        </w:rPr>
      </w:pPr>
    </w:p>
    <w:p w:rsidR="001E3DCD" w:rsidRPr="0062547C" w:rsidRDefault="001E3DCD" w:rsidP="001E3DCD">
      <w:pPr>
        <w:ind w:left="-993" w:right="-772"/>
        <w:jc w:val="both"/>
        <w:rPr>
          <w:rFonts w:ascii="Verdana" w:hAnsi="Verdana"/>
          <w:noProof/>
          <w:color w:val="000000" w:themeColor="text1"/>
          <w:sz w:val="20"/>
          <w:szCs w:val="20"/>
          <w:lang w:val="en-US"/>
        </w:rPr>
      </w:pPr>
      <w:bookmarkStart w:id="0" w:name="_Hlk1132689"/>
      <w:bookmarkStart w:id="1" w:name="_Hlk531105415"/>
      <w:r w:rsidRPr="0062547C">
        <w:rPr>
          <w:rFonts w:ascii="Verdana" w:hAnsi="Verdana"/>
          <w:i/>
          <w:iCs/>
          <w:noProof/>
          <w:color w:val="000000" w:themeColor="text1"/>
          <w:sz w:val="20"/>
          <w:szCs w:val="20"/>
          <w:shd w:val="clear" w:color="auto" w:fill="FFFFFF"/>
          <w:lang w:val="en-US"/>
        </w:rPr>
        <w:t>„Film Raoul Taburin má zvláštní dar. Během pár chvilek vás přenese na francouzský venkov, kde se tak trochu zastavil čas. A vy tu pak můžete strávit hodinu a půl pohlceni v příběhu, který vás pohladí a zahřeje u srdce. Snad každý z nás měl někdy v životě tajemství, které kvůli studu skrýval před ostatními. Raoul Taburin nám dobře známou a trochu otřepanou pravdu „s upřímností nejdál dojdeš” sděluje originálně, vtipně a laskavě. Když jsem film viděla poprvé, svou pohodovou atmosférou a hravostí mi připomněl Amélii z Montmartru, a tak mě nepřekvapilo, že oba filmy mají společného scenáristu. Je to zkrátka jeden z těch snímků, u jejichž závěrečných titulků si s úsměvem říkáte, že svět je v pořádku.“</w:t>
      </w:r>
    </w:p>
    <w:p w:rsidR="00DE6F58" w:rsidRPr="0062547C" w:rsidRDefault="00DE6F58" w:rsidP="00B10710">
      <w:pPr>
        <w:ind w:left="-993" w:right="-772" w:firstLine="334"/>
        <w:jc w:val="both"/>
        <w:rPr>
          <w:rFonts w:ascii="Verdana" w:hAnsi="Verdana" w:cs="Arial"/>
          <w:noProof/>
          <w:color w:val="222222"/>
          <w:sz w:val="20"/>
          <w:szCs w:val="20"/>
          <w:shd w:val="clear" w:color="auto" w:fill="FFFFFF"/>
          <w:lang w:val="en-US"/>
        </w:rPr>
      </w:pPr>
    </w:p>
    <w:p w:rsidR="005B31F7" w:rsidRPr="0062547C" w:rsidRDefault="00B10710" w:rsidP="00B10710">
      <w:pPr>
        <w:ind w:left="4767" w:right="-772" w:firstLine="993"/>
        <w:jc w:val="both"/>
        <w:rPr>
          <w:rFonts w:ascii="Verdana" w:hAnsi="Verdana" w:cs="Arial"/>
          <w:noProof/>
          <w:color w:val="222222"/>
          <w:sz w:val="20"/>
          <w:szCs w:val="20"/>
          <w:shd w:val="clear" w:color="auto" w:fill="FFFFFF"/>
          <w:lang w:val="en-US"/>
        </w:rPr>
      </w:pPr>
      <w:r w:rsidRPr="0062547C">
        <w:rPr>
          <w:rFonts w:ascii="Verdana" w:hAnsi="Verdana" w:cs="Arial"/>
          <w:noProof/>
          <w:color w:val="222222"/>
          <w:sz w:val="20"/>
          <w:szCs w:val="20"/>
          <w:shd w:val="clear" w:color="auto" w:fill="FFFFFF"/>
          <w:lang w:val="en-US"/>
        </w:rPr>
        <w:t xml:space="preserve">   Kateřina Dvořáková</w:t>
      </w:r>
      <w:r w:rsidR="005B31F7" w:rsidRPr="0062547C">
        <w:rPr>
          <w:rFonts w:ascii="Verdana" w:hAnsi="Verdana" w:cs="Arial"/>
          <w:noProof/>
          <w:color w:val="222222"/>
          <w:sz w:val="20"/>
          <w:szCs w:val="20"/>
          <w:shd w:val="clear" w:color="auto" w:fill="FFFFFF"/>
          <w:lang w:val="en-US"/>
        </w:rPr>
        <w:t>, Aerofilms</w:t>
      </w:r>
    </w:p>
    <w:p w:rsidR="005B31F7" w:rsidRPr="0062547C" w:rsidRDefault="005B31F7" w:rsidP="00B10710">
      <w:pPr>
        <w:ind w:left="-993" w:right="-772"/>
        <w:jc w:val="both"/>
        <w:rPr>
          <w:rFonts w:ascii="Verdana" w:hAnsi="Verdana" w:cs="Arial"/>
          <w:i/>
          <w:noProof/>
          <w:color w:val="222222"/>
          <w:sz w:val="20"/>
          <w:szCs w:val="20"/>
          <w:shd w:val="clear" w:color="auto" w:fill="FFFFFF"/>
          <w:lang w:val="en-US"/>
        </w:rPr>
      </w:pPr>
    </w:p>
    <w:bookmarkEnd w:id="0"/>
    <w:bookmarkEnd w:id="1"/>
    <w:p w:rsidR="007C11C7" w:rsidRPr="0062547C" w:rsidRDefault="007C11C7" w:rsidP="007C2B29">
      <w:pPr>
        <w:tabs>
          <w:tab w:val="left" w:pos="1140"/>
        </w:tabs>
        <w:ind w:right="-772"/>
        <w:rPr>
          <w:noProof/>
          <w:lang w:val="en-US"/>
        </w:rPr>
      </w:pPr>
    </w:p>
    <w:p w:rsidR="008477CC" w:rsidRPr="0062547C" w:rsidRDefault="008477CC" w:rsidP="007C2B29">
      <w:pPr>
        <w:tabs>
          <w:tab w:val="left" w:pos="1140"/>
        </w:tabs>
        <w:ind w:right="-772"/>
        <w:rPr>
          <w:noProof/>
          <w:lang w:val="en-US"/>
        </w:rPr>
      </w:pPr>
    </w:p>
    <w:p w:rsidR="002632B9" w:rsidRPr="0062547C" w:rsidRDefault="002632B9" w:rsidP="007C2B29">
      <w:pPr>
        <w:tabs>
          <w:tab w:val="left" w:pos="1140"/>
        </w:tabs>
        <w:ind w:left="-1701" w:right="-772"/>
        <w:rPr>
          <w:noProof/>
          <w:lang w:val="en-US"/>
        </w:rPr>
      </w:pPr>
    </w:p>
    <w:p w:rsidR="00B66E6B" w:rsidRPr="0062547C" w:rsidRDefault="00B66E6B" w:rsidP="007C2B29">
      <w:pPr>
        <w:tabs>
          <w:tab w:val="left" w:pos="1140"/>
        </w:tabs>
        <w:ind w:left="-1701" w:right="-772"/>
        <w:rPr>
          <w:noProof/>
          <w:lang w:val="en-US"/>
        </w:rPr>
      </w:pPr>
    </w:p>
    <w:p w:rsidR="00B66E6B" w:rsidRPr="0062547C" w:rsidRDefault="00B66E6B" w:rsidP="007C2B29">
      <w:pPr>
        <w:tabs>
          <w:tab w:val="left" w:pos="1140"/>
        </w:tabs>
        <w:ind w:left="-1701" w:right="-772"/>
        <w:rPr>
          <w:rFonts w:ascii="Verdana" w:hAnsi="Verdana" w:cs="Times"/>
          <w:b/>
          <w:noProof/>
          <w:color w:val="000000"/>
          <w:sz w:val="22"/>
          <w:szCs w:val="36"/>
          <w:lang w:val="en-US"/>
        </w:rPr>
      </w:pPr>
    </w:p>
    <w:p w:rsidR="00E5756F" w:rsidRPr="0062547C" w:rsidRDefault="00E5756F" w:rsidP="007C2B29">
      <w:pPr>
        <w:tabs>
          <w:tab w:val="left" w:pos="1140"/>
        </w:tabs>
        <w:ind w:left="-1701" w:right="-772"/>
        <w:rPr>
          <w:rFonts w:ascii="Verdana" w:hAnsi="Verdana" w:cs="Times"/>
          <w:b/>
          <w:noProof/>
          <w:color w:val="000000"/>
          <w:sz w:val="22"/>
          <w:szCs w:val="36"/>
          <w:lang w:val="en-US"/>
        </w:rPr>
      </w:pPr>
    </w:p>
    <w:p w:rsidR="00E5756F" w:rsidRPr="0062547C" w:rsidRDefault="00E5756F" w:rsidP="007C2B29">
      <w:pPr>
        <w:tabs>
          <w:tab w:val="left" w:pos="1140"/>
        </w:tabs>
        <w:ind w:left="-1701" w:right="-772"/>
        <w:rPr>
          <w:rFonts w:ascii="Verdana" w:hAnsi="Verdana" w:cs="Times"/>
          <w:b/>
          <w:noProof/>
          <w:color w:val="000000"/>
          <w:sz w:val="22"/>
          <w:szCs w:val="36"/>
          <w:lang w:val="en-US"/>
        </w:rPr>
      </w:pPr>
    </w:p>
    <w:p w:rsidR="00E5756F" w:rsidRPr="0062547C" w:rsidRDefault="00E5756F" w:rsidP="007C2B29">
      <w:pPr>
        <w:tabs>
          <w:tab w:val="left" w:pos="1140"/>
        </w:tabs>
        <w:ind w:left="-1701" w:right="-772"/>
        <w:rPr>
          <w:rFonts w:ascii="Verdana" w:hAnsi="Verdana" w:cs="Times"/>
          <w:b/>
          <w:noProof/>
          <w:color w:val="000000"/>
          <w:sz w:val="22"/>
          <w:szCs w:val="36"/>
          <w:lang w:val="en-US"/>
        </w:rPr>
      </w:pPr>
    </w:p>
    <w:p w:rsidR="00E5756F" w:rsidRPr="0062547C" w:rsidRDefault="00E5756F" w:rsidP="007C2B29">
      <w:pPr>
        <w:tabs>
          <w:tab w:val="left" w:pos="1140"/>
        </w:tabs>
        <w:ind w:left="-1701" w:right="-772"/>
        <w:rPr>
          <w:rFonts w:ascii="Verdana" w:hAnsi="Verdana" w:cs="Times"/>
          <w:b/>
          <w:noProof/>
          <w:color w:val="000000"/>
          <w:sz w:val="22"/>
          <w:szCs w:val="36"/>
          <w:lang w:val="en-US"/>
        </w:rPr>
      </w:pPr>
    </w:p>
    <w:p w:rsidR="00E5756F" w:rsidRPr="0062547C" w:rsidRDefault="00E5756F" w:rsidP="007C2B29">
      <w:pPr>
        <w:tabs>
          <w:tab w:val="left" w:pos="1140"/>
        </w:tabs>
        <w:ind w:left="-1701" w:right="-772"/>
        <w:rPr>
          <w:rFonts w:ascii="Verdana" w:hAnsi="Verdana" w:cs="Times"/>
          <w:b/>
          <w:noProof/>
          <w:color w:val="000000"/>
          <w:sz w:val="22"/>
          <w:szCs w:val="36"/>
          <w:lang w:val="en-US"/>
        </w:rPr>
      </w:pPr>
    </w:p>
    <w:p w:rsidR="00E5756F" w:rsidRPr="0062547C" w:rsidRDefault="00E5756F" w:rsidP="00DE6F58">
      <w:pPr>
        <w:tabs>
          <w:tab w:val="left" w:pos="1140"/>
        </w:tabs>
        <w:ind w:right="-772"/>
        <w:rPr>
          <w:rFonts w:ascii="Verdana" w:hAnsi="Verdana" w:cs="Times"/>
          <w:b/>
          <w:noProof/>
          <w:color w:val="000000"/>
          <w:sz w:val="22"/>
          <w:szCs w:val="36"/>
          <w:lang w:val="en-US"/>
        </w:rPr>
      </w:pPr>
    </w:p>
    <w:p w:rsidR="00B72BAB" w:rsidRPr="0062547C" w:rsidRDefault="00B72BAB" w:rsidP="00B72BAB">
      <w:pPr>
        <w:tabs>
          <w:tab w:val="left" w:pos="1372"/>
        </w:tabs>
        <w:ind w:left="-1701"/>
        <w:rPr>
          <w:rFonts w:ascii="Verdana" w:hAnsi="Verdana" w:cs="Arial"/>
          <w:noProof/>
          <w:sz w:val="20"/>
          <w:szCs w:val="20"/>
          <w:lang w:val="en-US"/>
        </w:rPr>
      </w:pPr>
      <w:r w:rsidRPr="0062547C">
        <w:rPr>
          <w:rFonts w:ascii="Verdana" w:hAnsi="Verdana" w:cs="Arial"/>
          <w:noProof/>
          <w:sz w:val="20"/>
          <w:szCs w:val="20"/>
          <w:lang w:val="en-US"/>
        </w:rPr>
        <w:lastRenderedPageBreak/>
        <w:drawing>
          <wp:inline distT="0" distB="0" distL="0" distR="0" wp14:anchorId="27609B18" wp14:editId="402ABE7C">
            <wp:extent cx="7418454" cy="3709227"/>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coBellocchio_sul_set_di_Il_traditore_22 Set-080-111018©LiaPasqualino (kopie).jpg"/>
                    <pic:cNvPicPr/>
                  </pic:nvPicPr>
                  <pic:blipFill>
                    <a:blip r:embed="rId13" cstate="email">
                      <a:extLst>
                        <a:ext uri="{28A0092B-C50C-407E-A947-70E740481C1C}">
                          <a14:useLocalDpi xmlns:a14="http://schemas.microsoft.com/office/drawing/2010/main"/>
                        </a:ext>
                      </a:extLst>
                    </a:blip>
                    <a:stretch>
                      <a:fillRect/>
                    </a:stretch>
                  </pic:blipFill>
                  <pic:spPr>
                    <a:xfrm>
                      <a:off x="0" y="0"/>
                      <a:ext cx="7418454" cy="3709227"/>
                    </a:xfrm>
                    <a:prstGeom prst="rect">
                      <a:avLst/>
                    </a:prstGeom>
                  </pic:spPr>
                </pic:pic>
              </a:graphicData>
            </a:graphic>
          </wp:inline>
        </w:drawing>
      </w:r>
    </w:p>
    <w:p w:rsidR="00B72BAB" w:rsidRPr="0062547C" w:rsidRDefault="00B72BAB" w:rsidP="00B72BAB">
      <w:pPr>
        <w:tabs>
          <w:tab w:val="left" w:pos="1372"/>
        </w:tabs>
        <w:rPr>
          <w:rFonts w:ascii="Verdana" w:hAnsi="Verdana" w:cs="Arial"/>
          <w:noProof/>
          <w:sz w:val="20"/>
          <w:szCs w:val="20"/>
          <w:lang w:val="en-US"/>
        </w:rPr>
      </w:pPr>
    </w:p>
    <w:p w:rsidR="000829B9" w:rsidRPr="0062547C" w:rsidRDefault="005A2784"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jc w:val="both"/>
        <w:rPr>
          <w:rFonts w:ascii="Verdana" w:hAnsi="Verdana"/>
          <w:b/>
          <w:bCs/>
          <w:noProof/>
          <w:color w:val="000000" w:themeColor="text1"/>
          <w:sz w:val="28"/>
          <w:szCs w:val="28"/>
          <w:lang w:val="en-US"/>
        </w:rPr>
      </w:pPr>
      <w:r w:rsidRPr="0062547C">
        <w:rPr>
          <w:rFonts w:ascii="Verdana" w:hAnsi="Verdana"/>
          <w:b/>
          <w:bCs/>
          <w:noProof/>
          <w:color w:val="000000" w:themeColor="text1"/>
          <w:sz w:val="28"/>
          <w:szCs w:val="28"/>
          <w:lang w:val="en-US"/>
        </w:rPr>
        <w:t xml:space="preserve">ROZHOVOR S </w:t>
      </w:r>
      <w:r w:rsidR="001E3DCD" w:rsidRPr="0062547C">
        <w:rPr>
          <w:rFonts w:ascii="Verdana" w:hAnsi="Verdana"/>
          <w:b/>
          <w:bCs/>
          <w:noProof/>
          <w:color w:val="000000" w:themeColor="text1"/>
          <w:sz w:val="28"/>
          <w:szCs w:val="28"/>
          <w:lang w:val="en-US"/>
        </w:rPr>
        <w:t>JEAN</w:t>
      </w:r>
      <w:r w:rsidR="0062547C" w:rsidRPr="0062547C">
        <w:rPr>
          <w:rFonts w:ascii="Verdana" w:hAnsi="Verdana"/>
          <w:b/>
          <w:bCs/>
          <w:noProof/>
          <w:color w:val="000000" w:themeColor="text1"/>
          <w:sz w:val="28"/>
          <w:szCs w:val="28"/>
          <w:lang w:val="en-US"/>
        </w:rPr>
        <w:t>EM</w:t>
      </w:r>
      <w:r w:rsidR="001E3DCD" w:rsidRPr="0062547C">
        <w:rPr>
          <w:rFonts w:ascii="Verdana" w:hAnsi="Verdana"/>
          <w:b/>
          <w:bCs/>
          <w:noProof/>
          <w:color w:val="000000" w:themeColor="text1"/>
          <w:sz w:val="28"/>
          <w:szCs w:val="28"/>
          <w:lang w:val="en-US"/>
        </w:rPr>
        <w:t xml:space="preserve">-JACQUESEM SEMPÉM </w:t>
      </w:r>
      <w:r w:rsidRPr="0062547C">
        <w:rPr>
          <w:rFonts w:ascii="Verdana" w:hAnsi="Verdana"/>
          <w:b/>
          <w:bCs/>
          <w:noProof/>
          <w:color w:val="000000" w:themeColor="text1"/>
          <w:sz w:val="28"/>
          <w:szCs w:val="28"/>
          <w:lang w:val="en-US"/>
        </w:rPr>
        <w:t xml:space="preserve"> </w:t>
      </w:r>
    </w:p>
    <w:p w:rsidR="001E3DCD" w:rsidRPr="0062547C" w:rsidRDefault="000829B9" w:rsidP="001E3D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b/>
          <w:noProof/>
          <w:color w:val="000000"/>
          <w:sz w:val="20"/>
          <w:szCs w:val="20"/>
          <w:lang w:val="en-US"/>
        </w:rPr>
      </w:pPr>
      <w:r w:rsidRPr="0062547C">
        <w:rPr>
          <w:rFonts w:ascii="Verdana" w:hAnsi="Verdana"/>
          <w:b/>
          <w:noProof/>
          <w:color w:val="000000" w:themeColor="text1"/>
          <w:sz w:val="20"/>
          <w:szCs w:val="20"/>
          <w:lang w:val="en-US"/>
        </w:rPr>
        <w:br/>
      </w:r>
      <w:r w:rsidR="001E3DCD" w:rsidRPr="0062547C">
        <w:rPr>
          <w:rFonts w:ascii="Verdana" w:hAnsi="Verdana" w:cs="Helvetica"/>
          <w:b/>
          <w:noProof/>
          <w:color w:val="000000"/>
          <w:sz w:val="20"/>
          <w:szCs w:val="20"/>
          <w:lang w:val="en-US"/>
        </w:rPr>
        <w:t xml:space="preserve">Pamatujete si ještě jak vznikl Raoul Taburin? </w:t>
      </w:r>
    </w:p>
    <w:p w:rsidR="001E3DCD" w:rsidRPr="0062547C" w:rsidRDefault="001E3DCD" w:rsidP="001E3D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noProof/>
          <w:color w:val="000000"/>
          <w:sz w:val="20"/>
          <w:szCs w:val="20"/>
          <w:lang w:val="en-US"/>
        </w:rPr>
      </w:pPr>
      <w:r w:rsidRPr="0062547C">
        <w:rPr>
          <w:rFonts w:ascii="Verdana" w:hAnsi="Verdana" w:cs="Helvetica"/>
          <w:noProof/>
          <w:color w:val="000000"/>
          <w:sz w:val="20"/>
          <w:szCs w:val="20"/>
          <w:lang w:val="en-US"/>
        </w:rPr>
        <w:t>Nápad na tuhle knížku se ke mně dostal úplně obyčejně. Jednoho dne jsem přemýšlel, o čem bych napsal knihu. Miluju kolo. Celý život jsem na něm jezdil, dokud jsem neměl zdravotní problémy. Tehdy jsem jezdil na kole za každého počasí. Občas jsem k někomu dorazil zmoklý jako slepice, vypadal jsem dost bídně, ale tak to prostě bylo. V Paříži jsem jezdil pořád na kole a jednou mě napadlo: „Co bych si tu počal bez kola?“ A tak se zrodil nápad na tento příběh. Příběh o muži a jeho kole.</w:t>
      </w:r>
    </w:p>
    <w:p w:rsidR="000829B9" w:rsidRPr="0062547C" w:rsidRDefault="000829B9" w:rsidP="001E3D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1E3DCD" w:rsidRPr="0062547C" w:rsidRDefault="001E3DCD" w:rsidP="001E3D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b/>
          <w:noProof/>
          <w:color w:val="000000"/>
          <w:sz w:val="20"/>
          <w:szCs w:val="20"/>
          <w:lang w:val="en-US"/>
        </w:rPr>
      </w:pPr>
      <w:r w:rsidRPr="0062547C">
        <w:rPr>
          <w:rFonts w:ascii="Verdana" w:hAnsi="Verdana" w:cs="Helvetica"/>
          <w:b/>
          <w:noProof/>
          <w:color w:val="000000"/>
          <w:sz w:val="20"/>
          <w:szCs w:val="20"/>
          <w:lang w:val="en-US"/>
        </w:rPr>
        <w:t>Jak moc si myslíte, že byla kniha Raoul Taburin předurčená k tomu, aby se podle ní natočil film?</w:t>
      </w:r>
    </w:p>
    <w:p w:rsidR="001E3DCD" w:rsidRPr="0062547C" w:rsidRDefault="001E3DCD" w:rsidP="001E3D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noProof/>
          <w:color w:val="000000"/>
          <w:sz w:val="20"/>
          <w:szCs w:val="20"/>
          <w:lang w:val="en-US"/>
        </w:rPr>
      </w:pPr>
      <w:r w:rsidRPr="0062547C">
        <w:rPr>
          <w:rFonts w:ascii="Verdana" w:hAnsi="Verdana" w:cs="Helvetica"/>
          <w:noProof/>
          <w:color w:val="000000"/>
          <w:sz w:val="20"/>
          <w:szCs w:val="20"/>
          <w:lang w:val="en-US"/>
        </w:rPr>
        <w:t>Nikdy jsem si nemyslel, že by se filmoví tvůrci mohli zajímat o moji práci. Teprve až když mi to navrhli, řekl jsem si: „No, to je skvělý nápad.“ Ale na počátku tomu nic nenasvědčovalo. Hodně se mi líbila myšlenka, že příběhem vás bude provázet vypravěč, protože to mám moc rád. Je to něco, co vás může pohladit, zaujmout i vtáhnout do děje. Jsem pokaždé nadšený, když slyším: „Byl jednou jeden...“ Mám rád příběhy a Raoul Taburin je jedním z nich. Miluju je vyprávět, ale i poslouchat. Vždycky jsem tomu věnoval hodně času.</w:t>
      </w:r>
    </w:p>
    <w:p w:rsidR="001E3DCD" w:rsidRPr="0062547C" w:rsidRDefault="001E3DCD" w:rsidP="001E3D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jc w:val="both"/>
        <w:rPr>
          <w:rFonts w:ascii="Verdana" w:hAnsi="Verdana" w:cs="Helvetica"/>
          <w:noProof/>
          <w:color w:val="000000"/>
          <w:sz w:val="20"/>
          <w:szCs w:val="20"/>
          <w:lang w:val="en-US"/>
        </w:rPr>
      </w:pPr>
    </w:p>
    <w:p w:rsidR="001E3DCD" w:rsidRPr="0062547C" w:rsidRDefault="001E3DCD" w:rsidP="001E3D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b/>
          <w:noProof/>
          <w:color w:val="000000"/>
          <w:sz w:val="20"/>
          <w:szCs w:val="20"/>
          <w:lang w:val="en-US"/>
        </w:rPr>
      </w:pPr>
      <w:r w:rsidRPr="0062547C">
        <w:rPr>
          <w:rFonts w:ascii="Verdana" w:hAnsi="Verdana" w:cs="Helvetica"/>
          <w:b/>
          <w:noProof/>
          <w:color w:val="000000"/>
          <w:sz w:val="20"/>
          <w:szCs w:val="20"/>
          <w:lang w:val="en-US"/>
        </w:rPr>
        <w:t>Co jste cítil, když jste poprvé viděl film na velkém plátně?</w:t>
      </w:r>
    </w:p>
    <w:p w:rsidR="001E3DCD" w:rsidRPr="0062547C" w:rsidRDefault="001E3DCD" w:rsidP="001E3D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noProof/>
          <w:color w:val="000000"/>
          <w:sz w:val="20"/>
          <w:szCs w:val="20"/>
          <w:lang w:val="en-US"/>
        </w:rPr>
      </w:pPr>
      <w:r w:rsidRPr="0062547C">
        <w:rPr>
          <w:rFonts w:ascii="Verdana" w:hAnsi="Verdana" w:cs="Helvetica"/>
          <w:noProof/>
          <w:color w:val="000000"/>
          <w:sz w:val="20"/>
          <w:szCs w:val="20"/>
          <w:lang w:val="en-US"/>
        </w:rPr>
        <w:t>Byl jsem pyšný. Hodně mě bavilo pozorovat, jak mé postavy i kresby díky filmové kameře ožily. Jsem překvapený, když vidím, že někdo věnoval mojí práci takovou pozornost. A jsem dojatý, protože Raoulův příběh je tak trochu i mým příběhem. Jako dítě jsem dlouho snil o kole, a tak jsem na něm neuměl celkem dlouho jezdit. Taky se mi moc líbila atmosféra filmu a výběr jedinečných kostýmů.</w:t>
      </w:r>
    </w:p>
    <w:p w:rsidR="001E3DCD" w:rsidRPr="0062547C" w:rsidRDefault="001E3DCD" w:rsidP="001E3D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noProof/>
          <w:color w:val="000000"/>
          <w:sz w:val="20"/>
          <w:szCs w:val="20"/>
          <w:lang w:val="en-US"/>
        </w:rPr>
      </w:pPr>
    </w:p>
    <w:p w:rsidR="001E3DCD" w:rsidRPr="0062547C" w:rsidRDefault="001E3DCD" w:rsidP="001E3D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b/>
          <w:noProof/>
          <w:color w:val="000000"/>
          <w:sz w:val="20"/>
          <w:szCs w:val="20"/>
          <w:lang w:val="en-US"/>
        </w:rPr>
      </w:pPr>
      <w:r w:rsidRPr="0062547C">
        <w:rPr>
          <w:rFonts w:ascii="Verdana" w:hAnsi="Verdana" w:cs="Helvetica"/>
          <w:b/>
          <w:noProof/>
          <w:color w:val="000000"/>
          <w:sz w:val="20"/>
          <w:szCs w:val="20"/>
          <w:lang w:val="en-US"/>
        </w:rPr>
        <w:t>Co říkáte na herecké obsazení filmu?</w:t>
      </w:r>
    </w:p>
    <w:p w:rsidR="001E3DCD" w:rsidRPr="0062547C" w:rsidRDefault="001E3DCD" w:rsidP="001E3D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noProof/>
          <w:color w:val="000000"/>
          <w:sz w:val="20"/>
          <w:szCs w:val="20"/>
          <w:lang w:val="en-US"/>
        </w:rPr>
      </w:pPr>
      <w:r w:rsidRPr="0062547C">
        <w:rPr>
          <w:rFonts w:ascii="Verdana" w:hAnsi="Verdana" w:cs="Helvetica"/>
          <w:noProof/>
          <w:color w:val="000000"/>
          <w:sz w:val="20"/>
          <w:szCs w:val="20"/>
          <w:lang w:val="en-US"/>
        </w:rPr>
        <w:t xml:space="preserve">Benoît Poelvoorde je legrační sám o sobě. Vyprávěl mi, že jeho první snoubenka mu říkala Raoul Taburin. Je pravda, že se mu podobá!  S Édouardem Baerem se známe už dlouho. </w:t>
      </w:r>
    </w:p>
    <w:p w:rsidR="001E3DCD" w:rsidRPr="0062547C" w:rsidRDefault="001E3DCD" w:rsidP="001E3D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noProof/>
          <w:color w:val="000000"/>
          <w:sz w:val="20"/>
          <w:szCs w:val="20"/>
          <w:lang w:val="en-US"/>
        </w:rPr>
      </w:pPr>
      <w:r w:rsidRPr="0062547C">
        <w:rPr>
          <w:rFonts w:ascii="Verdana" w:hAnsi="Verdana" w:cs="Helvetica"/>
          <w:noProof/>
          <w:color w:val="000000"/>
          <w:sz w:val="20"/>
          <w:szCs w:val="20"/>
          <w:lang w:val="en-US"/>
        </w:rPr>
        <w:t>Je velmi zábavný a vtipný, prostě ideální Figougne. Líbí se mi, že spiklenectví těchto dvou herců dostalo na plátně jasné obrysy. Grégory Gadebois s dýmkou à la Jacques Tati (fr. režisér, scénárista a herec) zase výborně ztvárnil roli otce. Suzanne Clément je milá, hezká a nenápadná, takže ideální Madelaine. Ano, to herecké obsazení mě nadchlo.</w:t>
      </w:r>
    </w:p>
    <w:p w:rsidR="000829B9" w:rsidRPr="0062547C"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0829B9" w:rsidRPr="0062547C"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0829B9" w:rsidRPr="0062547C"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0829B9" w:rsidRPr="0062547C"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0829B9" w:rsidRPr="0062547C"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0829B9" w:rsidRPr="0062547C"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0829B9" w:rsidRPr="0062547C"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701" w:right="-772"/>
        <w:jc w:val="both"/>
        <w:rPr>
          <w:rFonts w:ascii="Verdana" w:eastAsia="MS Mincho" w:hAnsi="Verdana" w:cs="Helvetica"/>
          <w:noProof/>
          <w:color w:val="000000"/>
          <w:sz w:val="20"/>
          <w:szCs w:val="20"/>
          <w:lang w:val="en-US"/>
        </w:rPr>
      </w:pPr>
      <w:r w:rsidRPr="0062547C">
        <w:rPr>
          <w:rFonts w:ascii="Verdana" w:eastAsia="MS Mincho" w:hAnsi="Verdana" w:cs="Helvetica"/>
          <w:noProof/>
          <w:color w:val="000000"/>
          <w:sz w:val="20"/>
          <w:szCs w:val="20"/>
          <w:lang w:val="en-US"/>
        </w:rPr>
        <w:lastRenderedPageBreak/>
        <w:drawing>
          <wp:inline distT="0" distB="0" distL="0" distR="0">
            <wp:extent cx="7438888" cy="3719444"/>
            <wp:effectExtent l="0" t="0" r="3810" b="190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7_Proxima.jpeg"/>
                    <pic:cNvPicPr/>
                  </pic:nvPicPr>
                  <pic:blipFill>
                    <a:blip r:embed="rId14" cstate="email">
                      <a:extLst>
                        <a:ext uri="{28A0092B-C50C-407E-A947-70E740481C1C}">
                          <a14:useLocalDpi xmlns:a14="http://schemas.microsoft.com/office/drawing/2010/main"/>
                        </a:ext>
                      </a:extLst>
                    </a:blip>
                    <a:stretch>
                      <a:fillRect/>
                    </a:stretch>
                  </pic:blipFill>
                  <pic:spPr>
                    <a:xfrm>
                      <a:off x="0" y="0"/>
                      <a:ext cx="7438888" cy="3719444"/>
                    </a:xfrm>
                    <a:prstGeom prst="rect">
                      <a:avLst/>
                    </a:prstGeom>
                  </pic:spPr>
                </pic:pic>
              </a:graphicData>
            </a:graphic>
          </wp:inline>
        </w:drawing>
      </w:r>
    </w:p>
    <w:p w:rsidR="000829B9" w:rsidRPr="0062547C"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jc w:val="both"/>
        <w:rPr>
          <w:rFonts w:ascii="Verdana" w:hAnsi="Verdana"/>
          <w:b/>
          <w:bCs/>
          <w:noProof/>
          <w:color w:val="000000" w:themeColor="text1"/>
          <w:sz w:val="28"/>
          <w:szCs w:val="28"/>
          <w:lang w:val="en-US"/>
        </w:rPr>
      </w:pPr>
      <w:r w:rsidRPr="0062547C">
        <w:rPr>
          <w:rFonts w:ascii="Verdana" w:hAnsi="Verdana"/>
          <w:b/>
          <w:bCs/>
          <w:noProof/>
          <w:color w:val="000000" w:themeColor="text1"/>
          <w:sz w:val="28"/>
          <w:szCs w:val="28"/>
          <w:lang w:val="en-US"/>
        </w:rPr>
        <w:t>ROZHOVOR S REŽISÉREM PIERREM G</w:t>
      </w:r>
      <w:r w:rsidR="0062547C">
        <w:rPr>
          <w:rFonts w:ascii="Verdana" w:hAnsi="Verdana"/>
          <w:b/>
          <w:bCs/>
          <w:noProof/>
          <w:color w:val="000000" w:themeColor="text1"/>
          <w:sz w:val="28"/>
          <w:szCs w:val="28"/>
          <w:lang w:val="en-US"/>
        </w:rPr>
        <w:t>ODEAUEM</w:t>
      </w: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Verdana" w:hAnsi="Verdana" w:cs="Helvetica"/>
          <w:noProof/>
          <w:color w:val="5EB82B"/>
          <w:sz w:val="20"/>
          <w:szCs w:val="20"/>
          <w:lang w:val="en-US"/>
        </w:rPr>
      </w:pP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b/>
          <w:noProof/>
          <w:sz w:val="20"/>
          <w:szCs w:val="20"/>
          <w:lang w:val="en-US"/>
        </w:rPr>
      </w:pPr>
      <w:r w:rsidRPr="0062547C">
        <w:rPr>
          <w:rFonts w:ascii="Verdana" w:hAnsi="Verdana" w:cs="Helvetica"/>
          <w:b/>
          <w:noProof/>
          <w:sz w:val="20"/>
          <w:szCs w:val="20"/>
          <w:lang w:val="en-US"/>
        </w:rPr>
        <w:t>Čím vás speciálně zaujal svět Sempého a Raoula Taburina?</w:t>
      </w: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noProof/>
          <w:sz w:val="20"/>
          <w:szCs w:val="20"/>
          <w:lang w:val="en-US"/>
        </w:rPr>
      </w:pPr>
      <w:r w:rsidRPr="0062547C">
        <w:rPr>
          <w:rFonts w:ascii="Verdana" w:hAnsi="Verdana" w:cs="Helvetica"/>
          <w:noProof/>
          <w:sz w:val="20"/>
          <w:szCs w:val="20"/>
          <w:lang w:val="en-US"/>
        </w:rPr>
        <w:t>Jeho něžnost, laskavost a humor se mě neskutečně dotýkají. Znovu se cítím být ponořen do tohoto světa. Sempé, to je pro mě něco jako výtah. Umožní mi dostat se do míst, kde vše má svůj význam a smysl, a kam bych se bez něj nedostal.</w:t>
      </w: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noProof/>
          <w:color w:val="000000"/>
          <w:sz w:val="20"/>
          <w:szCs w:val="20"/>
          <w:lang w:val="en-US"/>
        </w:rPr>
      </w:pP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b/>
          <w:bCs/>
          <w:noProof/>
          <w:color w:val="000000"/>
          <w:sz w:val="20"/>
          <w:szCs w:val="20"/>
          <w:lang w:val="en-US"/>
        </w:rPr>
      </w:pPr>
      <w:r w:rsidRPr="0062547C">
        <w:rPr>
          <w:rFonts w:ascii="Verdana" w:hAnsi="Verdana" w:cs="Helvetica"/>
          <w:b/>
          <w:noProof/>
          <w:color w:val="000000"/>
          <w:sz w:val="20"/>
          <w:szCs w:val="20"/>
          <w:lang w:val="en-US"/>
        </w:rPr>
        <w:t xml:space="preserve">Napadlo Vás hned, že by </w:t>
      </w:r>
      <w:r w:rsidRPr="0062547C">
        <w:rPr>
          <w:rFonts w:ascii="Verdana" w:hAnsi="Verdana" w:cs="Helvetica"/>
          <w:b/>
          <w:bCs/>
          <w:noProof/>
          <w:color w:val="000000"/>
          <w:sz w:val="20"/>
          <w:szCs w:val="20"/>
          <w:lang w:val="en-US"/>
        </w:rPr>
        <w:t>Benoît Poelvoorde mohl hrát Raoula Taburina?</w:t>
      </w: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bCs/>
          <w:noProof/>
          <w:color w:val="000000"/>
          <w:sz w:val="20"/>
          <w:szCs w:val="20"/>
          <w:lang w:val="en-US"/>
        </w:rPr>
      </w:pPr>
      <w:r w:rsidRPr="0062547C">
        <w:rPr>
          <w:rFonts w:ascii="Verdana" w:hAnsi="Verdana" w:cs="Helvetica"/>
          <w:bCs/>
          <w:noProof/>
          <w:color w:val="000000"/>
          <w:sz w:val="20"/>
          <w:szCs w:val="20"/>
          <w:lang w:val="en-US"/>
        </w:rPr>
        <w:t>Benoîta jsem neznal, ale připadal mi vhodný pro tu roli. Potřeboval jsem nějakého hodně expresivního herce pro všechny ty scény, kde se nemluví. Poslal jsem mu scénář a on mi za tři dny odpověděl. Pochopil jsem, že to je největší milovník Sempého na zemi a že bude dohlížet při natáčení na to, aby Sempého duch zůstal zachován. A pokud bychom se mu vzdálili, řekl by mi to. To mě hodně uklidnilo a dodalo mi to důvěru. Během natáčení se to potvrdilo. Byl skvělý. Vůbec jsem ho nemusel vést, svoji roli a filmový svět měl v malíčku.</w:t>
      </w: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noProof/>
          <w:color w:val="000000"/>
          <w:sz w:val="20"/>
          <w:szCs w:val="20"/>
          <w:lang w:val="en-US"/>
        </w:rPr>
      </w:pP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b/>
          <w:noProof/>
          <w:color w:val="000000"/>
          <w:sz w:val="20"/>
          <w:szCs w:val="20"/>
          <w:lang w:val="en-US"/>
        </w:rPr>
      </w:pPr>
      <w:r w:rsidRPr="0062547C">
        <w:rPr>
          <w:rFonts w:ascii="Verdana" w:hAnsi="Verdana" w:cs="Helvetica"/>
          <w:b/>
          <w:noProof/>
          <w:color w:val="000000"/>
          <w:sz w:val="20"/>
          <w:szCs w:val="20"/>
          <w:lang w:val="en-US"/>
        </w:rPr>
        <w:t>Jak jste vybral prostředí, kde se film natáčel?</w:t>
      </w: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noProof/>
          <w:color w:val="000000"/>
          <w:sz w:val="20"/>
          <w:szCs w:val="20"/>
          <w:lang w:val="en-US"/>
        </w:rPr>
      </w:pPr>
      <w:r w:rsidRPr="0062547C">
        <w:rPr>
          <w:rFonts w:ascii="Verdana" w:hAnsi="Verdana" w:cs="Helvetica"/>
          <w:noProof/>
          <w:color w:val="000000"/>
          <w:sz w:val="20"/>
          <w:szCs w:val="20"/>
          <w:lang w:val="en-US"/>
        </w:rPr>
        <w:t>To nebylo jednoduché, protože rozpočet nebyl neomezený, ale estetické ambice byly značné, když ještě vezmeme v potaz Sempého svět, který jsme chtěli zobrazit. Natáčeli jsme ve Venterol, což je malá vesnička na jihu Francie v departementu Drôme. Bylo potřeba odstranit vše, co by jasně připomínalo současnost. Předělali jsme všechny výlohy obchodů i fasádu kostela.</w:t>
      </w: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noProof/>
          <w:color w:val="000000"/>
          <w:sz w:val="20"/>
          <w:szCs w:val="20"/>
          <w:lang w:val="en-US"/>
        </w:rPr>
      </w:pPr>
      <w:r w:rsidRPr="0062547C">
        <w:rPr>
          <w:rFonts w:ascii="Verdana" w:hAnsi="Verdana" w:cs="Helvetica"/>
          <w:noProof/>
          <w:color w:val="000000"/>
          <w:sz w:val="20"/>
          <w:szCs w:val="20"/>
          <w:lang w:val="en-US"/>
        </w:rPr>
        <w:t xml:space="preserve">Potom jsem si ale uvědomil důležitou věc. Sempé totiž mluví o nás, o lidech kolem něj, trochu podobně jako to dělá Depardon </w:t>
      </w:r>
      <w:r w:rsidRPr="0062547C">
        <w:rPr>
          <w:rFonts w:ascii="Verdana" w:hAnsi="Verdana" w:cs="Helvetica"/>
          <w:noProof/>
          <w:sz w:val="20"/>
          <w:szCs w:val="20"/>
          <w:lang w:val="en-US"/>
        </w:rPr>
        <w:t xml:space="preserve">(francouzský fotograf a dokumentarista), </w:t>
      </w:r>
      <w:r w:rsidRPr="0062547C">
        <w:rPr>
          <w:rFonts w:ascii="Verdana" w:hAnsi="Verdana" w:cs="Helvetica"/>
          <w:noProof/>
          <w:color w:val="000000"/>
          <w:sz w:val="20"/>
          <w:szCs w:val="20"/>
          <w:lang w:val="en-US"/>
        </w:rPr>
        <w:t>jehož fotky jsme si hodně prohlíželi. Bylo by tedy špatně nepřizvat k natáčení lidi z vesnice. A tak jsme natáčeli s místními obyvateli, kteří měli buď malé role nebo dělali kompars. Došlo tedy k propojení fikce s realitou, a to se promítlo do vizuální a estetické hodnoty filmu. Bylo potřeba jen uhlídat tu rovnováhu, aby film byl v tomto směru střízlivý a nepůsobil příliš stylizovaně.</w:t>
      </w: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72"/>
        <w:jc w:val="both"/>
        <w:rPr>
          <w:rFonts w:ascii="Verdana" w:hAnsi="Verdana" w:cs="Helvetica"/>
          <w:b/>
          <w:bCs/>
          <w:noProof/>
          <w:color w:val="000000"/>
          <w:sz w:val="20"/>
          <w:szCs w:val="20"/>
          <w:lang w:val="en-US"/>
        </w:rPr>
      </w:pP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b/>
          <w:bCs/>
          <w:noProof/>
          <w:color w:val="000000"/>
          <w:sz w:val="20"/>
          <w:szCs w:val="20"/>
          <w:lang w:val="en-US"/>
        </w:rPr>
      </w:pPr>
      <w:r w:rsidRPr="0062547C">
        <w:rPr>
          <w:rFonts w:ascii="Verdana" w:hAnsi="Verdana" w:cs="Helvetica"/>
          <w:b/>
          <w:bCs/>
          <w:noProof/>
          <w:color w:val="000000"/>
          <w:sz w:val="20"/>
          <w:szCs w:val="20"/>
          <w:lang w:val="en-US"/>
        </w:rPr>
        <w:t>Srdečný a plný slunce, takový je váš obraz od začátku až do konce filmu…</w:t>
      </w:r>
    </w:p>
    <w:p w:rsidR="00436570" w:rsidRPr="0062547C" w:rsidRDefault="00436570"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hAnsi="Verdana" w:cs="Helvetica"/>
          <w:bCs/>
          <w:noProof/>
          <w:color w:val="000000"/>
          <w:sz w:val="20"/>
          <w:szCs w:val="20"/>
          <w:lang w:val="en-US"/>
        </w:rPr>
      </w:pPr>
      <w:r w:rsidRPr="0062547C">
        <w:rPr>
          <w:rFonts w:ascii="Verdana" w:hAnsi="Verdana" w:cs="Helvetica"/>
          <w:bCs/>
          <w:noProof/>
          <w:color w:val="000000"/>
          <w:sz w:val="20"/>
          <w:szCs w:val="20"/>
          <w:lang w:val="en-US"/>
        </w:rPr>
        <w:t>Barva sama o sobě byla opravdu jedním z témat, protože v knížce jí je málo. Nějaké tam najdeme v detailech, obyčejně tam, kde se něco děje. Jak toto přenést do obrazu? Řekl jsem si, že kulisy a komparzisty zachytíme v pastelových barvách a více zvýrazní</w:t>
      </w:r>
      <w:bookmarkStart w:id="2" w:name="_GoBack"/>
      <w:bookmarkEnd w:id="2"/>
      <w:r w:rsidRPr="0062547C">
        <w:rPr>
          <w:rFonts w:ascii="Verdana" w:hAnsi="Verdana" w:cs="Helvetica"/>
          <w:bCs/>
          <w:noProof/>
          <w:color w:val="000000"/>
          <w:sz w:val="20"/>
          <w:szCs w:val="20"/>
          <w:lang w:val="en-US"/>
        </w:rPr>
        <w:t>me kostýmy hlavních představitelů, a tak vznikne něco pěkného a jednotného. Chtěl jsem, abychom se cítili dobře a aby to bylo příjemné na koukání. Byla to opravdová výzva, vycházeli jsme z přirozeného prostředí a letní přírody, ale díky tomu, že Claire Mathon byla za kamerou, Yan Arlaud měl na starosti scénografii a Nathalie Rosco</w:t>
      </w:r>
      <w:r w:rsidRPr="0062547C">
        <w:rPr>
          <w:rFonts w:ascii="Verdana" w:hAnsi="Verdana" w:cs="Helvetica"/>
          <w:noProof/>
          <w:color w:val="000000"/>
          <w:sz w:val="20"/>
          <w:szCs w:val="20"/>
          <w:lang w:val="en-US"/>
        </w:rPr>
        <w:t>ät kostýmy, myslím, že se nám to podařilo.</w:t>
      </w:r>
    </w:p>
    <w:p w:rsidR="00436570" w:rsidRPr="0062547C" w:rsidRDefault="00436570" w:rsidP="00436570">
      <w:pPr>
        <w:ind w:right="-772"/>
        <w:jc w:val="both"/>
        <w:rPr>
          <w:rFonts w:ascii="Verdana" w:hAnsi="Verdana" w:cs="Helvetica"/>
          <w:b/>
          <w:bCs/>
          <w:noProof/>
          <w:color w:val="000000"/>
          <w:sz w:val="20"/>
          <w:szCs w:val="20"/>
          <w:lang w:val="en-US"/>
        </w:rPr>
      </w:pPr>
    </w:p>
    <w:p w:rsidR="00436570" w:rsidRPr="0062547C" w:rsidRDefault="00436570" w:rsidP="00436570">
      <w:pPr>
        <w:ind w:left="-993" w:right="-772"/>
        <w:jc w:val="both"/>
        <w:rPr>
          <w:rFonts w:ascii="Verdana" w:hAnsi="Verdana"/>
          <w:b/>
          <w:noProof/>
          <w:sz w:val="20"/>
          <w:szCs w:val="20"/>
          <w:lang w:val="en-US"/>
        </w:rPr>
      </w:pPr>
      <w:r w:rsidRPr="0062547C">
        <w:rPr>
          <w:rFonts w:ascii="Verdana" w:hAnsi="Verdana"/>
          <w:b/>
          <w:noProof/>
          <w:sz w:val="20"/>
          <w:szCs w:val="20"/>
          <w:lang w:val="en-US"/>
        </w:rPr>
        <w:t>Chtěl byste něco předat prostřednictvím tohoto filmu?</w:t>
      </w:r>
    </w:p>
    <w:p w:rsidR="00436570" w:rsidRPr="0062547C" w:rsidRDefault="00436570" w:rsidP="00436570">
      <w:pPr>
        <w:ind w:left="-993" w:right="-772"/>
        <w:jc w:val="both"/>
        <w:rPr>
          <w:rFonts w:ascii="Verdana" w:hAnsi="Verdana"/>
          <w:noProof/>
          <w:sz w:val="20"/>
          <w:szCs w:val="20"/>
          <w:lang w:val="en-US"/>
        </w:rPr>
      </w:pPr>
      <w:r w:rsidRPr="0062547C">
        <w:rPr>
          <w:rFonts w:ascii="Verdana" w:hAnsi="Verdana"/>
          <w:noProof/>
          <w:sz w:val="20"/>
          <w:szCs w:val="20"/>
          <w:lang w:val="en-US"/>
        </w:rPr>
        <w:t>Ukázal jsem film mým malým bratrům, kterým je 6 a 10 let. A oni to při odchodu z projekce takhle pěkně shrnuli: „Když má někdo nějaké tajemství, tak je lepší to říct.“</w:t>
      </w:r>
    </w:p>
    <w:p w:rsidR="000829B9" w:rsidRPr="0062547C" w:rsidRDefault="000829B9" w:rsidP="00436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0829B9" w:rsidRPr="0062547C" w:rsidRDefault="000829B9" w:rsidP="000829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3" w:right="-772"/>
        <w:jc w:val="both"/>
        <w:rPr>
          <w:rFonts w:ascii="Verdana" w:eastAsia="MS Mincho" w:hAnsi="Verdana" w:cs="Helvetica"/>
          <w:noProof/>
          <w:color w:val="000000"/>
          <w:sz w:val="20"/>
          <w:szCs w:val="20"/>
          <w:lang w:val="en-US"/>
        </w:rPr>
      </w:pPr>
    </w:p>
    <w:p w:rsidR="00D054E4" w:rsidRPr="0062547C" w:rsidRDefault="00D054E4" w:rsidP="00436570">
      <w:pPr>
        <w:tabs>
          <w:tab w:val="left" w:pos="1372"/>
        </w:tabs>
        <w:rPr>
          <w:rFonts w:ascii="Verdana" w:hAnsi="Verdana" w:cs="Arial"/>
          <w:noProof/>
          <w:sz w:val="20"/>
          <w:szCs w:val="20"/>
          <w:lang w:val="en-US"/>
        </w:rPr>
      </w:pPr>
    </w:p>
    <w:sectPr w:rsidR="00D054E4" w:rsidRPr="0062547C" w:rsidSect="006804A2">
      <w:pgSz w:w="11900" w:h="16840"/>
      <w:pgMar w:top="142" w:right="1800" w:bottom="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MT">
    <w:panose1 w:val="020B0604020202020204"/>
    <w:charset w:val="00"/>
    <w:family w:val="swiss"/>
    <w:pitch w:val="default"/>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95D25"/>
    <w:multiLevelType w:val="multilevel"/>
    <w:tmpl w:val="3A42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7CC"/>
    <w:rsid w:val="000001F0"/>
    <w:rsid w:val="0001189E"/>
    <w:rsid w:val="00015982"/>
    <w:rsid w:val="00030CE2"/>
    <w:rsid w:val="00070251"/>
    <w:rsid w:val="000829B9"/>
    <w:rsid w:val="0008618A"/>
    <w:rsid w:val="000A653E"/>
    <w:rsid w:val="000B1CF8"/>
    <w:rsid w:val="000B4A1B"/>
    <w:rsid w:val="000F4E58"/>
    <w:rsid w:val="000F78BB"/>
    <w:rsid w:val="001150D4"/>
    <w:rsid w:val="00156451"/>
    <w:rsid w:val="001571F4"/>
    <w:rsid w:val="0015795B"/>
    <w:rsid w:val="00175DBB"/>
    <w:rsid w:val="00182DE8"/>
    <w:rsid w:val="001A201D"/>
    <w:rsid w:val="001A59BA"/>
    <w:rsid w:val="001B0A4F"/>
    <w:rsid w:val="001B2EF3"/>
    <w:rsid w:val="001D2DFC"/>
    <w:rsid w:val="001D431C"/>
    <w:rsid w:val="001E2172"/>
    <w:rsid w:val="001E3DCD"/>
    <w:rsid w:val="001F1B1F"/>
    <w:rsid w:val="001F371E"/>
    <w:rsid w:val="001F3B0C"/>
    <w:rsid w:val="002059A9"/>
    <w:rsid w:val="00215051"/>
    <w:rsid w:val="00215416"/>
    <w:rsid w:val="00223E91"/>
    <w:rsid w:val="00227C54"/>
    <w:rsid w:val="002324F8"/>
    <w:rsid w:val="002367FE"/>
    <w:rsid w:val="00252D09"/>
    <w:rsid w:val="002531A8"/>
    <w:rsid w:val="00254EC3"/>
    <w:rsid w:val="00255AA8"/>
    <w:rsid w:val="002632B9"/>
    <w:rsid w:val="00292713"/>
    <w:rsid w:val="002A25B6"/>
    <w:rsid w:val="002B24AC"/>
    <w:rsid w:val="002B748E"/>
    <w:rsid w:val="002C1C8A"/>
    <w:rsid w:val="002C468C"/>
    <w:rsid w:val="002C7800"/>
    <w:rsid w:val="002D0868"/>
    <w:rsid w:val="002D172D"/>
    <w:rsid w:val="002F19D3"/>
    <w:rsid w:val="002F44F1"/>
    <w:rsid w:val="002F5ED6"/>
    <w:rsid w:val="002F6E23"/>
    <w:rsid w:val="0030550F"/>
    <w:rsid w:val="00312B0C"/>
    <w:rsid w:val="003207C7"/>
    <w:rsid w:val="0033608A"/>
    <w:rsid w:val="003465A9"/>
    <w:rsid w:val="00352E9F"/>
    <w:rsid w:val="00354CEA"/>
    <w:rsid w:val="0036263E"/>
    <w:rsid w:val="00366B3A"/>
    <w:rsid w:val="00371CD4"/>
    <w:rsid w:val="00377D01"/>
    <w:rsid w:val="003811BA"/>
    <w:rsid w:val="00392313"/>
    <w:rsid w:val="0039572C"/>
    <w:rsid w:val="003A2888"/>
    <w:rsid w:val="003C1B96"/>
    <w:rsid w:val="003F64FE"/>
    <w:rsid w:val="004048F0"/>
    <w:rsid w:val="0041537F"/>
    <w:rsid w:val="0042564C"/>
    <w:rsid w:val="004276A5"/>
    <w:rsid w:val="004351B4"/>
    <w:rsid w:val="00436570"/>
    <w:rsid w:val="00453B6F"/>
    <w:rsid w:val="00462434"/>
    <w:rsid w:val="00471AA1"/>
    <w:rsid w:val="00485375"/>
    <w:rsid w:val="00495DAD"/>
    <w:rsid w:val="00497B0A"/>
    <w:rsid w:val="004B21D6"/>
    <w:rsid w:val="004C1690"/>
    <w:rsid w:val="004C5FBD"/>
    <w:rsid w:val="004D6AB0"/>
    <w:rsid w:val="004F6F9E"/>
    <w:rsid w:val="004F74DA"/>
    <w:rsid w:val="005006ED"/>
    <w:rsid w:val="00507E2A"/>
    <w:rsid w:val="005107FD"/>
    <w:rsid w:val="00531DCD"/>
    <w:rsid w:val="00536CA6"/>
    <w:rsid w:val="00537F7E"/>
    <w:rsid w:val="00552635"/>
    <w:rsid w:val="00553898"/>
    <w:rsid w:val="00561118"/>
    <w:rsid w:val="00570CB6"/>
    <w:rsid w:val="00574908"/>
    <w:rsid w:val="00575880"/>
    <w:rsid w:val="005821D4"/>
    <w:rsid w:val="00594F24"/>
    <w:rsid w:val="005A2784"/>
    <w:rsid w:val="005A5843"/>
    <w:rsid w:val="005B31F7"/>
    <w:rsid w:val="005C2469"/>
    <w:rsid w:val="005C2BCE"/>
    <w:rsid w:val="005C6D88"/>
    <w:rsid w:val="005E3081"/>
    <w:rsid w:val="005E5C31"/>
    <w:rsid w:val="00601E03"/>
    <w:rsid w:val="006069AC"/>
    <w:rsid w:val="006170BB"/>
    <w:rsid w:val="0062547C"/>
    <w:rsid w:val="00631E5F"/>
    <w:rsid w:val="00632658"/>
    <w:rsid w:val="006515E3"/>
    <w:rsid w:val="006804A2"/>
    <w:rsid w:val="00681E4A"/>
    <w:rsid w:val="006857B1"/>
    <w:rsid w:val="0069171D"/>
    <w:rsid w:val="00691C96"/>
    <w:rsid w:val="00694638"/>
    <w:rsid w:val="006B05DD"/>
    <w:rsid w:val="006B486A"/>
    <w:rsid w:val="006B6C73"/>
    <w:rsid w:val="006B75BF"/>
    <w:rsid w:val="00715DE6"/>
    <w:rsid w:val="00725F91"/>
    <w:rsid w:val="00742F65"/>
    <w:rsid w:val="007460DD"/>
    <w:rsid w:val="00753BD2"/>
    <w:rsid w:val="00755DA4"/>
    <w:rsid w:val="00757080"/>
    <w:rsid w:val="00762A29"/>
    <w:rsid w:val="0076522E"/>
    <w:rsid w:val="00765CE9"/>
    <w:rsid w:val="00774E6F"/>
    <w:rsid w:val="007862A9"/>
    <w:rsid w:val="00787EB3"/>
    <w:rsid w:val="00797445"/>
    <w:rsid w:val="007A75AC"/>
    <w:rsid w:val="007C02BD"/>
    <w:rsid w:val="007C11C7"/>
    <w:rsid w:val="007C2B29"/>
    <w:rsid w:val="007E74FC"/>
    <w:rsid w:val="007F25C8"/>
    <w:rsid w:val="007F4314"/>
    <w:rsid w:val="007F6062"/>
    <w:rsid w:val="00800EA1"/>
    <w:rsid w:val="00806886"/>
    <w:rsid w:val="00823777"/>
    <w:rsid w:val="008477CC"/>
    <w:rsid w:val="00860E53"/>
    <w:rsid w:val="008854D1"/>
    <w:rsid w:val="008A7D37"/>
    <w:rsid w:val="008B4694"/>
    <w:rsid w:val="008C0998"/>
    <w:rsid w:val="008C2A55"/>
    <w:rsid w:val="008D13A2"/>
    <w:rsid w:val="008D4E4F"/>
    <w:rsid w:val="008E5AFB"/>
    <w:rsid w:val="008E5F38"/>
    <w:rsid w:val="008F039D"/>
    <w:rsid w:val="00930888"/>
    <w:rsid w:val="00935ECA"/>
    <w:rsid w:val="00963EE5"/>
    <w:rsid w:val="009675FC"/>
    <w:rsid w:val="00972C31"/>
    <w:rsid w:val="009978C9"/>
    <w:rsid w:val="009A0650"/>
    <w:rsid w:val="009A1457"/>
    <w:rsid w:val="009A2EF8"/>
    <w:rsid w:val="009C77BD"/>
    <w:rsid w:val="009D3373"/>
    <w:rsid w:val="009E3E87"/>
    <w:rsid w:val="009E6964"/>
    <w:rsid w:val="009F4BC8"/>
    <w:rsid w:val="00A00DFF"/>
    <w:rsid w:val="00A011CF"/>
    <w:rsid w:val="00A1490E"/>
    <w:rsid w:val="00A15E83"/>
    <w:rsid w:val="00A17104"/>
    <w:rsid w:val="00A314AA"/>
    <w:rsid w:val="00A31B12"/>
    <w:rsid w:val="00A414AC"/>
    <w:rsid w:val="00A426BD"/>
    <w:rsid w:val="00A54A94"/>
    <w:rsid w:val="00A60656"/>
    <w:rsid w:val="00A62062"/>
    <w:rsid w:val="00A62E2B"/>
    <w:rsid w:val="00A64ECA"/>
    <w:rsid w:val="00A65AB4"/>
    <w:rsid w:val="00A73793"/>
    <w:rsid w:val="00A74FAF"/>
    <w:rsid w:val="00A77E49"/>
    <w:rsid w:val="00A829E4"/>
    <w:rsid w:val="00A83FC8"/>
    <w:rsid w:val="00AB03F0"/>
    <w:rsid w:val="00AB2C70"/>
    <w:rsid w:val="00AD6483"/>
    <w:rsid w:val="00AE3920"/>
    <w:rsid w:val="00AF5FFC"/>
    <w:rsid w:val="00B0370E"/>
    <w:rsid w:val="00B068B2"/>
    <w:rsid w:val="00B10710"/>
    <w:rsid w:val="00B168A5"/>
    <w:rsid w:val="00B270D0"/>
    <w:rsid w:val="00B317A5"/>
    <w:rsid w:val="00B341F3"/>
    <w:rsid w:val="00B4078C"/>
    <w:rsid w:val="00B4373D"/>
    <w:rsid w:val="00B66E15"/>
    <w:rsid w:val="00B66E6B"/>
    <w:rsid w:val="00B67759"/>
    <w:rsid w:val="00B717F0"/>
    <w:rsid w:val="00B72BAB"/>
    <w:rsid w:val="00B74CEF"/>
    <w:rsid w:val="00B771A8"/>
    <w:rsid w:val="00B82523"/>
    <w:rsid w:val="00B93590"/>
    <w:rsid w:val="00BB1707"/>
    <w:rsid w:val="00BB248E"/>
    <w:rsid w:val="00BB3BA3"/>
    <w:rsid w:val="00BB56EC"/>
    <w:rsid w:val="00BD52CA"/>
    <w:rsid w:val="00C00C1B"/>
    <w:rsid w:val="00C1082B"/>
    <w:rsid w:val="00C11A3B"/>
    <w:rsid w:val="00C12527"/>
    <w:rsid w:val="00C246A8"/>
    <w:rsid w:val="00C376CD"/>
    <w:rsid w:val="00C471A4"/>
    <w:rsid w:val="00C637AA"/>
    <w:rsid w:val="00C67399"/>
    <w:rsid w:val="00C704C4"/>
    <w:rsid w:val="00C73BE4"/>
    <w:rsid w:val="00C83F9A"/>
    <w:rsid w:val="00C84313"/>
    <w:rsid w:val="00C8757C"/>
    <w:rsid w:val="00C95B1C"/>
    <w:rsid w:val="00CA078D"/>
    <w:rsid w:val="00CA2512"/>
    <w:rsid w:val="00CA3974"/>
    <w:rsid w:val="00CB5273"/>
    <w:rsid w:val="00CB666A"/>
    <w:rsid w:val="00CC2557"/>
    <w:rsid w:val="00CC490C"/>
    <w:rsid w:val="00CE65AB"/>
    <w:rsid w:val="00CF1109"/>
    <w:rsid w:val="00CF604F"/>
    <w:rsid w:val="00CF7F27"/>
    <w:rsid w:val="00D054E4"/>
    <w:rsid w:val="00D10759"/>
    <w:rsid w:val="00D223EE"/>
    <w:rsid w:val="00D26CA9"/>
    <w:rsid w:val="00D543AB"/>
    <w:rsid w:val="00D644DA"/>
    <w:rsid w:val="00D65630"/>
    <w:rsid w:val="00D712D3"/>
    <w:rsid w:val="00D902A0"/>
    <w:rsid w:val="00DA3CF3"/>
    <w:rsid w:val="00DC0B92"/>
    <w:rsid w:val="00DD3906"/>
    <w:rsid w:val="00DE6F58"/>
    <w:rsid w:val="00E50E27"/>
    <w:rsid w:val="00E5756F"/>
    <w:rsid w:val="00E62D15"/>
    <w:rsid w:val="00E66523"/>
    <w:rsid w:val="00E73CA6"/>
    <w:rsid w:val="00E92548"/>
    <w:rsid w:val="00EA0DC6"/>
    <w:rsid w:val="00EA31B2"/>
    <w:rsid w:val="00EB0D21"/>
    <w:rsid w:val="00EB26AC"/>
    <w:rsid w:val="00EC37B0"/>
    <w:rsid w:val="00ED1281"/>
    <w:rsid w:val="00ED165C"/>
    <w:rsid w:val="00ED483C"/>
    <w:rsid w:val="00ED4921"/>
    <w:rsid w:val="00ED7838"/>
    <w:rsid w:val="00EE5039"/>
    <w:rsid w:val="00EE5573"/>
    <w:rsid w:val="00EF6845"/>
    <w:rsid w:val="00F03B38"/>
    <w:rsid w:val="00F05F4B"/>
    <w:rsid w:val="00F1156E"/>
    <w:rsid w:val="00F14122"/>
    <w:rsid w:val="00F1452D"/>
    <w:rsid w:val="00F22211"/>
    <w:rsid w:val="00F55BB3"/>
    <w:rsid w:val="00F803C4"/>
    <w:rsid w:val="00F81247"/>
    <w:rsid w:val="00F87075"/>
    <w:rsid w:val="00FB60C5"/>
    <w:rsid w:val="00FC1702"/>
    <w:rsid w:val="00FC4574"/>
    <w:rsid w:val="00FD6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4E87AF"/>
  <w14:defaultImageDpi w14:val="300"/>
  <w15:chartTrackingRefBased/>
  <w15:docId w15:val="{ED3B2C50-1423-8946-9741-72A8735B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ln">
    <w:name w:val="Normal"/>
    <w:qFormat/>
    <w:rsid w:val="003811B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477CC"/>
    <w:rPr>
      <w:rFonts w:ascii="Lucida Grande" w:hAnsi="Lucida Grande" w:cs="Lucida Grande"/>
      <w:sz w:val="18"/>
      <w:szCs w:val="18"/>
    </w:rPr>
  </w:style>
  <w:style w:type="character" w:customStyle="1" w:styleId="TextbublinyChar">
    <w:name w:val="Text bubliny Char"/>
    <w:link w:val="Textbubliny"/>
    <w:uiPriority w:val="99"/>
    <w:semiHidden/>
    <w:rsid w:val="008477CC"/>
    <w:rPr>
      <w:rFonts w:ascii="Lucida Grande" w:hAnsi="Lucida Grande" w:cs="Lucida Grande"/>
      <w:sz w:val="18"/>
      <w:szCs w:val="18"/>
    </w:rPr>
  </w:style>
  <w:style w:type="character" w:styleId="Hypertextovodkaz">
    <w:name w:val="Hyperlink"/>
    <w:rsid w:val="008477CC"/>
  </w:style>
  <w:style w:type="paragraph" w:customStyle="1" w:styleId="Normal1">
    <w:name w:val="Normal1"/>
    <w:uiPriority w:val="99"/>
    <w:rsid w:val="002632B9"/>
    <w:pPr>
      <w:pBdr>
        <w:top w:val="nil"/>
        <w:left w:val="nil"/>
        <w:bottom w:val="nil"/>
        <w:right w:val="nil"/>
        <w:between w:val="nil"/>
      </w:pBdr>
      <w:spacing w:line="276" w:lineRule="auto"/>
    </w:pPr>
    <w:rPr>
      <w:rFonts w:ascii="Arial" w:eastAsia="Arial" w:hAnsi="Arial" w:cs="Arial"/>
      <w:color w:val="000000"/>
      <w:sz w:val="22"/>
      <w:szCs w:val="22"/>
      <w:lang w:val="en" w:eastAsia="en-US"/>
    </w:rPr>
  </w:style>
  <w:style w:type="character" w:styleId="Sledovanodkaz">
    <w:name w:val="FollowedHyperlink"/>
    <w:uiPriority w:val="99"/>
    <w:semiHidden/>
    <w:unhideWhenUsed/>
    <w:rsid w:val="005C2BCE"/>
    <w:rPr>
      <w:color w:val="800080"/>
      <w:u w:val="single"/>
    </w:rPr>
  </w:style>
  <w:style w:type="paragraph" w:customStyle="1" w:styleId="Normln1">
    <w:name w:val="Normální1"/>
    <w:rsid w:val="00CF604F"/>
    <w:pPr>
      <w:pBdr>
        <w:top w:val="nil"/>
        <w:left w:val="nil"/>
        <w:bottom w:val="nil"/>
        <w:right w:val="nil"/>
        <w:between w:val="nil"/>
      </w:pBdr>
      <w:spacing w:line="276" w:lineRule="auto"/>
    </w:pPr>
    <w:rPr>
      <w:rFonts w:ascii="Arial" w:eastAsia="Arial" w:hAnsi="Arial" w:cs="Arial"/>
      <w:color w:val="000000"/>
      <w:sz w:val="22"/>
      <w:szCs w:val="22"/>
      <w:lang w:val="cs" w:eastAsia="en-US"/>
    </w:rPr>
  </w:style>
  <w:style w:type="paragraph" w:styleId="Normlnweb">
    <w:name w:val="Normal (Web)"/>
    <w:basedOn w:val="Normln"/>
    <w:uiPriority w:val="99"/>
    <w:unhideWhenUsed/>
    <w:rsid w:val="00594F24"/>
    <w:pPr>
      <w:spacing w:before="100" w:beforeAutospacing="1" w:after="100" w:afterAutospacing="1"/>
    </w:pPr>
  </w:style>
  <w:style w:type="character" w:customStyle="1" w:styleId="UnresolvedMention1">
    <w:name w:val="Unresolved Mention1"/>
    <w:uiPriority w:val="99"/>
    <w:semiHidden/>
    <w:unhideWhenUsed/>
    <w:rsid w:val="00755DA4"/>
    <w:rPr>
      <w:color w:val="605E5C"/>
      <w:shd w:val="clear" w:color="auto" w:fill="E1DFDD"/>
    </w:rPr>
  </w:style>
  <w:style w:type="character" w:styleId="Zdraznn">
    <w:name w:val="Emphasis"/>
    <w:uiPriority w:val="20"/>
    <w:qFormat/>
    <w:rsid w:val="00B93590"/>
    <w:rPr>
      <w:i/>
      <w:iCs/>
    </w:rPr>
  </w:style>
  <w:style w:type="character" w:customStyle="1" w:styleId="itemprop">
    <w:name w:val="itemprop"/>
    <w:rsid w:val="00A54A94"/>
  </w:style>
  <w:style w:type="character" w:customStyle="1" w:styleId="s1">
    <w:name w:val="s1"/>
    <w:rsid w:val="00C1082B"/>
  </w:style>
  <w:style w:type="character" w:customStyle="1" w:styleId="s2">
    <w:name w:val="s2"/>
    <w:rsid w:val="00C1082B"/>
  </w:style>
  <w:style w:type="paragraph" w:customStyle="1" w:styleId="p1">
    <w:name w:val="p1"/>
    <w:basedOn w:val="Normln"/>
    <w:rsid w:val="006170BB"/>
    <w:rPr>
      <w:rFonts w:ascii="Helvetica Neue" w:eastAsia="Calibri" w:hAnsi="Helvetica Neue"/>
      <w:color w:val="454545"/>
      <w:sz w:val="18"/>
      <w:szCs w:val="18"/>
    </w:rPr>
  </w:style>
  <w:style w:type="paragraph" w:styleId="Prosttext">
    <w:name w:val="Plain Text"/>
    <w:basedOn w:val="Normln"/>
    <w:link w:val="ProsttextChar"/>
    <w:uiPriority w:val="99"/>
    <w:rsid w:val="00254EC3"/>
    <w:rPr>
      <w:rFonts w:ascii="Calibri" w:eastAsia="Calibri" w:hAnsi="Calibri" w:cs="Consolas"/>
      <w:sz w:val="22"/>
      <w:szCs w:val="21"/>
      <w:lang w:val="en-US" w:eastAsia="en-US"/>
    </w:rPr>
  </w:style>
  <w:style w:type="character" w:customStyle="1" w:styleId="ProsttextChar">
    <w:name w:val="Prostý text Char"/>
    <w:link w:val="Prosttext"/>
    <w:uiPriority w:val="99"/>
    <w:rsid w:val="00254EC3"/>
    <w:rPr>
      <w:rFonts w:ascii="Calibri" w:eastAsia="Calibri" w:hAnsi="Calibri" w:cs="Consolas"/>
      <w:sz w:val="22"/>
      <w:szCs w:val="21"/>
      <w:lang w:val="en-US" w:eastAsia="en-US"/>
    </w:rPr>
  </w:style>
  <w:style w:type="paragraph" w:customStyle="1" w:styleId="seperated-list-item">
    <w:name w:val="seperated-list-item"/>
    <w:basedOn w:val="Normln"/>
    <w:rsid w:val="00A1490E"/>
    <w:pPr>
      <w:spacing w:before="100" w:beforeAutospacing="1" w:after="100" w:afterAutospacing="1"/>
    </w:pPr>
    <w:rPr>
      <w:lang w:val="en-GB" w:eastAsia="en-GB"/>
    </w:rPr>
  </w:style>
  <w:style w:type="character" w:customStyle="1" w:styleId="index-body">
    <w:name w:val="index-body"/>
    <w:rsid w:val="00A1490E"/>
  </w:style>
  <w:style w:type="character" w:customStyle="1" w:styleId="dn">
    <w:name w:val="Žádný"/>
    <w:rsid w:val="00CA078D"/>
  </w:style>
  <w:style w:type="character" w:styleId="Nevyeenzmnka">
    <w:name w:val="Unresolved Mention"/>
    <w:uiPriority w:val="47"/>
    <w:rsid w:val="007E74FC"/>
    <w:rPr>
      <w:color w:val="605E5C"/>
      <w:shd w:val="clear" w:color="auto" w:fill="E1DFDD"/>
    </w:rPr>
  </w:style>
  <w:style w:type="paragraph" w:styleId="Bezmezer">
    <w:name w:val="No Spacing"/>
    <w:link w:val="BezmezerChar"/>
    <w:uiPriority w:val="99"/>
    <w:qFormat/>
    <w:rsid w:val="005006ED"/>
    <w:rPr>
      <w:rFonts w:ascii="Calibri" w:eastAsia="Calibri" w:hAnsi="Calibri"/>
      <w:sz w:val="22"/>
      <w:szCs w:val="22"/>
      <w:lang w:eastAsia="en-US"/>
    </w:rPr>
  </w:style>
  <w:style w:type="paragraph" w:customStyle="1" w:styleId="WW-Default">
    <w:name w:val="WW-Default"/>
    <w:rsid w:val="00DE6F58"/>
    <w:pPr>
      <w:widowControl w:val="0"/>
      <w:pBdr>
        <w:top w:val="nil"/>
        <w:left w:val="nil"/>
        <w:bottom w:val="nil"/>
        <w:right w:val="nil"/>
        <w:between w:val="nil"/>
        <w:bar w:val="nil"/>
      </w:pBdr>
      <w:suppressAutoHyphens/>
    </w:pPr>
    <w:rPr>
      <w:rFonts w:ascii="Times New Roman" w:eastAsia="Times New Roman" w:hAnsi="Times New Roman"/>
      <w:color w:val="000000"/>
      <w:u w:color="000000"/>
      <w:bdr w:val="nil"/>
    </w:rPr>
  </w:style>
  <w:style w:type="character" w:customStyle="1" w:styleId="BezmezerChar">
    <w:name w:val="Bez mezer Char"/>
    <w:link w:val="Bezmezer"/>
    <w:uiPriority w:val="99"/>
    <w:locked/>
    <w:rsid w:val="00DE6F5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34228">
      <w:bodyDiv w:val="1"/>
      <w:marLeft w:val="0"/>
      <w:marRight w:val="0"/>
      <w:marTop w:val="0"/>
      <w:marBottom w:val="0"/>
      <w:divBdr>
        <w:top w:val="none" w:sz="0" w:space="0" w:color="auto"/>
        <w:left w:val="none" w:sz="0" w:space="0" w:color="auto"/>
        <w:bottom w:val="none" w:sz="0" w:space="0" w:color="auto"/>
        <w:right w:val="none" w:sz="0" w:space="0" w:color="auto"/>
      </w:divBdr>
    </w:div>
    <w:div w:id="641156743">
      <w:bodyDiv w:val="1"/>
      <w:marLeft w:val="0"/>
      <w:marRight w:val="0"/>
      <w:marTop w:val="0"/>
      <w:marBottom w:val="0"/>
      <w:divBdr>
        <w:top w:val="none" w:sz="0" w:space="0" w:color="auto"/>
        <w:left w:val="none" w:sz="0" w:space="0" w:color="auto"/>
        <w:bottom w:val="none" w:sz="0" w:space="0" w:color="auto"/>
        <w:right w:val="none" w:sz="0" w:space="0" w:color="auto"/>
      </w:divBdr>
    </w:div>
    <w:div w:id="702442347">
      <w:bodyDiv w:val="1"/>
      <w:marLeft w:val="0"/>
      <w:marRight w:val="0"/>
      <w:marTop w:val="0"/>
      <w:marBottom w:val="0"/>
      <w:divBdr>
        <w:top w:val="none" w:sz="0" w:space="0" w:color="auto"/>
        <w:left w:val="none" w:sz="0" w:space="0" w:color="auto"/>
        <w:bottom w:val="none" w:sz="0" w:space="0" w:color="auto"/>
        <w:right w:val="none" w:sz="0" w:space="0" w:color="auto"/>
      </w:divBdr>
    </w:div>
    <w:div w:id="912351890">
      <w:bodyDiv w:val="1"/>
      <w:marLeft w:val="0"/>
      <w:marRight w:val="0"/>
      <w:marTop w:val="0"/>
      <w:marBottom w:val="0"/>
      <w:divBdr>
        <w:top w:val="none" w:sz="0" w:space="0" w:color="auto"/>
        <w:left w:val="none" w:sz="0" w:space="0" w:color="auto"/>
        <w:bottom w:val="none" w:sz="0" w:space="0" w:color="auto"/>
        <w:right w:val="none" w:sz="0" w:space="0" w:color="auto"/>
      </w:divBdr>
    </w:div>
    <w:div w:id="957563017">
      <w:bodyDiv w:val="1"/>
      <w:marLeft w:val="0"/>
      <w:marRight w:val="0"/>
      <w:marTop w:val="0"/>
      <w:marBottom w:val="0"/>
      <w:divBdr>
        <w:top w:val="none" w:sz="0" w:space="0" w:color="auto"/>
        <w:left w:val="none" w:sz="0" w:space="0" w:color="auto"/>
        <w:bottom w:val="none" w:sz="0" w:space="0" w:color="auto"/>
        <w:right w:val="none" w:sz="0" w:space="0" w:color="auto"/>
      </w:divBdr>
    </w:div>
    <w:div w:id="974721351">
      <w:bodyDiv w:val="1"/>
      <w:marLeft w:val="0"/>
      <w:marRight w:val="0"/>
      <w:marTop w:val="0"/>
      <w:marBottom w:val="0"/>
      <w:divBdr>
        <w:top w:val="none" w:sz="0" w:space="0" w:color="auto"/>
        <w:left w:val="none" w:sz="0" w:space="0" w:color="auto"/>
        <w:bottom w:val="none" w:sz="0" w:space="0" w:color="auto"/>
        <w:right w:val="none" w:sz="0" w:space="0" w:color="auto"/>
      </w:divBdr>
    </w:div>
    <w:div w:id="1207833690">
      <w:bodyDiv w:val="1"/>
      <w:marLeft w:val="0"/>
      <w:marRight w:val="0"/>
      <w:marTop w:val="0"/>
      <w:marBottom w:val="0"/>
      <w:divBdr>
        <w:top w:val="none" w:sz="0" w:space="0" w:color="auto"/>
        <w:left w:val="none" w:sz="0" w:space="0" w:color="auto"/>
        <w:bottom w:val="none" w:sz="0" w:space="0" w:color="auto"/>
        <w:right w:val="none" w:sz="0" w:space="0" w:color="auto"/>
      </w:divBdr>
    </w:div>
    <w:div w:id="1288665252">
      <w:bodyDiv w:val="1"/>
      <w:marLeft w:val="0"/>
      <w:marRight w:val="0"/>
      <w:marTop w:val="0"/>
      <w:marBottom w:val="0"/>
      <w:divBdr>
        <w:top w:val="none" w:sz="0" w:space="0" w:color="auto"/>
        <w:left w:val="none" w:sz="0" w:space="0" w:color="auto"/>
        <w:bottom w:val="none" w:sz="0" w:space="0" w:color="auto"/>
        <w:right w:val="none" w:sz="0" w:space="0" w:color="auto"/>
      </w:divBdr>
    </w:div>
    <w:div w:id="1291548919">
      <w:bodyDiv w:val="1"/>
      <w:marLeft w:val="0"/>
      <w:marRight w:val="0"/>
      <w:marTop w:val="0"/>
      <w:marBottom w:val="0"/>
      <w:divBdr>
        <w:top w:val="none" w:sz="0" w:space="0" w:color="auto"/>
        <w:left w:val="none" w:sz="0" w:space="0" w:color="auto"/>
        <w:bottom w:val="none" w:sz="0" w:space="0" w:color="auto"/>
        <w:right w:val="none" w:sz="0" w:space="0" w:color="auto"/>
      </w:divBdr>
    </w:div>
    <w:div w:id="1404569429">
      <w:bodyDiv w:val="1"/>
      <w:marLeft w:val="0"/>
      <w:marRight w:val="0"/>
      <w:marTop w:val="0"/>
      <w:marBottom w:val="0"/>
      <w:divBdr>
        <w:top w:val="none" w:sz="0" w:space="0" w:color="auto"/>
        <w:left w:val="none" w:sz="0" w:space="0" w:color="auto"/>
        <w:bottom w:val="none" w:sz="0" w:space="0" w:color="auto"/>
        <w:right w:val="none" w:sz="0" w:space="0" w:color="auto"/>
      </w:divBdr>
    </w:div>
    <w:div w:id="1460802671">
      <w:bodyDiv w:val="1"/>
      <w:marLeft w:val="0"/>
      <w:marRight w:val="0"/>
      <w:marTop w:val="0"/>
      <w:marBottom w:val="0"/>
      <w:divBdr>
        <w:top w:val="none" w:sz="0" w:space="0" w:color="auto"/>
        <w:left w:val="none" w:sz="0" w:space="0" w:color="auto"/>
        <w:bottom w:val="none" w:sz="0" w:space="0" w:color="auto"/>
        <w:right w:val="none" w:sz="0" w:space="0" w:color="auto"/>
      </w:divBdr>
    </w:div>
    <w:div w:id="1539010994">
      <w:bodyDiv w:val="1"/>
      <w:marLeft w:val="0"/>
      <w:marRight w:val="0"/>
      <w:marTop w:val="0"/>
      <w:marBottom w:val="0"/>
      <w:divBdr>
        <w:top w:val="none" w:sz="0" w:space="0" w:color="auto"/>
        <w:left w:val="none" w:sz="0" w:space="0" w:color="auto"/>
        <w:bottom w:val="none" w:sz="0" w:space="0" w:color="auto"/>
        <w:right w:val="none" w:sz="0" w:space="0" w:color="auto"/>
      </w:divBdr>
    </w:div>
    <w:div w:id="1603604638">
      <w:bodyDiv w:val="1"/>
      <w:marLeft w:val="0"/>
      <w:marRight w:val="0"/>
      <w:marTop w:val="0"/>
      <w:marBottom w:val="0"/>
      <w:divBdr>
        <w:top w:val="none" w:sz="0" w:space="0" w:color="auto"/>
        <w:left w:val="none" w:sz="0" w:space="0" w:color="auto"/>
        <w:bottom w:val="none" w:sz="0" w:space="0" w:color="auto"/>
        <w:right w:val="none" w:sz="0" w:space="0" w:color="auto"/>
      </w:divBdr>
    </w:div>
    <w:div w:id="1662855381">
      <w:bodyDiv w:val="1"/>
      <w:marLeft w:val="0"/>
      <w:marRight w:val="0"/>
      <w:marTop w:val="0"/>
      <w:marBottom w:val="0"/>
      <w:divBdr>
        <w:top w:val="none" w:sz="0" w:space="0" w:color="auto"/>
        <w:left w:val="none" w:sz="0" w:space="0" w:color="auto"/>
        <w:bottom w:val="none" w:sz="0" w:space="0" w:color="auto"/>
        <w:right w:val="none" w:sz="0" w:space="0" w:color="auto"/>
      </w:divBdr>
    </w:div>
    <w:div w:id="19113063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youtu.be/xsAaZ7AX_Eg"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katka@aerofilms.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erofilms.cz/raoul-taburin/" TargetMode="External"/><Relationship Id="rId4" Type="http://schemas.openxmlformats.org/officeDocument/2006/relationships/settings" Target="settings.xml"/><Relationship Id="rId9" Type="http://schemas.openxmlformats.org/officeDocument/2006/relationships/hyperlink" Target="https://www.aerofilms.cz/prvni-zradce/" TargetMode="External"/><Relationship Id="rId14"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C7E3D-082D-F04C-8EFA-03916AE3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1053</Words>
  <Characters>6217</Characters>
  <Application>Microsoft Office Word</Application>
  <DocSecurity>0</DocSecurity>
  <Lines>51</Lines>
  <Paragraphs>14</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7256</CharactersWithSpaces>
  <SharedDoc>false</SharedDoc>
  <HLinks>
    <vt:vector size="12" baseType="variant">
      <vt:variant>
        <vt:i4>196698</vt:i4>
      </vt:variant>
      <vt:variant>
        <vt:i4>3</vt:i4>
      </vt:variant>
      <vt:variant>
        <vt:i4>0</vt:i4>
      </vt:variant>
      <vt:variant>
        <vt:i4>5</vt:i4>
      </vt:variant>
      <vt:variant>
        <vt:lpwstr>https://www.aerofilms.cz/tri-blizci-neznami/</vt:lpwstr>
      </vt:variant>
      <vt:variant>
        <vt:lpwstr/>
      </vt:variant>
      <vt:variant>
        <vt:i4>4718656</vt:i4>
      </vt:variant>
      <vt:variant>
        <vt:i4>0</vt:i4>
      </vt:variant>
      <vt:variant>
        <vt:i4>0</vt:i4>
      </vt:variant>
      <vt:variant>
        <vt:i4>5</vt:i4>
      </vt:variant>
      <vt:variant>
        <vt:lpwstr>https://youtu.be/bVfD7Zj27Ng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Dvorakova</dc:creator>
  <cp:keywords/>
  <dc:description/>
  <cp:lastModifiedBy>Kateřina Dvořáková</cp:lastModifiedBy>
  <cp:revision>4</cp:revision>
  <cp:lastPrinted>2019-09-02T13:05:00Z</cp:lastPrinted>
  <dcterms:created xsi:type="dcterms:W3CDTF">2020-05-20T19:38:00Z</dcterms:created>
  <dcterms:modified xsi:type="dcterms:W3CDTF">2020-05-21T08:36:00Z</dcterms:modified>
</cp:coreProperties>
</file>