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5D5415" w14:textId="5A5099F1" w:rsidR="00451D51" w:rsidRDefault="009E79A1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12E97C7" wp14:editId="2E1734F0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38952" cy="4357991"/>
            <wp:effectExtent l="0" t="0" r="508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835" cy="4364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536692EB" w:rsidR="00D13F31" w:rsidRPr="00451D51" w:rsidRDefault="009E79A1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DORUČOVACÍ SLUŽBA ČARODĚJKY KIKI</w:t>
      </w:r>
      <w:r w:rsidR="00451D51" w:rsidRPr="00451D51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 w:rsidRPr="00451D51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260F2B5E" w14:textId="753E0627" w:rsidR="00A41DB6" w:rsidRPr="00A41DB6" w:rsidRDefault="009E79A1" w:rsidP="00A41DB6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Japonsko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F3A9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1989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1F3A9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český</w:t>
      </w:r>
      <w:proofErr w:type="spellEnd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451D5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dabing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264F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15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A41DB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264FB">
        <w:rPr>
          <w:rFonts w:ascii="Arial" w:hAnsi="Arial"/>
          <w:b/>
          <w:bCs/>
          <w:kern w:val="1"/>
          <w:sz w:val="20"/>
          <w:szCs w:val="20"/>
        </w:rPr>
        <w:t>3</w:t>
      </w:r>
      <w:r w:rsidR="001F3A91">
        <w:rPr>
          <w:rFonts w:ascii="Arial" w:hAnsi="Arial"/>
          <w:b/>
          <w:bCs/>
          <w:kern w:val="1"/>
          <w:sz w:val="20"/>
          <w:szCs w:val="20"/>
        </w:rPr>
        <w:t>1</w:t>
      </w:r>
      <w:r w:rsidR="00A41DB6" w:rsidRPr="00A41DB6">
        <w:rPr>
          <w:rFonts w:ascii="Arial" w:hAnsi="Arial"/>
          <w:b/>
          <w:bCs/>
          <w:kern w:val="1"/>
          <w:sz w:val="20"/>
          <w:szCs w:val="20"/>
        </w:rPr>
        <w:t>.</w:t>
      </w:r>
      <w:r w:rsidR="00A41DB6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1F3A91">
        <w:rPr>
          <w:rFonts w:ascii="Arial" w:hAnsi="Arial"/>
          <w:b/>
          <w:bCs/>
          <w:kern w:val="1"/>
          <w:sz w:val="20"/>
          <w:szCs w:val="20"/>
        </w:rPr>
        <w:t>července</w:t>
      </w:r>
      <w:r w:rsidR="00A41DB6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A41DB6" w:rsidRPr="00A41DB6">
        <w:rPr>
          <w:rFonts w:ascii="Arial" w:hAnsi="Arial"/>
          <w:b/>
          <w:bCs/>
          <w:kern w:val="1"/>
          <w:sz w:val="20"/>
          <w:szCs w:val="20"/>
        </w:rPr>
        <w:t>20</w:t>
      </w:r>
      <w:r w:rsidR="009264FB">
        <w:rPr>
          <w:rFonts w:ascii="Arial" w:hAnsi="Arial"/>
          <w:b/>
          <w:bCs/>
          <w:kern w:val="1"/>
          <w:sz w:val="20"/>
          <w:szCs w:val="20"/>
        </w:rPr>
        <w:t>2</w:t>
      </w:r>
      <w:r w:rsidR="001F3A91">
        <w:rPr>
          <w:rFonts w:ascii="Arial" w:hAnsi="Arial"/>
          <w:b/>
          <w:bCs/>
          <w:kern w:val="1"/>
          <w:sz w:val="20"/>
          <w:szCs w:val="20"/>
        </w:rPr>
        <w:t>8</w:t>
      </w:r>
    </w:p>
    <w:p w14:paraId="6BCD7BF2" w14:textId="7C8DCAA2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264FB" w:rsidRPr="009264FB">
        <w:rPr>
          <w:rFonts w:ascii="Arial" w:hAnsi="Arial"/>
          <w:b w:val="0"/>
          <w:bCs w:val="0"/>
          <w:kern w:val="1"/>
          <w:sz w:val="20"/>
          <w:szCs w:val="20"/>
        </w:rPr>
        <w:t xml:space="preserve">Majo no </w:t>
      </w:r>
      <w:proofErr w:type="spellStart"/>
      <w:r w:rsidR="009264FB" w:rsidRPr="009264FB">
        <w:rPr>
          <w:rFonts w:ascii="Arial" w:hAnsi="Arial"/>
          <w:b w:val="0"/>
          <w:bCs w:val="0"/>
          <w:kern w:val="1"/>
          <w:sz w:val="20"/>
          <w:szCs w:val="20"/>
        </w:rPr>
        <w:t>takkyûbin</w:t>
      </w:r>
      <w:proofErr w:type="spellEnd"/>
      <w:r w:rsidR="009264FB" w:rsidRPr="009264FB">
        <w:rPr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■</w:t>
      </w:r>
      <w:r w:rsidR="00451D5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51D5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animovaný</w:t>
      </w:r>
      <w:proofErr w:type="spellEnd"/>
    </w:p>
    <w:p w14:paraId="343B5FB2" w14:textId="16C6C8E1" w:rsidR="001921A7" w:rsidRPr="001921A7" w:rsidRDefault="00F95C75" w:rsidP="00C17502">
      <w:pPr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264FB" w:rsidRPr="009264FB">
        <w:rPr>
          <w:rFonts w:ascii="Arial" w:hAnsi="Arial"/>
          <w:kern w:val="1"/>
          <w:sz w:val="20"/>
          <w:szCs w:val="20"/>
        </w:rPr>
        <w:t>Hajao</w:t>
      </w:r>
      <w:proofErr w:type="spellEnd"/>
      <w:r w:rsidR="009264FB" w:rsidRPr="009264FB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264FB" w:rsidRPr="009264FB">
        <w:rPr>
          <w:rFonts w:ascii="Arial" w:hAnsi="Arial"/>
          <w:kern w:val="1"/>
          <w:sz w:val="20"/>
          <w:szCs w:val="20"/>
        </w:rPr>
        <w:t>Mijazaki</w:t>
      </w:r>
      <w:proofErr w:type="spellEnd"/>
      <w:r w:rsidR="009264FB" w:rsidRPr="009264FB">
        <w:rPr>
          <w:rFonts w:ascii="Arial" w:hAnsi="Arial"/>
          <w:b/>
          <w:bCs/>
          <w:kern w:val="1"/>
          <w:sz w:val="20"/>
          <w:szCs w:val="20"/>
        </w:rPr>
        <w:t> 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264FB" w:rsidRPr="009264FB">
        <w:rPr>
          <w:rFonts w:ascii="Arial" w:hAnsi="Arial"/>
          <w:kern w:val="1"/>
          <w:sz w:val="20"/>
          <w:szCs w:val="20"/>
        </w:rPr>
        <w:t>Hajao</w:t>
      </w:r>
      <w:proofErr w:type="spellEnd"/>
      <w:r w:rsidR="009264FB" w:rsidRPr="009264FB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9264FB" w:rsidRPr="009264FB">
        <w:rPr>
          <w:rFonts w:ascii="Arial" w:hAnsi="Arial"/>
          <w:kern w:val="1"/>
          <w:sz w:val="20"/>
          <w:szCs w:val="20"/>
        </w:rPr>
        <w:t>Mijazaki</w:t>
      </w:r>
      <w:proofErr w:type="spellEnd"/>
      <w:r w:rsidR="009264FB" w:rsidRPr="009264FB">
        <w:rPr>
          <w:rFonts w:ascii="Arial" w:hAnsi="Arial"/>
          <w:b/>
          <w:bCs/>
          <w:kern w:val="1"/>
          <w:sz w:val="20"/>
          <w:szCs w:val="20"/>
        </w:rPr>
        <w:t> 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9264FB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hudba</w:t>
      </w:r>
      <w:proofErr w:type="spellEnd"/>
      <w:r w:rsidR="00C17502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9264FB" w:rsidRPr="009264FB">
        <w:rPr>
          <w:rFonts w:ascii="Arial" w:hAnsi="Arial" w:cs="Arial"/>
          <w:sz w:val="20"/>
          <w:szCs w:val="20"/>
          <w:bdr w:val="none" w:sz="0" w:space="0" w:color="auto" w:frame="1"/>
        </w:rPr>
        <w:t>Džó</w:t>
      </w:r>
      <w:proofErr w:type="spellEnd"/>
      <w:r w:rsidR="009264FB" w:rsidRPr="009264FB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9264FB" w:rsidRPr="009264FB">
        <w:rPr>
          <w:rFonts w:ascii="Arial" w:hAnsi="Arial" w:cs="Arial"/>
          <w:sz w:val="20"/>
          <w:szCs w:val="20"/>
          <w:bdr w:val="none" w:sz="0" w:space="0" w:color="auto" w:frame="1"/>
        </w:rPr>
        <w:t>Hisaiši</w:t>
      </w:r>
      <w:proofErr w:type="spellEnd"/>
    </w:p>
    <w:p w14:paraId="5A60B169" w14:textId="64D30F58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66065A51" w14:textId="0669D5FB" w:rsidR="00D13F31" w:rsidRPr="0070687D" w:rsidRDefault="00F95C75" w:rsidP="0070687D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264FB" w:rsidRPr="00DA3C6F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https://www.aerofilms.cz/dorucovaci-sluzba-carodejky-kiki/</w:t>
        </w:r>
      </w:hyperlink>
      <w:r w:rsidR="0070687D">
        <w:rPr>
          <w:rFonts w:ascii="Arial" w:hAnsi="Arial"/>
          <w:kern w:val="1"/>
        </w:rPr>
        <w:t xml:space="preserve"> </w:t>
      </w:r>
      <w:r w:rsidR="0070687D" w:rsidRPr="006E193B">
        <w:rPr>
          <w:rStyle w:val="dn"/>
          <w:rFonts w:ascii="Arial" w:hAnsi="Arial"/>
          <w:b/>
          <w:bCs/>
          <w:kern w:val="1"/>
          <w:lang w:val="en-US"/>
        </w:rPr>
        <w:t xml:space="preserve">■ </w:t>
      </w:r>
      <w:r w:rsidRPr="0070687D">
        <w:rPr>
          <w:rStyle w:val="dn"/>
          <w:rFonts w:ascii="Arial" w:hAnsi="Arial"/>
          <w:b/>
          <w:bCs/>
          <w:lang w:val="it-IT"/>
        </w:rPr>
        <w:t>materi</w:t>
      </w:r>
      <w:r w:rsidRPr="0070687D">
        <w:rPr>
          <w:rStyle w:val="dn"/>
          <w:rFonts w:ascii="Arial" w:hAnsi="Arial"/>
          <w:b/>
          <w:bCs/>
        </w:rPr>
        <w:t>á</w:t>
      </w:r>
      <w:proofErr w:type="spellStart"/>
      <w:r w:rsidRPr="0070687D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="009264F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="003F4732" w:rsidRPr="00DA3C6F">
          <w:rPr>
            <w:rStyle w:val="Hypertextovodkaz"/>
            <w:rFonts w:ascii="Arial" w:eastAsia="Arial" w:hAnsi="Arial" w:cs="Arial"/>
            <w:lang w:val="de-DE"/>
          </w:rPr>
          <w:t>http://aero.capsa.cz/</w:t>
        </w:r>
      </w:hyperlink>
      <w:r w:rsidRPr="0070687D">
        <w:rPr>
          <w:rStyle w:val="dn"/>
          <w:rFonts w:ascii="Arial" w:hAnsi="Arial"/>
          <w:b/>
          <w:bCs/>
        </w:rPr>
        <w:t xml:space="preserve"> </w:t>
      </w:r>
      <w:r w:rsidRPr="0070687D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70687D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70687D">
        <w:rPr>
          <w:rStyle w:val="dn"/>
          <w:rFonts w:ascii="Arial" w:hAnsi="Arial"/>
          <w:kern w:val="1"/>
          <w:lang w:val="en-US"/>
        </w:rPr>
        <w:t>: g</w:t>
      </w:r>
      <w:r w:rsidR="009C3C25" w:rsidRPr="0070687D">
        <w:rPr>
          <w:rStyle w:val="dn"/>
          <w:rFonts w:ascii="Arial" w:hAnsi="Arial"/>
          <w:kern w:val="1"/>
          <w:lang w:val="en-US"/>
        </w:rPr>
        <w:t>ues</w:t>
      </w:r>
      <w:r w:rsidRPr="0070687D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0D4DF67" w14:textId="4A98257F" w:rsidR="00451D51" w:rsidRDefault="009264F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9264FB">
        <w:rPr>
          <w:rFonts w:ascii="Arial" w:hAnsi="Arial" w:cs="Arial"/>
        </w:rPr>
        <w:t xml:space="preserve">Malá čarodějka </w:t>
      </w:r>
      <w:proofErr w:type="spellStart"/>
      <w:r w:rsidRPr="009264FB">
        <w:rPr>
          <w:rFonts w:ascii="Arial" w:hAnsi="Arial" w:cs="Arial"/>
        </w:rPr>
        <w:t>Kiki</w:t>
      </w:r>
      <w:proofErr w:type="spellEnd"/>
      <w:r w:rsidRPr="009264FB">
        <w:rPr>
          <w:rFonts w:ascii="Arial" w:hAnsi="Arial" w:cs="Arial"/>
        </w:rPr>
        <w:t xml:space="preserve"> se spolu se svým mluvícím kocourem </w:t>
      </w:r>
      <w:proofErr w:type="spellStart"/>
      <w:r w:rsidRPr="009264FB">
        <w:rPr>
          <w:rFonts w:ascii="Arial" w:hAnsi="Arial" w:cs="Arial"/>
        </w:rPr>
        <w:t>Džidžim</w:t>
      </w:r>
      <w:proofErr w:type="spellEnd"/>
      <w:r w:rsidRPr="009264FB">
        <w:rPr>
          <w:rFonts w:ascii="Arial" w:hAnsi="Arial" w:cs="Arial"/>
        </w:rPr>
        <w:t xml:space="preserve"> vydává na zkušenou do světa. V prostředí malebného přímořského městečka je čekají velká i malá dobrodružství. Vynalézavá a odhodlaná </w:t>
      </w:r>
      <w:proofErr w:type="spellStart"/>
      <w:r w:rsidRPr="009264FB">
        <w:rPr>
          <w:rFonts w:ascii="Arial" w:hAnsi="Arial" w:cs="Arial"/>
        </w:rPr>
        <w:t>Kiki</w:t>
      </w:r>
      <w:proofErr w:type="spellEnd"/>
      <w:r w:rsidRPr="009264FB">
        <w:rPr>
          <w:rFonts w:ascii="Arial" w:hAnsi="Arial" w:cs="Arial"/>
        </w:rPr>
        <w:t xml:space="preserve"> využije svou schopnost létat a založí si doručovací službu, aby se mohla stát opravdovou samostatnou čarodějkou. Jedinečný film z produkce studia </w:t>
      </w:r>
      <w:proofErr w:type="spellStart"/>
      <w:r w:rsidRPr="009264FB">
        <w:rPr>
          <w:rFonts w:ascii="Arial" w:hAnsi="Arial" w:cs="Arial"/>
        </w:rPr>
        <w:t>Ghibli</w:t>
      </w:r>
      <w:proofErr w:type="spellEnd"/>
      <w:r w:rsidRPr="009264FB">
        <w:rPr>
          <w:rFonts w:ascii="Arial" w:hAnsi="Arial" w:cs="Arial"/>
        </w:rPr>
        <w:t xml:space="preserve">, které celý svět okouzlilo tituly jako Můj soused </w:t>
      </w:r>
      <w:proofErr w:type="spellStart"/>
      <w:r w:rsidRPr="009264FB">
        <w:rPr>
          <w:rFonts w:ascii="Arial" w:hAnsi="Arial" w:cs="Arial"/>
        </w:rPr>
        <w:t>Totoro</w:t>
      </w:r>
      <w:proofErr w:type="spellEnd"/>
      <w:r w:rsidRPr="009264FB">
        <w:rPr>
          <w:rFonts w:ascii="Arial" w:hAnsi="Arial" w:cs="Arial"/>
        </w:rPr>
        <w:t xml:space="preserve"> či Cesta do Fantazie, uhrane svou magickou atmosférou a hravým ztvárněním radostí i strastí dospívání.</w:t>
      </w:r>
    </w:p>
    <w:p w14:paraId="49E343FD" w14:textId="77777777" w:rsidR="009264FB" w:rsidRDefault="009264F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63162971" w14:textId="29C104BB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38A8D600" w:rsidR="00D13F31" w:rsidRPr="00761AFC" w:rsidRDefault="009264FB">
      <w:pPr>
        <w:rPr>
          <w:sz w:val="20"/>
          <w:szCs w:val="20"/>
        </w:rPr>
      </w:pPr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"Fantastické filmy studia </w:t>
      </w:r>
      <w:proofErr w:type="spellStart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Ghibli</w:t>
      </w:r>
      <w:proofErr w:type="spellEnd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se ke mne bohužel dostaly až v dospělém věku, přesto jsem jim zcela podlehla. Nedovedu si představit, jak by se mnou zamávaly jako s dítětem, zvlášť když většina </w:t>
      </w:r>
      <w:proofErr w:type="spellStart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Mijazakiho</w:t>
      </w:r>
      <w:proofErr w:type="spellEnd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postav jsou dospívající dívky, které hledají svoje místo a uplatnění v životě. Podobnou cestu k samostatnosti naplněnou strachem a obavami zažívá i malá Kiky, kterou opět mistr </w:t>
      </w:r>
      <w:proofErr w:type="spellStart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Mijazaki</w:t>
      </w:r>
      <w:proofErr w:type="spellEnd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servíruje s obrovskou dávkou empatie, porozumění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,</w:t>
      </w:r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le</w:t>
      </w:r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hlavně očištěnou od stereotypů a klišé. Doručovací služba čarodějky </w:t>
      </w:r>
      <w:proofErr w:type="spellStart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Kiki</w:t>
      </w:r>
      <w:proofErr w:type="spellEnd"/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je prostě další filmový klenot, který ani po třiceti let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ech</w:t>
      </w:r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neztratil nic ze svého původního lesku a bude dál bavit děti i rodiče budoucích generací."</w:t>
      </w:r>
      <w:r w:rsidRPr="009264FB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9264F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Kristina Charvátová, </w:t>
      </w:r>
      <w:proofErr w:type="spellStart"/>
      <w:r w:rsidRPr="009264FB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C5BE" w14:textId="77777777" w:rsidR="00C3540C" w:rsidRDefault="00C3540C">
      <w:r>
        <w:separator/>
      </w:r>
    </w:p>
  </w:endnote>
  <w:endnote w:type="continuationSeparator" w:id="0">
    <w:p w14:paraId="300F916F" w14:textId="77777777" w:rsidR="00C3540C" w:rsidRDefault="00C3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F09A" w14:textId="77777777" w:rsidR="00C3540C" w:rsidRDefault="00C3540C">
      <w:r>
        <w:separator/>
      </w:r>
    </w:p>
  </w:footnote>
  <w:footnote w:type="continuationSeparator" w:id="0">
    <w:p w14:paraId="4C366D1B" w14:textId="77777777" w:rsidR="00C3540C" w:rsidRDefault="00C3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7041119">
    <w:abstractNumId w:val="1"/>
  </w:num>
  <w:num w:numId="2" w16cid:durableId="75655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921A7"/>
    <w:rsid w:val="001A27F0"/>
    <w:rsid w:val="001A3023"/>
    <w:rsid w:val="001C7ADF"/>
    <w:rsid w:val="001D1C75"/>
    <w:rsid w:val="001F3A91"/>
    <w:rsid w:val="001F70DB"/>
    <w:rsid w:val="001F7E15"/>
    <w:rsid w:val="002143B8"/>
    <w:rsid w:val="002231B2"/>
    <w:rsid w:val="002272C4"/>
    <w:rsid w:val="00237EE8"/>
    <w:rsid w:val="002537A7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3F4732"/>
    <w:rsid w:val="00404ACD"/>
    <w:rsid w:val="00433826"/>
    <w:rsid w:val="00451D51"/>
    <w:rsid w:val="00466A07"/>
    <w:rsid w:val="00466AAB"/>
    <w:rsid w:val="00477679"/>
    <w:rsid w:val="00481B71"/>
    <w:rsid w:val="004924CE"/>
    <w:rsid w:val="00497A6F"/>
    <w:rsid w:val="004B6304"/>
    <w:rsid w:val="004D51E8"/>
    <w:rsid w:val="00514829"/>
    <w:rsid w:val="005352D6"/>
    <w:rsid w:val="00547A54"/>
    <w:rsid w:val="00553D18"/>
    <w:rsid w:val="00560657"/>
    <w:rsid w:val="00575AB9"/>
    <w:rsid w:val="0058225B"/>
    <w:rsid w:val="0059329C"/>
    <w:rsid w:val="00594865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0687D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7E6513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264FB"/>
    <w:rsid w:val="00945E3F"/>
    <w:rsid w:val="00973106"/>
    <w:rsid w:val="009B0F39"/>
    <w:rsid w:val="009C3C25"/>
    <w:rsid w:val="009D4824"/>
    <w:rsid w:val="009E0BB4"/>
    <w:rsid w:val="009E79A1"/>
    <w:rsid w:val="009F1B4D"/>
    <w:rsid w:val="00A03399"/>
    <w:rsid w:val="00A21660"/>
    <w:rsid w:val="00A301A6"/>
    <w:rsid w:val="00A40353"/>
    <w:rsid w:val="00A41DB6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17502"/>
    <w:rsid w:val="00C3540C"/>
    <w:rsid w:val="00C66BA2"/>
    <w:rsid w:val="00C91A1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CB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dorucovaci-sluzba-carodejky-ki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2024-06-13T11:55:00Z</dcterms:created>
  <dcterms:modified xsi:type="dcterms:W3CDTF">2024-06-13T11:55:00Z</dcterms:modified>
  <cp:category/>
</cp:coreProperties>
</file>