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3572" w:rsidRDefault="00603572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3866400"/>
            <wp:effectExtent l="0" t="0" r="635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anari_Foto1_©Vlad_Ciople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3" b="12130"/>
                    <a:stretch/>
                  </pic:blipFill>
                  <pic:spPr bwMode="auto">
                    <a:xfrm>
                      <a:off x="0" y="0"/>
                      <a:ext cx="7556400" cy="386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835AD5" w:rsidRDefault="0073546F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KANÁŘI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73546F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Rumunsko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Francie,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Německo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9C3C2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.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603572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603572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října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603572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27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603572">
        <w:rPr>
          <w:rFonts w:ascii="Arial" w:hAnsi="Arial" w:cs="Arial"/>
          <w:b w:val="0"/>
          <w:color w:val="111111"/>
          <w:sz w:val="20"/>
          <w:szCs w:val="20"/>
        </w:rPr>
        <w:t xml:space="preserve">La </w:t>
      </w:r>
      <w:proofErr w:type="spellStart"/>
      <w:r w:rsidR="00603572">
        <w:rPr>
          <w:rFonts w:ascii="Arial" w:hAnsi="Arial" w:cs="Arial"/>
          <w:b w:val="0"/>
          <w:color w:val="111111"/>
          <w:sz w:val="20"/>
          <w:szCs w:val="20"/>
        </w:rPr>
        <w:t>Gomera</w:t>
      </w:r>
      <w:proofErr w:type="spellEnd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AB1E2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thriller/</w:t>
      </w:r>
      <w:proofErr w:type="spellStart"/>
      <w:r w:rsidR="00AB1E2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detektivní</w:t>
      </w:r>
      <w:proofErr w:type="spellEnd"/>
      <w:r w:rsidR="00AB1E2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</w:t>
      </w:r>
      <w:proofErr w:type="spellStart"/>
      <w:r w:rsidR="00AB1E21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</w:p>
    <w:p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 w:rsidRPr="00603572">
        <w:rPr>
          <w:rFonts w:ascii="Arial" w:hAnsi="Arial"/>
          <w:kern w:val="1"/>
          <w:sz w:val="20"/>
          <w:szCs w:val="20"/>
        </w:rPr>
        <w:t>Corneliu</w:t>
      </w:r>
      <w:proofErr w:type="spellEnd"/>
      <w:r w:rsidR="00603572" w:rsidRPr="00603572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603572" w:rsidRPr="00603572">
        <w:rPr>
          <w:rFonts w:ascii="Arial" w:hAnsi="Arial"/>
          <w:kern w:val="1"/>
          <w:sz w:val="20"/>
          <w:szCs w:val="20"/>
        </w:rPr>
        <w:t>Porumboiu</w:t>
      </w:r>
      <w:proofErr w:type="spellEnd"/>
      <w:r w:rsidR="00603572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03572" w:rsidRPr="00603572">
        <w:rPr>
          <w:rFonts w:ascii="Arial" w:hAnsi="Arial"/>
          <w:kern w:val="1"/>
          <w:sz w:val="20"/>
          <w:szCs w:val="20"/>
        </w:rPr>
        <w:t xml:space="preserve">Tudor </w:t>
      </w:r>
      <w:proofErr w:type="spellStart"/>
      <w:r w:rsidR="00603572" w:rsidRPr="00603572">
        <w:rPr>
          <w:rFonts w:ascii="Arial" w:hAnsi="Arial"/>
          <w:kern w:val="1"/>
          <w:sz w:val="20"/>
          <w:szCs w:val="20"/>
        </w:rPr>
        <w:t>Mircea</w:t>
      </w:r>
      <w:proofErr w:type="spellEnd"/>
      <w:r w:rsidR="00603572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03572" w:rsidRPr="00603572">
        <w:rPr>
          <w:rFonts w:ascii="Arial" w:hAnsi="Arial" w:cs="Arial"/>
          <w:sz w:val="20"/>
          <w:szCs w:val="20"/>
          <w:bdr w:val="none" w:sz="0" w:space="0" w:color="auto" w:frame="1"/>
        </w:rPr>
        <w:t xml:space="preserve">Roxana </w:t>
      </w:r>
      <w:proofErr w:type="spellStart"/>
      <w:r w:rsidR="00603572" w:rsidRPr="00603572">
        <w:rPr>
          <w:rFonts w:ascii="Arial" w:hAnsi="Arial" w:cs="Arial"/>
          <w:sz w:val="20"/>
          <w:szCs w:val="20"/>
          <w:bdr w:val="none" w:sz="0" w:space="0" w:color="auto" w:frame="1"/>
        </w:rPr>
        <w:t>Szel</w:t>
      </w:r>
      <w:proofErr w:type="spellEnd"/>
      <w:r w:rsidR="00AB1E21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AB1E21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B1E2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hrají</w:t>
      </w:r>
      <w:proofErr w:type="spellEnd"/>
      <w:r w:rsidR="00AB1E2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Vlad Ivanov, </w:t>
      </w:r>
      <w:proofErr w:type="spellStart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>Catrinel</w:t>
      </w:r>
      <w:proofErr w:type="spellEnd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Marlon, </w:t>
      </w:r>
      <w:proofErr w:type="spellStart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>Rodica</w:t>
      </w:r>
      <w:proofErr w:type="spellEnd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Lazar, </w:t>
      </w:r>
      <w:proofErr w:type="spellStart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>Agustí</w:t>
      </w:r>
      <w:proofErr w:type="spellEnd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>Villaronga</w:t>
      </w:r>
      <w:proofErr w:type="spellEnd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Sabin </w:t>
      </w:r>
      <w:proofErr w:type="spellStart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>Tambera</w:t>
      </w:r>
      <w:proofErr w:type="spellEnd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a </w:t>
      </w:r>
      <w:proofErr w:type="spellStart"/>
      <w:r w:rsidR="00AB1E21" w:rsidRPr="00AB1E21">
        <w:rPr>
          <w:rStyle w:val="dn"/>
          <w:rFonts w:ascii="Arial" w:hAnsi="Arial"/>
          <w:kern w:val="1"/>
          <w:sz w:val="20"/>
          <w:szCs w:val="20"/>
          <w:lang w:val="en-US"/>
        </w:rPr>
        <w:t>další</w:t>
      </w:r>
      <w:proofErr w:type="spellEnd"/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603572" w:rsidRPr="00EB27BD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https://www.aerofilms.cz/kanari/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603572" w:rsidRPr="00603572" w:rsidRDefault="00603572" w:rsidP="0060357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603572">
        <w:rPr>
          <w:rFonts w:ascii="Arial" w:hAnsi="Arial" w:cs="Arial"/>
        </w:rPr>
        <w:t xml:space="preserve">Inspektor </w:t>
      </w:r>
      <w:proofErr w:type="spellStart"/>
      <w:r w:rsidRPr="00603572">
        <w:rPr>
          <w:rFonts w:ascii="Arial" w:hAnsi="Arial" w:cs="Arial"/>
        </w:rPr>
        <w:t>Cristi</w:t>
      </w:r>
      <w:proofErr w:type="spellEnd"/>
      <w:r w:rsidRPr="00603572">
        <w:rPr>
          <w:rFonts w:ascii="Arial" w:hAnsi="Arial" w:cs="Arial"/>
        </w:rPr>
        <w:t xml:space="preserve"> rozehrává nebezpečnou dvojí hru s policií a drogovou mafií. Spolu s krásnou Gildou cestuje na Kanárské ostrovy, aby se naučil místní šifrovanou pískanou řeč. Ta mu má pomoci přechytračit policejní kolegy a vysvobodit komplice z vězení. Roztáčí se koloběh lží a léček, ve kterém jde o pořádný balík peněz, a místy také o holý život. Podvratný detektivní thriller režiséra Cornelia </w:t>
      </w:r>
      <w:proofErr w:type="spellStart"/>
      <w:r w:rsidRPr="00603572">
        <w:rPr>
          <w:rFonts w:ascii="Arial" w:hAnsi="Arial" w:cs="Arial"/>
        </w:rPr>
        <w:t>Porumboiua</w:t>
      </w:r>
      <w:proofErr w:type="spellEnd"/>
      <w:r w:rsidRPr="00603572">
        <w:rPr>
          <w:rFonts w:ascii="Arial" w:hAnsi="Arial" w:cs="Arial"/>
        </w:rPr>
        <w:t xml:space="preserve"> vzdává hold klasikám filmu </w:t>
      </w:r>
      <w:proofErr w:type="spellStart"/>
      <w:r w:rsidRPr="00603572">
        <w:rPr>
          <w:rFonts w:ascii="Arial" w:hAnsi="Arial" w:cs="Arial"/>
        </w:rPr>
        <w:t>noir</w:t>
      </w:r>
      <w:proofErr w:type="spellEnd"/>
      <w:r w:rsidRPr="00603572">
        <w:rPr>
          <w:rFonts w:ascii="Arial" w:hAnsi="Arial" w:cs="Arial"/>
        </w:rPr>
        <w:t xml:space="preserve"> a ve světové premiéře byl uveden v hlavní soutěži na MFF v Cannes.</w:t>
      </w:r>
    </w:p>
    <w:p w:rsidR="00E274DF" w:rsidRDefault="00E274D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603572" w:rsidRPr="00603572" w:rsidRDefault="00603572" w:rsidP="00603572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i/>
          <w:iCs/>
          <w:sz w:val="20"/>
          <w:szCs w:val="20"/>
          <w:shd w:val="clear" w:color="auto" w:fill="FFFFFF"/>
        </w:rPr>
        <w:t>„</w:t>
      </w:r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Na filmy Cornelia </w:t>
      </w:r>
      <w:proofErr w:type="spellStart"/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>Porumboiua</w:t>
      </w:r>
      <w:proofErr w:type="spellEnd"/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mám krásné vzpomínky. V roce 2006 jsem v Karlových Varech s jeho 12:08 Na východ od Bukurešti zažila neovladatelné záchvaty smíchu. V roce 2015 jsem si v Cannes u jeho Pokladu uvědomila, že svět je stále ještě v pořádku. Je to ten druh filmů, u kterých si přesně pamatujete, s kým a kde jste je viděli. Když jsem se dozvěděla, že tenhle můj milovaný Rumun chystá „velký“ evropský film částečně v angličtině, přišly jemné obavy. Pár nadaným režisérům tenhle přechod nevyšel – </w:t>
      </w:r>
      <w:proofErr w:type="spellStart"/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>Porumboiu</w:t>
      </w:r>
      <w:proofErr w:type="spellEnd"/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to ale dal. Kanáři jsou vtipný a originální film, který nabízí mnohovrstevnatý zážitek. Kdo chce příběh z podsvětí ve stylu Dannyho parťáků, má ho mít. Kdo chce jít více do hloubky, má příležitost. </w:t>
      </w:r>
      <w:proofErr w:type="spellStart"/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>Porumboiu</w:t>
      </w:r>
      <w:proofErr w:type="spellEnd"/>
      <w:r w:rsidRPr="00603572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zkrátka natočil neuvěřitelně současný snímek o morálce a ztrátě svědomí, o neustálém sledování, pronásledování a předstírání. Takže i projekci s kolegy ve Světozoru, kde jsem tenhle snímek poznala, si budu pamatovat.</w:t>
      </w:r>
      <w:r>
        <w:rPr>
          <w:rFonts w:ascii="Arial" w:hAnsi="Arial"/>
          <w:i/>
          <w:iCs/>
          <w:sz w:val="20"/>
          <w:szCs w:val="20"/>
          <w:shd w:val="clear" w:color="auto" w:fill="FFFFFF"/>
        </w:rPr>
        <w:t>“</w:t>
      </w:r>
    </w:p>
    <w:p w:rsidR="00603572" w:rsidRPr="00603572" w:rsidRDefault="00603572" w:rsidP="00603572">
      <w:pPr>
        <w:rPr>
          <w:rFonts w:ascii="Arial" w:hAnsi="Arial"/>
          <w:sz w:val="20"/>
          <w:szCs w:val="20"/>
          <w:shd w:val="clear" w:color="auto" w:fill="FFFFFF"/>
        </w:rPr>
      </w:pPr>
      <w:r w:rsidRPr="00603572">
        <w:rPr>
          <w:rFonts w:ascii="Arial" w:hAnsi="Arial"/>
          <w:sz w:val="20"/>
          <w:szCs w:val="20"/>
          <w:shd w:val="clear" w:color="auto" w:fill="FFFFFF"/>
        </w:rPr>
        <w:t xml:space="preserve">Anna </w:t>
      </w:r>
      <w:proofErr w:type="spellStart"/>
      <w:r w:rsidRPr="00603572">
        <w:rPr>
          <w:rFonts w:ascii="Arial" w:hAnsi="Arial"/>
          <w:sz w:val="20"/>
          <w:szCs w:val="20"/>
          <w:shd w:val="clear" w:color="auto" w:fill="FFFFFF"/>
        </w:rPr>
        <w:t>Lísalová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D89" w:rsidRDefault="00042D89">
      <w:r>
        <w:separator/>
      </w:r>
    </w:p>
  </w:endnote>
  <w:endnote w:type="continuationSeparator" w:id="0">
    <w:p w:rsidR="00042D89" w:rsidRDefault="0004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89" w:rsidRDefault="00042D89">
      <w:r>
        <w:separator/>
      </w:r>
    </w:p>
  </w:footnote>
  <w:footnote w:type="continuationSeparator" w:id="0">
    <w:p w:rsidR="00042D89" w:rsidRDefault="0004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42D89"/>
    <w:rsid w:val="00050EA2"/>
    <w:rsid w:val="000625E6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78E5"/>
    <w:rsid w:val="00AB1E21"/>
    <w:rsid w:val="00AE26D0"/>
    <w:rsid w:val="00AE385B"/>
    <w:rsid w:val="00B237B9"/>
    <w:rsid w:val="00B32F87"/>
    <w:rsid w:val="00B67319"/>
    <w:rsid w:val="00B87935"/>
    <w:rsid w:val="00BC557D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F7149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kanar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2020-04-22T09:00:00Z</dcterms:created>
  <dcterms:modified xsi:type="dcterms:W3CDTF">2020-04-22T09:00:00Z</dcterms:modified>
  <cp:category/>
</cp:coreProperties>
</file>