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5762DDA6" w:rsidR="00D13F31" w:rsidRPr="00835AD5" w:rsidRDefault="00AF6F52"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56E7F2F4" wp14:editId="6712CD82">
            <wp:simplePos x="0" y="0"/>
            <wp:positionH relativeFrom="page">
              <wp:posOffset>-16042</wp:posOffset>
            </wp:positionH>
            <wp:positionV relativeFrom="page">
              <wp:posOffset>0</wp:posOffset>
            </wp:positionV>
            <wp:extent cx="7572542" cy="4262080"/>
            <wp:effectExtent l="0" t="0" r="0" b="5715"/>
            <wp:wrapSquare wrapText="bothSides"/>
            <wp:docPr id="7671760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76025" name="Obrázek 767176025"/>
                    <pic:cNvPicPr/>
                  </pic:nvPicPr>
                  <pic:blipFill>
                    <a:blip r:embed="rId8">
                      <a:extLst>
                        <a:ext uri="{28A0092B-C50C-407E-A947-70E740481C1C}">
                          <a14:useLocalDpi xmlns:a14="http://schemas.microsoft.com/office/drawing/2010/main" val="0"/>
                        </a:ext>
                      </a:extLst>
                    </a:blip>
                    <a:stretch>
                      <a:fillRect/>
                    </a:stretch>
                  </pic:blipFill>
                  <pic:spPr>
                    <a:xfrm>
                      <a:off x="0" y="0"/>
                      <a:ext cx="7587113" cy="4270281"/>
                    </a:xfrm>
                    <a:prstGeom prst="rect">
                      <a:avLst/>
                    </a:prstGeom>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RADĚJI ZEŠÍLET V DIVOČINĚ</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424741EC"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38996C95" w:rsidR="006A22D0" w:rsidRPr="009D4824" w:rsidRDefault="00297463" w:rsidP="006A22D0">
      <w:pPr>
        <w:rPr>
          <w:rFonts w:ascii="Arial" w:hAnsi="Arial"/>
          <w:b/>
          <w:bCs/>
          <w:kern w:val="1"/>
          <w:sz w:val="20"/>
          <w:szCs w:val="20"/>
          <w:lang w:val="en-US"/>
        </w:rPr>
      </w:pPr>
      <w:proofErr w:type="spellStart"/>
      <w:r>
        <w:rPr>
          <w:rStyle w:val="dn"/>
          <w:rFonts w:ascii="Arial" w:hAnsi="Arial"/>
          <w:b/>
          <w:bCs/>
          <w:kern w:val="1"/>
          <w:sz w:val="20"/>
          <w:szCs w:val="20"/>
          <w:lang w:val="en-US"/>
        </w:rPr>
        <w:t>Česko</w:t>
      </w:r>
      <w:proofErr w:type="spellEnd"/>
      <w:r w:rsidR="00AF6F52">
        <w:rPr>
          <w:rStyle w:val="dn"/>
          <w:rFonts w:ascii="Arial" w:hAnsi="Arial"/>
          <w:b/>
          <w:bCs/>
          <w:kern w:val="1"/>
          <w:sz w:val="20"/>
          <w:szCs w:val="20"/>
          <w:lang w:val="en-US"/>
        </w:rPr>
        <w:t xml:space="preserve">, </w:t>
      </w:r>
      <w:proofErr w:type="spellStart"/>
      <w:r w:rsidR="00AF6F52">
        <w:rPr>
          <w:rStyle w:val="dn"/>
          <w:rFonts w:ascii="Arial" w:hAnsi="Arial"/>
          <w:b/>
          <w:bCs/>
          <w:kern w:val="1"/>
          <w:sz w:val="20"/>
          <w:szCs w:val="20"/>
          <w:lang w:val="en-US"/>
        </w:rPr>
        <w:t>Slovensko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Pr>
          <w:rStyle w:val="dn"/>
          <w:rFonts w:ascii="Arial" w:hAnsi="Arial"/>
          <w:b/>
          <w:bCs/>
          <w:kern w:val="1"/>
          <w:sz w:val="20"/>
          <w:szCs w:val="20"/>
          <w:lang w:val="en-US"/>
        </w:rPr>
        <w:t>5</w:t>
      </w:r>
      <w:r w:rsidR="00F95C75" w:rsidRPr="006E193B">
        <w:rPr>
          <w:rStyle w:val="dn"/>
          <w:rFonts w:ascii="Arial" w:hAnsi="Arial"/>
          <w:b/>
          <w:bCs/>
          <w:kern w:val="1"/>
          <w:sz w:val="20"/>
          <w:szCs w:val="20"/>
          <w:lang w:val="en-US"/>
        </w:rPr>
        <w:t xml:space="preserve"> | </w:t>
      </w:r>
      <w:r w:rsidR="009F1DC2">
        <w:rPr>
          <w:rStyle w:val="dn"/>
          <w:rFonts w:ascii="Arial" w:hAnsi="Arial"/>
          <w:b/>
          <w:bCs/>
          <w:kern w:val="1"/>
          <w:sz w:val="20"/>
          <w:szCs w:val="20"/>
          <w:lang w:val="en-US"/>
        </w:rPr>
        <w:t>8</w:t>
      </w:r>
      <w:r w:rsidR="00AF6F52">
        <w:rPr>
          <w:rStyle w:val="dn"/>
          <w:rFonts w:ascii="Arial" w:hAnsi="Arial"/>
          <w:b/>
          <w:bCs/>
          <w:kern w:val="1"/>
          <w:sz w:val="20"/>
          <w:szCs w:val="20"/>
          <w:lang w:val="en-US"/>
        </w:rPr>
        <w:t>4</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Pr>
          <w:rStyle w:val="dn"/>
          <w:rFonts w:ascii="Arial" w:hAnsi="Arial"/>
          <w:b/>
          <w:bCs/>
          <w:kern w:val="1"/>
          <w:sz w:val="20"/>
          <w:szCs w:val="20"/>
          <w:lang w:val="en-US"/>
        </w:rPr>
        <w:t>česky</w:t>
      </w:r>
      <w:proofErr w:type="spellEnd"/>
      <w:r w:rsidR="009F1DC2">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A71610">
        <w:rPr>
          <w:rFonts w:ascii="Arial" w:hAnsi="Arial"/>
          <w:b/>
          <w:bCs/>
          <w:kern w:val="1"/>
          <w:sz w:val="20"/>
          <w:szCs w:val="20"/>
        </w:rPr>
        <w:t xml:space="preserve">nevhodné do </w:t>
      </w:r>
      <w:r w:rsidR="005352D6">
        <w:rPr>
          <w:rFonts w:ascii="Arial" w:hAnsi="Arial"/>
          <w:b/>
          <w:bCs/>
          <w:kern w:val="1"/>
          <w:sz w:val="20"/>
          <w:szCs w:val="20"/>
        </w:rPr>
        <w:t>1</w:t>
      </w:r>
      <w:r w:rsidR="00A71610">
        <w:rPr>
          <w:rFonts w:ascii="Arial" w:hAnsi="Arial"/>
          <w:b/>
          <w:bCs/>
          <w:kern w:val="1"/>
          <w:sz w:val="20"/>
          <w:szCs w:val="20"/>
        </w:rPr>
        <w:t>2</w:t>
      </w:r>
      <w:r w:rsidR="005352D6">
        <w:rPr>
          <w:rFonts w:ascii="Arial" w:hAnsi="Arial"/>
          <w:b/>
          <w:bCs/>
          <w:kern w:val="1"/>
          <w:sz w:val="20"/>
          <w:szCs w:val="20"/>
        </w:rPr>
        <w:t xml:space="preserve">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9F1DC2">
        <w:rPr>
          <w:rStyle w:val="dn"/>
          <w:rFonts w:ascii="Arial" w:hAnsi="Arial"/>
          <w:b/>
          <w:bCs/>
          <w:kern w:val="1"/>
          <w:sz w:val="20"/>
          <w:szCs w:val="20"/>
          <w:lang w:val="en-US"/>
        </w:rPr>
        <w:t>1</w:t>
      </w:r>
      <w:r w:rsidR="00AF6F52">
        <w:rPr>
          <w:rStyle w:val="dn"/>
          <w:rFonts w:ascii="Arial" w:hAnsi="Arial"/>
          <w:b/>
          <w:bCs/>
          <w:kern w:val="1"/>
          <w:sz w:val="20"/>
          <w:szCs w:val="20"/>
          <w:lang w:val="en-US"/>
        </w:rPr>
        <w:t>8</w:t>
      </w:r>
      <w:r w:rsidR="00AC4979">
        <w:rPr>
          <w:rStyle w:val="dn"/>
          <w:rFonts w:ascii="Arial" w:hAnsi="Arial"/>
          <w:b/>
          <w:bCs/>
          <w:kern w:val="1"/>
          <w:sz w:val="20"/>
          <w:szCs w:val="20"/>
          <w:lang w:val="en-US"/>
        </w:rPr>
        <w:t>.</w:t>
      </w:r>
      <w:r w:rsidR="0049297D">
        <w:rPr>
          <w:rStyle w:val="dn"/>
          <w:rFonts w:ascii="Arial" w:hAnsi="Arial"/>
          <w:b/>
          <w:bCs/>
          <w:kern w:val="1"/>
          <w:sz w:val="20"/>
          <w:szCs w:val="20"/>
          <w:lang w:val="en-US"/>
        </w:rPr>
        <w:t xml:space="preserve"> </w:t>
      </w:r>
      <w:proofErr w:type="spellStart"/>
      <w:r w:rsidR="009F1DC2">
        <w:rPr>
          <w:rStyle w:val="dn"/>
          <w:rFonts w:ascii="Arial" w:hAnsi="Arial"/>
          <w:b/>
          <w:bCs/>
          <w:kern w:val="1"/>
          <w:sz w:val="20"/>
          <w:szCs w:val="20"/>
          <w:lang w:val="en-US"/>
        </w:rPr>
        <w:t>září</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C77ABB">
        <w:rPr>
          <w:rStyle w:val="dn"/>
          <w:rFonts w:ascii="Arial" w:hAnsi="Arial"/>
          <w:b/>
          <w:bCs/>
          <w:kern w:val="1"/>
          <w:sz w:val="20"/>
          <w:szCs w:val="20"/>
          <w:lang w:val="en-US"/>
        </w:rPr>
        <w:t>5</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p>
    <w:p w14:paraId="6BCD7BF2" w14:textId="36C6A1A2"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r w:rsidR="00AF6F52">
        <w:rPr>
          <w:rFonts w:ascii="Arial" w:hAnsi="Arial"/>
          <w:b w:val="0"/>
          <w:bCs w:val="0"/>
          <w:kern w:val="1"/>
          <w:sz w:val="20"/>
          <w:szCs w:val="20"/>
        </w:rPr>
        <w:t>Raději</w:t>
      </w:r>
      <w:r w:rsidR="009F1DC2">
        <w:rPr>
          <w:rFonts w:ascii="Arial" w:hAnsi="Arial"/>
          <w:b w:val="0"/>
          <w:bCs w:val="0"/>
          <w:kern w:val="1"/>
          <w:sz w:val="20"/>
          <w:szCs w:val="20"/>
        </w:rPr>
        <w:t xml:space="preserve"> </w:t>
      </w:r>
      <w:r w:rsidR="00AF6F52">
        <w:rPr>
          <w:rFonts w:ascii="Arial" w:hAnsi="Arial"/>
          <w:b w:val="0"/>
          <w:bCs w:val="0"/>
          <w:kern w:val="1"/>
          <w:sz w:val="20"/>
          <w:szCs w:val="20"/>
        </w:rPr>
        <w:t>zešílet v divočině</w:t>
      </w:r>
      <w:r w:rsidR="00C77ABB">
        <w:rPr>
          <w:rFonts w:ascii="Arial" w:hAnsi="Arial"/>
          <w:b w:val="0"/>
          <w:bCs w:val="0"/>
          <w:kern w:val="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4F7545">
        <w:rPr>
          <w:rStyle w:val="dn"/>
          <w:rFonts w:ascii="Arial" w:hAnsi="Arial"/>
          <w:b w:val="0"/>
          <w:bCs w:val="0"/>
          <w:kern w:val="1"/>
          <w:sz w:val="20"/>
          <w:szCs w:val="20"/>
          <w:lang w:val="en-US"/>
        </w:rPr>
        <w:t>drama</w:t>
      </w:r>
    </w:p>
    <w:p w14:paraId="5A60B169" w14:textId="68AAD29E" w:rsidR="006C4C60" w:rsidRDefault="00F95C75" w:rsidP="006C4C60">
      <w:pPr>
        <w:rPr>
          <w:rFonts w:ascii="Arial" w:hAnsi="Arial" w:cs="Arial"/>
          <w:sz w:val="20"/>
          <w:szCs w:val="20"/>
          <w:bdr w:val="none" w:sz="0" w:space="0" w:color="auto" w:frame="1"/>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AF6F52">
        <w:rPr>
          <w:rFonts w:ascii="Arial" w:hAnsi="Arial"/>
          <w:kern w:val="1"/>
          <w:sz w:val="20"/>
          <w:szCs w:val="20"/>
        </w:rPr>
        <w:t>Miro Remo</w:t>
      </w:r>
      <w:r w:rsidR="00297463">
        <w:rPr>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AF6F52">
        <w:rPr>
          <w:rStyle w:val="dn"/>
          <w:rFonts w:ascii="Arial" w:hAnsi="Arial"/>
          <w:kern w:val="1"/>
          <w:sz w:val="20"/>
          <w:szCs w:val="20"/>
        </w:rPr>
        <w:t>Miro Remo</w:t>
      </w:r>
      <w:r w:rsidR="00297463">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5F2E02">
        <w:rPr>
          <w:rStyle w:val="dn"/>
          <w:rFonts w:ascii="Arial" w:hAnsi="Arial"/>
          <w:b/>
          <w:bCs/>
          <w:kern w:val="1"/>
          <w:sz w:val="20"/>
          <w:szCs w:val="20"/>
          <w:lang w:val="en-US"/>
        </w:rPr>
        <w:t xml:space="preserve"> </w:t>
      </w:r>
      <w:r w:rsidR="00AF6F52" w:rsidRPr="00AF6F52">
        <w:rPr>
          <w:rFonts w:ascii="Arial" w:hAnsi="Arial"/>
          <w:kern w:val="1"/>
          <w:sz w:val="20"/>
          <w:szCs w:val="20"/>
        </w:rPr>
        <w:t>Dušan Husár, Miro Remo</w:t>
      </w:r>
      <w:r w:rsidR="00AF6F52">
        <w:rPr>
          <w:rFonts w:ascii="Arial" w:hAnsi="Arial"/>
          <w:kern w:val="1"/>
          <w:sz w:val="20"/>
          <w:szCs w:val="20"/>
        </w:rPr>
        <w:t xml:space="preserve"> </w:t>
      </w:r>
      <w:r w:rsidR="006A22D0" w:rsidRPr="006A22D0">
        <w:rPr>
          <w:rFonts w:ascii="Arial" w:hAnsi="Arial" w:cs="Arial"/>
          <w:b/>
          <w:bCs/>
          <w:sz w:val="20"/>
          <w:szCs w:val="20"/>
          <w:bdr w:val="none" w:sz="0" w:space="0" w:color="auto" w:frame="1"/>
          <w:lang w:val="en-US"/>
        </w:rPr>
        <w:t xml:space="preserve">■ </w:t>
      </w:r>
      <w:proofErr w:type="spellStart"/>
      <w:r w:rsidR="006A22D0" w:rsidRPr="006A22D0">
        <w:rPr>
          <w:rFonts w:ascii="Arial" w:hAnsi="Arial" w:cs="Arial"/>
          <w:b/>
          <w:bCs/>
          <w:sz w:val="20"/>
          <w:szCs w:val="20"/>
          <w:bdr w:val="none" w:sz="0" w:space="0" w:color="auto" w:frame="1"/>
          <w:lang w:val="en-US"/>
        </w:rPr>
        <w:t>h</w:t>
      </w:r>
      <w:r w:rsidR="006A22D0">
        <w:rPr>
          <w:rFonts w:ascii="Arial" w:hAnsi="Arial" w:cs="Arial"/>
          <w:b/>
          <w:bCs/>
          <w:sz w:val="20"/>
          <w:szCs w:val="20"/>
          <w:bdr w:val="none" w:sz="0" w:space="0" w:color="auto" w:frame="1"/>
          <w:lang w:val="en-US"/>
        </w:rPr>
        <w:t>rají</w:t>
      </w:r>
      <w:proofErr w:type="spellEnd"/>
      <w:r w:rsidR="006A22D0">
        <w:rPr>
          <w:rFonts w:ascii="Arial" w:hAnsi="Arial" w:cs="Arial"/>
          <w:b/>
          <w:bCs/>
          <w:sz w:val="20"/>
          <w:szCs w:val="20"/>
          <w:bdr w:val="none" w:sz="0" w:space="0" w:color="auto" w:frame="1"/>
          <w:lang w:val="en-US"/>
        </w:rPr>
        <w:t xml:space="preserve"> </w:t>
      </w:r>
      <w:proofErr w:type="spellStart"/>
      <w:r w:rsidR="00AF6F52" w:rsidRPr="00AF6F52">
        <w:rPr>
          <w:rFonts w:ascii="Arial" w:hAnsi="Arial" w:cs="Arial"/>
          <w:sz w:val="20"/>
          <w:szCs w:val="20"/>
          <w:bdr w:val="none" w:sz="0" w:space="0" w:color="auto" w:frame="1"/>
          <w:lang w:val="en-US"/>
        </w:rPr>
        <w:t>František</w:t>
      </w:r>
      <w:proofErr w:type="spellEnd"/>
      <w:r w:rsidR="00AF6F52" w:rsidRPr="00AF6F52">
        <w:rPr>
          <w:rFonts w:ascii="Arial" w:hAnsi="Arial" w:cs="Arial"/>
          <w:sz w:val="20"/>
          <w:szCs w:val="20"/>
          <w:bdr w:val="none" w:sz="0" w:space="0" w:color="auto" w:frame="1"/>
          <w:lang w:val="en-US"/>
        </w:rPr>
        <w:t xml:space="preserve"> </w:t>
      </w:r>
      <w:proofErr w:type="spellStart"/>
      <w:r w:rsidR="00AF6F52" w:rsidRPr="00AF6F52">
        <w:rPr>
          <w:rFonts w:ascii="Arial" w:hAnsi="Arial" w:cs="Arial"/>
          <w:sz w:val="20"/>
          <w:szCs w:val="20"/>
          <w:bdr w:val="none" w:sz="0" w:space="0" w:color="auto" w:frame="1"/>
          <w:lang w:val="en-US"/>
        </w:rPr>
        <w:t>Klišík</w:t>
      </w:r>
      <w:proofErr w:type="spellEnd"/>
      <w:r w:rsidR="00AF6F52" w:rsidRPr="00AF6F52">
        <w:rPr>
          <w:rFonts w:ascii="Arial" w:hAnsi="Arial" w:cs="Arial"/>
          <w:sz w:val="20"/>
          <w:szCs w:val="20"/>
          <w:bdr w:val="none" w:sz="0" w:space="0" w:color="auto" w:frame="1"/>
          <w:lang w:val="en-US"/>
        </w:rPr>
        <w:t xml:space="preserve">, </w:t>
      </w:r>
      <w:proofErr w:type="spellStart"/>
      <w:r w:rsidR="00AF6F52" w:rsidRPr="00AF6F52">
        <w:rPr>
          <w:rFonts w:ascii="Arial" w:hAnsi="Arial" w:cs="Arial"/>
          <w:sz w:val="20"/>
          <w:szCs w:val="20"/>
          <w:bdr w:val="none" w:sz="0" w:space="0" w:color="auto" w:frame="1"/>
          <w:lang w:val="en-US"/>
        </w:rPr>
        <w:t>Ondřej</w:t>
      </w:r>
      <w:proofErr w:type="spellEnd"/>
      <w:r w:rsidR="00AF6F52" w:rsidRPr="00AF6F52">
        <w:rPr>
          <w:rFonts w:ascii="Arial" w:hAnsi="Arial" w:cs="Arial"/>
          <w:sz w:val="20"/>
          <w:szCs w:val="20"/>
          <w:bdr w:val="none" w:sz="0" w:space="0" w:color="auto" w:frame="1"/>
          <w:lang w:val="en-US"/>
        </w:rPr>
        <w:t xml:space="preserve"> </w:t>
      </w:r>
      <w:proofErr w:type="spellStart"/>
      <w:r w:rsidR="00AF6F52" w:rsidRPr="00AF6F52">
        <w:rPr>
          <w:rFonts w:ascii="Arial" w:hAnsi="Arial" w:cs="Arial"/>
          <w:sz w:val="20"/>
          <w:szCs w:val="20"/>
          <w:bdr w:val="none" w:sz="0" w:space="0" w:color="auto" w:frame="1"/>
          <w:lang w:val="en-US"/>
        </w:rPr>
        <w:t>Klišík</w:t>
      </w:r>
      <w:proofErr w:type="spellEnd"/>
    </w:p>
    <w:p w14:paraId="40E743C7" w14:textId="77777777" w:rsidR="004F7545" w:rsidRPr="006C4C60" w:rsidRDefault="004F7545" w:rsidP="006C4C60">
      <w:pPr>
        <w:rPr>
          <w:rFonts w:ascii="Arial" w:hAnsi="Arial" w:cs="Arial"/>
          <w:sz w:val="20"/>
          <w:szCs w:val="20"/>
          <w:bdr w:val="none" w:sz="0" w:space="0" w:color="auto" w:frame="1"/>
          <w:lang w:val="en-US"/>
        </w:rPr>
      </w:pPr>
    </w:p>
    <w:p w14:paraId="24918AF3" w14:textId="4A396216"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2596D3A0"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AF6F52" w:rsidRPr="00DC14D2">
          <w:rPr>
            <w:rStyle w:val="Hypertextovodkaz"/>
            <w:rFonts w:ascii="Arial" w:hAnsi="Arial"/>
            <w:b/>
            <w:bCs/>
            <w:kern w:val="1"/>
            <w:lang w:val="en-US"/>
          </w:rPr>
          <w:t>https://www.aerofilms.cz/radeji-zesilet-v-divocine/</w:t>
        </w:r>
      </w:hyperlink>
    </w:p>
    <w:p w14:paraId="66065A51" w14:textId="753492F1"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34B64786" w14:textId="0A50FFD5" w:rsidR="00D13F31" w:rsidRPr="00297463" w:rsidRDefault="00AF6F52">
      <w:pPr>
        <w:rPr>
          <w:rFonts w:ascii="Arial" w:hAnsi="Arial" w:cs="Arial"/>
          <w:i/>
          <w:iCs/>
          <w:color w:val="000000"/>
          <w:sz w:val="20"/>
          <w:szCs w:val="20"/>
          <w:u w:color="000000"/>
          <w:bdr w:val="nil"/>
        </w:rPr>
      </w:pPr>
      <w:r w:rsidRPr="00AF6F52">
        <w:rPr>
          <w:rFonts w:ascii="Arial" w:hAnsi="Arial" w:cs="Arial"/>
          <w:color w:val="000000"/>
          <w:sz w:val="20"/>
          <w:szCs w:val="20"/>
          <w:u w:color="000000"/>
          <w:bdr w:val="nil"/>
        </w:rPr>
        <w:t xml:space="preserve">Film režiséra Mira Rema (Richard Müller: Nepoznaný, Láska pod kapotou) volně rozvíjí motiv stejnojmenné knihy Aleše Palána a Jana </w:t>
      </w:r>
      <w:proofErr w:type="spellStart"/>
      <w:r w:rsidRPr="00AF6F52">
        <w:rPr>
          <w:rFonts w:ascii="Arial" w:hAnsi="Arial" w:cs="Arial"/>
          <w:color w:val="000000"/>
          <w:sz w:val="20"/>
          <w:szCs w:val="20"/>
          <w:u w:color="000000"/>
          <w:bdr w:val="nil"/>
        </w:rPr>
        <w:t>Šíbíka</w:t>
      </w:r>
      <w:proofErr w:type="spellEnd"/>
      <w:r w:rsidRPr="00AF6F52">
        <w:rPr>
          <w:rFonts w:ascii="Arial" w:hAnsi="Arial" w:cs="Arial"/>
          <w:color w:val="000000"/>
          <w:sz w:val="20"/>
          <w:szCs w:val="20"/>
          <w:u w:color="000000"/>
          <w:bdr w:val="nil"/>
        </w:rPr>
        <w:t xml:space="preserve"> o šumavských samotářích. Průvodci filmu jsou dvojčata František a Ondřej </w:t>
      </w:r>
      <w:proofErr w:type="spellStart"/>
      <w:r w:rsidRPr="00AF6F52">
        <w:rPr>
          <w:rFonts w:ascii="Arial" w:hAnsi="Arial" w:cs="Arial"/>
          <w:color w:val="000000"/>
          <w:sz w:val="20"/>
          <w:szCs w:val="20"/>
          <w:u w:color="000000"/>
          <w:bdr w:val="nil"/>
        </w:rPr>
        <w:t>Klišíkovi</w:t>
      </w:r>
      <w:proofErr w:type="spellEnd"/>
      <w:r w:rsidRPr="00AF6F52">
        <w:rPr>
          <w:rFonts w:ascii="Arial" w:hAnsi="Arial" w:cs="Arial"/>
          <w:color w:val="000000"/>
          <w:sz w:val="20"/>
          <w:szCs w:val="20"/>
          <w:u w:color="000000"/>
          <w:bdr w:val="nil"/>
        </w:rPr>
        <w:t xml:space="preserve"> – věčné děti žijící v magickém světě se svými domácími zvířaty. Společně sdílejí každý den, každou rutinu, každou myšlenku. Navenek působí jako zrcadla jeden druhého, uvnitř jsou však dvě naprosto odlišné duše. Roky neoddělitelného soužití jim začínají přerůstat přes hlavu. Franta sní o úniku, o létání, o světě za zdmi, které ho svazují. Ondra zůstává zakořeněný v tom, co dobře zná. Je vůbec možné uniknout, když celý svět nosí vaši vlastní tvář? Snímek si získal srdce diváků i poroty na festivalu v Karlových Varech, odkud si odnesl hlavní cenu.</w:t>
      </w:r>
    </w:p>
    <w:sectPr w:rsidR="00D13F31" w:rsidRPr="00297463">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27C6" w14:textId="77777777" w:rsidR="007C51BD" w:rsidRDefault="007C51BD">
      <w:r>
        <w:separator/>
      </w:r>
    </w:p>
  </w:endnote>
  <w:endnote w:type="continuationSeparator" w:id="0">
    <w:p w14:paraId="0013B0E3" w14:textId="77777777" w:rsidR="007C51BD" w:rsidRDefault="007C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4F4B" w14:textId="77777777" w:rsidR="00297463" w:rsidRDefault="002974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63C7393A" w:rsidR="00D13F31" w:rsidRPr="00481B71" w:rsidRDefault="00481B71" w:rsidP="00481B71">
    <w:pPr>
      <w:pStyle w:val="Footer1"/>
      <w:tabs>
        <w:tab w:val="left" w:pos="9132"/>
      </w:tabs>
      <w:jc w:val="center"/>
      <w:rPr>
        <w:rFonts w:ascii="Arial" w:hAnsi="Arial"/>
        <w:lang w:val="de-DE"/>
      </w:rPr>
    </w:pPr>
    <w:r>
      <w:rPr>
        <w:rFonts w:ascii="Arial" w:hAnsi="Arial"/>
      </w:rPr>
      <w:t xml:space="preserve"> </w:t>
    </w:r>
    <w:hyperlink r:id="rId1" w:history="1">
      <w:r w:rsidR="00AE433E" w:rsidRPr="001B4A1A">
        <w:rPr>
          <w:rStyle w:val="Hypertextovodkaz"/>
          <w:rFonts w:ascii="Arial" w:eastAsia="Arial" w:hAnsi="Arial" w:cs="Arial"/>
        </w:rPr>
        <w:t>info@aerofilms.cz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85FC" w14:textId="77777777" w:rsidR="00297463" w:rsidRDefault="002974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2C6A" w14:textId="77777777" w:rsidR="007C51BD" w:rsidRDefault="007C51BD">
      <w:r>
        <w:separator/>
      </w:r>
    </w:p>
  </w:footnote>
  <w:footnote w:type="continuationSeparator" w:id="0">
    <w:p w14:paraId="13AFF695" w14:textId="77777777" w:rsidR="007C51BD" w:rsidRDefault="007C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6987747">
    <w:abstractNumId w:val="1"/>
  </w:num>
  <w:num w:numId="2" w16cid:durableId="9497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70620"/>
    <w:rsid w:val="000A6503"/>
    <w:rsid w:val="000C15A0"/>
    <w:rsid w:val="000C41F1"/>
    <w:rsid w:val="00103DDF"/>
    <w:rsid w:val="00155C65"/>
    <w:rsid w:val="00181E8A"/>
    <w:rsid w:val="00183CA2"/>
    <w:rsid w:val="001911AD"/>
    <w:rsid w:val="001911C1"/>
    <w:rsid w:val="001A27F0"/>
    <w:rsid w:val="001A3023"/>
    <w:rsid w:val="001C18E4"/>
    <w:rsid w:val="001C7ADF"/>
    <w:rsid w:val="001D1C75"/>
    <w:rsid w:val="001F70DB"/>
    <w:rsid w:val="001F7E15"/>
    <w:rsid w:val="00213452"/>
    <w:rsid w:val="002143B8"/>
    <w:rsid w:val="002231B2"/>
    <w:rsid w:val="002272C4"/>
    <w:rsid w:val="00237EE8"/>
    <w:rsid w:val="00253B67"/>
    <w:rsid w:val="00254CEC"/>
    <w:rsid w:val="00261E1B"/>
    <w:rsid w:val="002842F5"/>
    <w:rsid w:val="00297463"/>
    <w:rsid w:val="002A679E"/>
    <w:rsid w:val="002D16C4"/>
    <w:rsid w:val="002D4E2C"/>
    <w:rsid w:val="002E010E"/>
    <w:rsid w:val="002E08DE"/>
    <w:rsid w:val="002E53C4"/>
    <w:rsid w:val="0033448B"/>
    <w:rsid w:val="00367F96"/>
    <w:rsid w:val="003740A9"/>
    <w:rsid w:val="0039602A"/>
    <w:rsid w:val="003A763A"/>
    <w:rsid w:val="003C22DA"/>
    <w:rsid w:val="003C26F0"/>
    <w:rsid w:val="003E3EBD"/>
    <w:rsid w:val="003E596A"/>
    <w:rsid w:val="00404ACD"/>
    <w:rsid w:val="00433826"/>
    <w:rsid w:val="00455D94"/>
    <w:rsid w:val="00466A07"/>
    <w:rsid w:val="00466AAB"/>
    <w:rsid w:val="00477679"/>
    <w:rsid w:val="00481B71"/>
    <w:rsid w:val="004924CE"/>
    <w:rsid w:val="0049297D"/>
    <w:rsid w:val="00497A6F"/>
    <w:rsid w:val="004B3954"/>
    <w:rsid w:val="004B6304"/>
    <w:rsid w:val="004D2713"/>
    <w:rsid w:val="004D51E8"/>
    <w:rsid w:val="004F7545"/>
    <w:rsid w:val="0050626C"/>
    <w:rsid w:val="00514829"/>
    <w:rsid w:val="005352D6"/>
    <w:rsid w:val="00553D18"/>
    <w:rsid w:val="00560657"/>
    <w:rsid w:val="00575AB9"/>
    <w:rsid w:val="0058225B"/>
    <w:rsid w:val="0059329C"/>
    <w:rsid w:val="00594865"/>
    <w:rsid w:val="005F2E02"/>
    <w:rsid w:val="00603572"/>
    <w:rsid w:val="00606854"/>
    <w:rsid w:val="006200CA"/>
    <w:rsid w:val="006675D2"/>
    <w:rsid w:val="00667969"/>
    <w:rsid w:val="006A22D0"/>
    <w:rsid w:val="006A74E7"/>
    <w:rsid w:val="006C0EF7"/>
    <w:rsid w:val="006C4C60"/>
    <w:rsid w:val="006E193B"/>
    <w:rsid w:val="006F47C6"/>
    <w:rsid w:val="00704D05"/>
    <w:rsid w:val="0072093D"/>
    <w:rsid w:val="007267B6"/>
    <w:rsid w:val="0073295D"/>
    <w:rsid w:val="0073546F"/>
    <w:rsid w:val="00746FD7"/>
    <w:rsid w:val="00752602"/>
    <w:rsid w:val="007570A9"/>
    <w:rsid w:val="00761AFC"/>
    <w:rsid w:val="00770E57"/>
    <w:rsid w:val="00771BB5"/>
    <w:rsid w:val="0077305F"/>
    <w:rsid w:val="00781216"/>
    <w:rsid w:val="007900B7"/>
    <w:rsid w:val="00794FF3"/>
    <w:rsid w:val="007A1948"/>
    <w:rsid w:val="007C51BD"/>
    <w:rsid w:val="007E2DCA"/>
    <w:rsid w:val="007E6513"/>
    <w:rsid w:val="007F5B34"/>
    <w:rsid w:val="00814F84"/>
    <w:rsid w:val="00835AD5"/>
    <w:rsid w:val="008539EC"/>
    <w:rsid w:val="008668B9"/>
    <w:rsid w:val="00870961"/>
    <w:rsid w:val="008810B3"/>
    <w:rsid w:val="00897AEE"/>
    <w:rsid w:val="008A28B4"/>
    <w:rsid w:val="008B39A2"/>
    <w:rsid w:val="008C2489"/>
    <w:rsid w:val="008D19CE"/>
    <w:rsid w:val="008E3AC2"/>
    <w:rsid w:val="008E5292"/>
    <w:rsid w:val="00900106"/>
    <w:rsid w:val="0092319E"/>
    <w:rsid w:val="00940D7E"/>
    <w:rsid w:val="00945E3F"/>
    <w:rsid w:val="00973106"/>
    <w:rsid w:val="009B0F39"/>
    <w:rsid w:val="009C3C25"/>
    <w:rsid w:val="009D4824"/>
    <w:rsid w:val="009E0BB4"/>
    <w:rsid w:val="009F1B4D"/>
    <w:rsid w:val="009F1DC2"/>
    <w:rsid w:val="00A21660"/>
    <w:rsid w:val="00A301A6"/>
    <w:rsid w:val="00A40353"/>
    <w:rsid w:val="00A71610"/>
    <w:rsid w:val="00A72322"/>
    <w:rsid w:val="00AA78E5"/>
    <w:rsid w:val="00AC4979"/>
    <w:rsid w:val="00AD4F91"/>
    <w:rsid w:val="00AE26D0"/>
    <w:rsid w:val="00AE385B"/>
    <w:rsid w:val="00AE433E"/>
    <w:rsid w:val="00AF6F52"/>
    <w:rsid w:val="00B11CF9"/>
    <w:rsid w:val="00B222F0"/>
    <w:rsid w:val="00B237B9"/>
    <w:rsid w:val="00B32F87"/>
    <w:rsid w:val="00B67319"/>
    <w:rsid w:val="00B70AF4"/>
    <w:rsid w:val="00B87935"/>
    <w:rsid w:val="00B97107"/>
    <w:rsid w:val="00BC557D"/>
    <w:rsid w:val="00BF7096"/>
    <w:rsid w:val="00C0419E"/>
    <w:rsid w:val="00C66BA2"/>
    <w:rsid w:val="00C77ABB"/>
    <w:rsid w:val="00CB18C7"/>
    <w:rsid w:val="00CD4B1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2082C"/>
    <w:rsid w:val="00F35250"/>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452417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71041499">
      <w:bodyDiv w:val="1"/>
      <w:marLeft w:val="0"/>
      <w:marRight w:val="0"/>
      <w:marTop w:val="0"/>
      <w:marBottom w:val="0"/>
      <w:divBdr>
        <w:top w:val="none" w:sz="0" w:space="0" w:color="auto"/>
        <w:left w:val="none" w:sz="0" w:space="0" w:color="auto"/>
        <w:bottom w:val="none" w:sz="0" w:space="0" w:color="auto"/>
        <w:right w:val="none" w:sz="0" w:space="0" w:color="auto"/>
      </w:divBdr>
      <w:divsChild>
        <w:div w:id="488979279">
          <w:marLeft w:val="0"/>
          <w:marRight w:val="0"/>
          <w:marTop w:val="0"/>
          <w:marBottom w:val="0"/>
          <w:divBdr>
            <w:top w:val="none" w:sz="0" w:space="0" w:color="auto"/>
            <w:left w:val="none" w:sz="0" w:space="0" w:color="auto"/>
            <w:bottom w:val="none" w:sz="0" w:space="0" w:color="auto"/>
            <w:right w:val="none" w:sz="0" w:space="0" w:color="auto"/>
          </w:divBdr>
          <w:divsChild>
            <w:div w:id="2128623223">
              <w:marLeft w:val="0"/>
              <w:marRight w:val="0"/>
              <w:marTop w:val="0"/>
              <w:marBottom w:val="0"/>
              <w:divBdr>
                <w:top w:val="none" w:sz="0" w:space="0" w:color="auto"/>
                <w:left w:val="none" w:sz="0" w:space="0" w:color="auto"/>
                <w:bottom w:val="none" w:sz="0" w:space="0" w:color="auto"/>
                <w:right w:val="none" w:sz="0" w:space="0" w:color="auto"/>
              </w:divBdr>
              <w:divsChild>
                <w:div w:id="274679803">
                  <w:marLeft w:val="0"/>
                  <w:marRight w:val="0"/>
                  <w:marTop w:val="0"/>
                  <w:marBottom w:val="0"/>
                  <w:divBdr>
                    <w:top w:val="none" w:sz="0" w:space="0" w:color="auto"/>
                    <w:left w:val="none" w:sz="0" w:space="0" w:color="auto"/>
                    <w:bottom w:val="none" w:sz="0" w:space="0" w:color="auto"/>
                    <w:right w:val="none" w:sz="0" w:space="0" w:color="auto"/>
                  </w:divBdr>
                  <w:divsChild>
                    <w:div w:id="1400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745639893">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radeji-zesilet-v-divoc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1268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2025-11-19T10:36:00Z</dcterms:created>
  <dcterms:modified xsi:type="dcterms:W3CDTF">2025-11-19T10:36:00Z</dcterms:modified>
  <cp:category/>
</cp:coreProperties>
</file>