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AA1BF" w14:textId="2AB19824" w:rsidR="00215051" w:rsidRPr="00491DA8" w:rsidRDefault="00275DBA" w:rsidP="00574908">
      <w:pPr>
        <w:ind w:left="-1701"/>
        <w:rPr>
          <w:noProof/>
        </w:rPr>
      </w:pPr>
      <w:r>
        <w:rPr>
          <w:noProof/>
        </w:rPr>
        <w:drawing>
          <wp:inline distT="0" distB="0" distL="0" distR="0" wp14:anchorId="0F8B2AAD" wp14:editId="044D0E92">
            <wp:extent cx="7384331" cy="1045552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noChangeArrowheads="1"/>
                    </pic:cNvPicPr>
                  </pic:nvPicPr>
                  <pic:blipFill>
                    <a:blip r:embed="rId8"/>
                    <a:stretch>
                      <a:fillRect/>
                    </a:stretch>
                  </pic:blipFill>
                  <pic:spPr bwMode="auto">
                    <a:xfrm>
                      <a:off x="0" y="0"/>
                      <a:ext cx="7384331" cy="10455523"/>
                    </a:xfrm>
                    <a:prstGeom prst="rect">
                      <a:avLst/>
                    </a:prstGeom>
                    <a:noFill/>
                    <a:ln>
                      <a:noFill/>
                    </a:ln>
                  </pic:spPr>
                </pic:pic>
              </a:graphicData>
            </a:graphic>
          </wp:inline>
        </w:drawing>
      </w:r>
    </w:p>
    <w:p w14:paraId="2D7BF3D2" w14:textId="5FFE141E" w:rsidR="002D4DB6" w:rsidRDefault="00C513DA" w:rsidP="002D4DB6">
      <w:pPr>
        <w:ind w:left="-1701" w:firstLine="708"/>
        <w:rPr>
          <w:rFonts w:ascii="Verdana" w:hAnsi="Verdana" w:cs="Verdana"/>
          <w:noProof/>
          <w:color w:val="7F7F7F"/>
          <w:sz w:val="36"/>
          <w:szCs w:val="36"/>
        </w:rPr>
      </w:pPr>
      <w:r>
        <w:rPr>
          <w:noProof/>
        </w:rPr>
        <w:lastRenderedPageBreak/>
        <w:drawing>
          <wp:anchor distT="0" distB="0" distL="114300" distR="114300" simplePos="0" relativeHeight="251683840" behindDoc="0" locked="0" layoutInCell="1" allowOverlap="1" wp14:anchorId="4C3EB06B" wp14:editId="5A671B1B">
            <wp:simplePos x="0" y="0"/>
            <wp:positionH relativeFrom="column">
              <wp:posOffset>-1054100</wp:posOffset>
            </wp:positionH>
            <wp:positionV relativeFrom="paragraph">
              <wp:posOffset>5080</wp:posOffset>
            </wp:positionV>
            <wp:extent cx="7385050" cy="3990975"/>
            <wp:effectExtent l="0" t="0" r="6350" b="952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385050"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11DAD" w14:textId="377B5E1B" w:rsidR="00030CE2" w:rsidRPr="00E04F78" w:rsidRDefault="00030CE2" w:rsidP="002D4DB6">
      <w:pPr>
        <w:ind w:left="-1701" w:firstLine="708"/>
        <w:rPr>
          <w:noProof/>
        </w:rPr>
      </w:pPr>
      <w:r w:rsidRPr="00491DA8">
        <w:rPr>
          <w:rFonts w:ascii="Verdana" w:hAnsi="Verdana" w:cs="Verdana"/>
          <w:noProof/>
          <w:color w:val="7F7F7F"/>
          <w:sz w:val="36"/>
          <w:szCs w:val="36"/>
        </w:rPr>
        <w:t>PRESSKIT</w:t>
      </w:r>
    </w:p>
    <w:p w14:paraId="5DDC6830" w14:textId="62CF550B" w:rsidR="00B10710" w:rsidRPr="00491DA8" w:rsidRDefault="00C513DA" w:rsidP="00B10710">
      <w:pPr>
        <w:ind w:left="-993"/>
        <w:rPr>
          <w:noProof/>
          <w:color w:val="767171" w:themeColor="background2" w:themeShade="80"/>
        </w:rPr>
      </w:pPr>
      <w:r>
        <w:rPr>
          <w:rFonts w:ascii="Verdana" w:hAnsi="Verdana" w:cs="Verdana"/>
          <w:noProof/>
          <w:color w:val="000000"/>
          <w:sz w:val="36"/>
          <w:szCs w:val="36"/>
        </w:rPr>
        <w:t>NEJHORŠÍ ČLOVĚK NA SVĚTĚ</w:t>
      </w:r>
    </w:p>
    <w:p w14:paraId="6EEB100C" w14:textId="49C8A900" w:rsidR="007F4314" w:rsidRPr="00491DA8" w:rsidRDefault="007F4314" w:rsidP="00491DA8">
      <w:pPr>
        <w:tabs>
          <w:tab w:val="left" w:pos="12491"/>
        </w:tabs>
        <w:spacing w:line="276" w:lineRule="auto"/>
        <w:ind w:right="-772"/>
        <w:rPr>
          <w:rFonts w:ascii="Verdana" w:hAnsi="Verdana" w:cs="Verdana"/>
          <w:noProof/>
          <w:sz w:val="20"/>
          <w:szCs w:val="20"/>
        </w:rPr>
      </w:pPr>
    </w:p>
    <w:p w14:paraId="3ADB6C61" w14:textId="77777777" w:rsidR="0022651A" w:rsidRPr="00491DA8" w:rsidRDefault="0022651A" w:rsidP="0022651A">
      <w:pPr>
        <w:tabs>
          <w:tab w:val="left" w:pos="12491"/>
        </w:tabs>
        <w:spacing w:line="276" w:lineRule="auto"/>
        <w:ind w:left="-993" w:right="-772"/>
        <w:rPr>
          <w:rFonts w:ascii="Verdana" w:hAnsi="Verdana" w:cs="Verdana"/>
          <w:noProof/>
          <w:sz w:val="20"/>
          <w:szCs w:val="20"/>
        </w:rPr>
      </w:pPr>
      <w:bookmarkStart w:id="0" w:name="_Hlk81491623"/>
      <w:r>
        <w:rPr>
          <w:rFonts w:ascii="Verdana" w:hAnsi="Verdana" w:cs="Verdana"/>
          <w:noProof/>
          <w:sz w:val="20"/>
          <w:szCs w:val="20"/>
        </w:rPr>
        <w:t>Norsko,</w:t>
      </w:r>
      <w:bookmarkEnd w:id="0"/>
      <w:r>
        <w:rPr>
          <w:rFonts w:ascii="Verdana" w:hAnsi="Verdana" w:cs="Verdana"/>
          <w:noProof/>
          <w:sz w:val="20"/>
          <w:szCs w:val="20"/>
        </w:rPr>
        <w:t xml:space="preserve"> 2021</w:t>
      </w:r>
    </w:p>
    <w:p w14:paraId="0ED9A959" w14:textId="5BF79C04" w:rsidR="0022651A" w:rsidRPr="00491DA8" w:rsidRDefault="0022651A" w:rsidP="0022651A">
      <w:pPr>
        <w:tabs>
          <w:tab w:val="left" w:pos="12491"/>
        </w:tabs>
        <w:spacing w:line="276" w:lineRule="auto"/>
        <w:ind w:left="-993" w:right="-772"/>
        <w:rPr>
          <w:rFonts w:ascii="Verdana" w:hAnsi="Verdana" w:cs="Verdana"/>
          <w:noProof/>
          <w:sz w:val="20"/>
          <w:szCs w:val="20"/>
        </w:rPr>
      </w:pPr>
      <w:r>
        <w:rPr>
          <w:rFonts w:ascii="Verdana" w:hAnsi="Verdana" w:cs="Verdana"/>
          <w:noProof/>
          <w:sz w:val="20"/>
          <w:szCs w:val="20"/>
        </w:rPr>
        <w:t>121</w:t>
      </w:r>
      <w:r w:rsidRPr="00491DA8">
        <w:rPr>
          <w:rFonts w:ascii="Verdana" w:hAnsi="Verdana" w:cs="Verdana"/>
          <w:noProof/>
          <w:sz w:val="20"/>
          <w:szCs w:val="20"/>
        </w:rPr>
        <w:t xml:space="preserve"> min</w:t>
      </w:r>
    </w:p>
    <w:p w14:paraId="4F426238" w14:textId="2CC8C086" w:rsidR="0022651A" w:rsidRPr="00491DA8" w:rsidRDefault="0022651A" w:rsidP="0022651A">
      <w:pPr>
        <w:tabs>
          <w:tab w:val="left" w:pos="12491"/>
        </w:tabs>
        <w:spacing w:line="276" w:lineRule="auto"/>
        <w:ind w:left="-993" w:right="-772"/>
        <w:rPr>
          <w:rFonts w:ascii="Verdana" w:hAnsi="Verdana" w:cs="Verdana"/>
          <w:noProof/>
          <w:sz w:val="20"/>
          <w:szCs w:val="20"/>
        </w:rPr>
      </w:pPr>
    </w:p>
    <w:p w14:paraId="40BEE299" w14:textId="053348CC" w:rsidR="0022651A" w:rsidRDefault="0022651A" w:rsidP="0022651A">
      <w:pPr>
        <w:tabs>
          <w:tab w:val="left" w:pos="12491"/>
        </w:tabs>
        <w:spacing w:line="276" w:lineRule="auto"/>
        <w:ind w:left="-993" w:right="-772"/>
        <w:rPr>
          <w:rFonts w:ascii="Verdana" w:hAnsi="Verdana" w:cs="Verdana"/>
          <w:noProof/>
          <w:color w:val="B2B2B2"/>
          <w:sz w:val="20"/>
          <w:szCs w:val="20"/>
        </w:rPr>
      </w:pPr>
      <w:r w:rsidRPr="00491DA8">
        <w:rPr>
          <w:rFonts w:ascii="Verdana" w:hAnsi="Verdana" w:cs="Verdana"/>
          <w:noProof/>
          <w:color w:val="B2B2B2"/>
          <w:sz w:val="20"/>
          <w:szCs w:val="20"/>
        </w:rPr>
        <w:t>Režie</w:t>
      </w:r>
      <w:r>
        <w:rPr>
          <w:rFonts w:ascii="Verdana" w:hAnsi="Verdana" w:cs="Verdana"/>
          <w:noProof/>
          <w:color w:val="B2B2B2"/>
          <w:sz w:val="20"/>
          <w:szCs w:val="20"/>
        </w:rPr>
        <w:t xml:space="preserve">: </w:t>
      </w:r>
      <w:r>
        <w:rPr>
          <w:rFonts w:ascii="Verdana" w:hAnsi="Verdana"/>
          <w:noProof/>
          <w:kern w:val="1"/>
          <w:sz w:val="20"/>
          <w:szCs w:val="20"/>
        </w:rPr>
        <w:t>Joachim Trier</w:t>
      </w:r>
    </w:p>
    <w:p w14:paraId="7607E2C4" w14:textId="3F276AEA" w:rsidR="0022651A" w:rsidRPr="00491DA8" w:rsidRDefault="0022651A" w:rsidP="0022651A">
      <w:pPr>
        <w:tabs>
          <w:tab w:val="left" w:pos="12491"/>
        </w:tabs>
        <w:spacing w:line="276" w:lineRule="auto"/>
        <w:ind w:left="-993" w:right="-772"/>
        <w:rPr>
          <w:rStyle w:val="dn"/>
          <w:rFonts w:ascii="Verdana" w:hAnsi="Verdana" w:cs="Arial"/>
          <w:noProof/>
          <w:kern w:val="1"/>
          <w:sz w:val="20"/>
          <w:szCs w:val="20"/>
        </w:rPr>
      </w:pPr>
      <w:r>
        <w:rPr>
          <w:rFonts w:ascii="Verdana" w:hAnsi="Verdana" w:cs="Verdana"/>
          <w:noProof/>
          <w:color w:val="B2B2B2"/>
          <w:sz w:val="20"/>
          <w:szCs w:val="20"/>
        </w:rPr>
        <w:t>S</w:t>
      </w:r>
      <w:r w:rsidRPr="00491DA8">
        <w:rPr>
          <w:rFonts w:ascii="Verdana" w:hAnsi="Verdana" w:cs="Verdana"/>
          <w:noProof/>
          <w:color w:val="B2B2B2"/>
          <w:sz w:val="20"/>
          <w:szCs w:val="20"/>
        </w:rPr>
        <w:t>cénář:</w:t>
      </w:r>
      <w:r w:rsidRPr="00491DA8">
        <w:rPr>
          <w:rFonts w:ascii="Verdana" w:hAnsi="Verdana" w:cs="Verdana"/>
          <w:noProof/>
          <w:color w:val="141413"/>
          <w:sz w:val="20"/>
          <w:szCs w:val="20"/>
        </w:rPr>
        <w:t xml:space="preserve"> </w:t>
      </w:r>
      <w:r w:rsidRPr="0061334B">
        <w:rPr>
          <w:rFonts w:ascii="Verdana" w:hAnsi="Verdana"/>
          <w:noProof/>
          <w:kern w:val="1"/>
          <w:sz w:val="20"/>
          <w:szCs w:val="20"/>
        </w:rPr>
        <w:t>Joachim Trier, Eskil Vogt</w:t>
      </w:r>
    </w:p>
    <w:p w14:paraId="27937B95" w14:textId="11316395" w:rsidR="0022651A" w:rsidRDefault="0022651A" w:rsidP="0022651A">
      <w:pPr>
        <w:tabs>
          <w:tab w:val="left" w:pos="12491"/>
        </w:tabs>
        <w:spacing w:line="276" w:lineRule="auto"/>
        <w:ind w:left="-993" w:right="-772"/>
        <w:rPr>
          <w:rStyle w:val="dn"/>
          <w:rFonts w:ascii="Verdana" w:hAnsi="Verdana"/>
          <w:noProof/>
          <w:kern w:val="1"/>
          <w:sz w:val="20"/>
          <w:szCs w:val="20"/>
        </w:rPr>
      </w:pPr>
      <w:r w:rsidRPr="00491DA8">
        <w:rPr>
          <w:rFonts w:ascii="Verdana" w:hAnsi="Verdana" w:cs="Verdana"/>
          <w:noProof/>
          <w:color w:val="B2B2B2"/>
          <w:sz w:val="20"/>
          <w:szCs w:val="20"/>
        </w:rPr>
        <w:t>Kamera:</w:t>
      </w:r>
      <w:r w:rsidRPr="00491DA8">
        <w:rPr>
          <w:rFonts w:ascii="Verdana" w:hAnsi="Verdana" w:cs="Verdana"/>
          <w:noProof/>
          <w:color w:val="141413"/>
          <w:sz w:val="20"/>
          <w:szCs w:val="20"/>
        </w:rPr>
        <w:t xml:space="preserve"> </w:t>
      </w:r>
      <w:r w:rsidRPr="0061334B">
        <w:rPr>
          <w:rStyle w:val="dn"/>
          <w:rFonts w:ascii="Verdana" w:hAnsi="Verdana"/>
          <w:noProof/>
          <w:kern w:val="1"/>
          <w:sz w:val="20"/>
          <w:szCs w:val="20"/>
        </w:rPr>
        <w:t xml:space="preserve">Kasper Tuxen Foss </w:t>
      </w:r>
    </w:p>
    <w:p w14:paraId="5FF8B8B3" w14:textId="77777777" w:rsidR="0022651A" w:rsidRDefault="0022651A" w:rsidP="0022651A">
      <w:pPr>
        <w:tabs>
          <w:tab w:val="left" w:pos="12491"/>
        </w:tabs>
        <w:spacing w:line="276" w:lineRule="auto"/>
        <w:ind w:left="-993" w:right="-772"/>
        <w:rPr>
          <w:rFonts w:ascii="Verdana" w:hAnsi="Verdana" w:cs="Arial"/>
          <w:noProof/>
          <w:sz w:val="20"/>
          <w:szCs w:val="20"/>
          <w:bdr w:val="none" w:sz="0" w:space="0" w:color="auto" w:frame="1"/>
        </w:rPr>
      </w:pPr>
      <w:r w:rsidRPr="00491DA8">
        <w:rPr>
          <w:rFonts w:ascii="Verdana" w:hAnsi="Verdana" w:cs="Verdana"/>
          <w:noProof/>
          <w:color w:val="B2B2B2"/>
          <w:sz w:val="20"/>
          <w:szCs w:val="20"/>
        </w:rPr>
        <w:t xml:space="preserve">Střih: </w:t>
      </w:r>
      <w:r w:rsidRPr="0061334B">
        <w:rPr>
          <w:rFonts w:ascii="Verdana" w:hAnsi="Verdana" w:cs="Arial"/>
          <w:noProof/>
          <w:sz w:val="20"/>
          <w:szCs w:val="20"/>
          <w:bdr w:val="none" w:sz="0" w:space="0" w:color="auto" w:frame="1"/>
        </w:rPr>
        <w:t>Olivier Bugge Coutté</w:t>
      </w:r>
    </w:p>
    <w:p w14:paraId="63D2A65C" w14:textId="09BA39EC" w:rsidR="0022651A" w:rsidRPr="00491DA8" w:rsidRDefault="0022651A" w:rsidP="0022651A">
      <w:pPr>
        <w:tabs>
          <w:tab w:val="left" w:pos="12491"/>
        </w:tabs>
        <w:spacing w:line="276" w:lineRule="auto"/>
        <w:ind w:left="-993" w:right="-772"/>
        <w:rPr>
          <w:rFonts w:ascii="Verdana" w:hAnsi="Verdana"/>
          <w:noProof/>
          <w:kern w:val="1"/>
          <w:sz w:val="20"/>
          <w:szCs w:val="20"/>
        </w:rPr>
      </w:pPr>
      <w:r w:rsidRPr="00491DA8">
        <w:rPr>
          <w:rFonts w:ascii="Verdana" w:hAnsi="Verdana" w:cs="Verdana"/>
          <w:noProof/>
          <w:color w:val="B2B2B2"/>
          <w:sz w:val="20"/>
          <w:szCs w:val="20"/>
        </w:rPr>
        <w:t>Hrají:</w:t>
      </w:r>
      <w:r w:rsidRPr="00491DA8">
        <w:rPr>
          <w:rStyle w:val="dn"/>
          <w:rFonts w:ascii="Verdana" w:hAnsi="Verdana"/>
          <w:noProof/>
          <w:kern w:val="2"/>
          <w:sz w:val="20"/>
          <w:szCs w:val="20"/>
        </w:rPr>
        <w:t xml:space="preserve"> </w:t>
      </w:r>
      <w:r w:rsidRPr="00254F8B">
        <w:rPr>
          <w:rStyle w:val="dn"/>
          <w:rFonts w:ascii="Verdana" w:hAnsi="Verdana"/>
          <w:noProof/>
          <w:kern w:val="1"/>
          <w:sz w:val="20"/>
          <w:szCs w:val="20"/>
        </w:rPr>
        <w:t>Anders Danielsen Lie, Maria Grazia Di Meo, Renate Reinsve, Hans Olav Brenner</w:t>
      </w:r>
      <w:r>
        <w:rPr>
          <w:rStyle w:val="dn"/>
          <w:rFonts w:ascii="Verdana" w:hAnsi="Verdana"/>
          <w:noProof/>
          <w:kern w:val="1"/>
          <w:sz w:val="20"/>
          <w:szCs w:val="20"/>
        </w:rPr>
        <w:t xml:space="preserve"> a další…</w:t>
      </w:r>
    </w:p>
    <w:p w14:paraId="2344F084" w14:textId="77777777" w:rsidR="0022651A" w:rsidRPr="00491DA8" w:rsidRDefault="0022651A" w:rsidP="0022651A">
      <w:pPr>
        <w:tabs>
          <w:tab w:val="left" w:pos="12491"/>
        </w:tabs>
        <w:spacing w:line="276" w:lineRule="auto"/>
        <w:ind w:left="-993" w:right="-772"/>
        <w:rPr>
          <w:rFonts w:ascii="Verdana" w:hAnsi="Verdana" w:cs="Arial"/>
          <w:bCs/>
          <w:noProof/>
          <w:kern w:val="1"/>
          <w:sz w:val="20"/>
          <w:szCs w:val="20"/>
        </w:rPr>
      </w:pPr>
    </w:p>
    <w:p w14:paraId="26CBAA4F" w14:textId="6A04152A" w:rsidR="0022651A" w:rsidRPr="00F32052" w:rsidRDefault="0022651A" w:rsidP="0022651A">
      <w:pPr>
        <w:tabs>
          <w:tab w:val="left" w:pos="12491"/>
        </w:tabs>
        <w:spacing w:line="276" w:lineRule="auto"/>
        <w:ind w:left="-993" w:right="-772"/>
        <w:rPr>
          <w:rFonts w:ascii="Verdana" w:hAnsi="Verdana" w:cs="Verdana"/>
          <w:noProof/>
          <w:color w:val="000000"/>
          <w:sz w:val="20"/>
          <w:szCs w:val="20"/>
        </w:rPr>
      </w:pPr>
      <w:r w:rsidRPr="00F32052">
        <w:rPr>
          <w:rFonts w:ascii="Verdana" w:hAnsi="Verdana" w:cs="Verdana"/>
          <w:noProof/>
          <w:color w:val="A6A6A6"/>
          <w:sz w:val="20"/>
          <w:szCs w:val="20"/>
        </w:rPr>
        <w:t>Premiéra</w:t>
      </w:r>
      <w:r w:rsidRPr="00F32052">
        <w:rPr>
          <w:rFonts w:ascii="Verdana" w:hAnsi="Verdana" w:cs="Verdana"/>
          <w:noProof/>
          <w:color w:val="808080"/>
          <w:sz w:val="20"/>
          <w:szCs w:val="20"/>
        </w:rPr>
        <w:t xml:space="preserve">: </w:t>
      </w:r>
      <w:r w:rsidR="00E84CAB">
        <w:rPr>
          <w:rFonts w:ascii="Verdana" w:hAnsi="Verdana" w:cs="Verdana"/>
          <w:noProof/>
          <w:sz w:val="20"/>
          <w:szCs w:val="20"/>
        </w:rPr>
        <w:t>17. 3. 2022</w:t>
      </w:r>
    </w:p>
    <w:p w14:paraId="6E514E92" w14:textId="77777777" w:rsidR="0022651A" w:rsidRPr="00F32052" w:rsidRDefault="0022651A" w:rsidP="0022651A">
      <w:pPr>
        <w:tabs>
          <w:tab w:val="left" w:pos="12491"/>
        </w:tabs>
        <w:spacing w:line="276" w:lineRule="auto"/>
        <w:ind w:left="-993" w:right="-772"/>
        <w:rPr>
          <w:rFonts w:ascii="Verdana" w:hAnsi="Verdana" w:cs="Verdana"/>
          <w:noProof/>
          <w:color w:val="000000"/>
          <w:sz w:val="20"/>
          <w:szCs w:val="20"/>
        </w:rPr>
      </w:pPr>
    </w:p>
    <w:p w14:paraId="404027E2" w14:textId="77777777" w:rsidR="0022651A" w:rsidRPr="00F32052" w:rsidRDefault="0022651A" w:rsidP="0022651A">
      <w:pPr>
        <w:tabs>
          <w:tab w:val="left" w:pos="12491"/>
        </w:tabs>
        <w:spacing w:line="276" w:lineRule="auto"/>
        <w:ind w:left="-993" w:right="-772"/>
        <w:rPr>
          <w:rFonts w:ascii="Verdana" w:hAnsi="Verdana" w:cs="Verdana"/>
          <w:noProof/>
          <w:color w:val="000000"/>
          <w:sz w:val="20"/>
          <w:szCs w:val="20"/>
        </w:rPr>
      </w:pPr>
      <w:r w:rsidRPr="00F32052">
        <w:rPr>
          <w:rFonts w:ascii="Verdana" w:hAnsi="Verdana" w:cs="Verdana"/>
          <w:noProof/>
          <w:color w:val="808080"/>
          <w:sz w:val="20"/>
          <w:szCs w:val="20"/>
        </w:rPr>
        <w:t xml:space="preserve">Distribuce ČR: </w:t>
      </w:r>
      <w:r w:rsidRPr="00F32052">
        <w:rPr>
          <w:rFonts w:ascii="Verdana" w:hAnsi="Verdana" w:cs="Verdana"/>
          <w:noProof/>
          <w:color w:val="000000"/>
          <w:sz w:val="20"/>
          <w:szCs w:val="20"/>
        </w:rPr>
        <w:t>Aerofilms</w:t>
      </w:r>
    </w:p>
    <w:p w14:paraId="3AAFA485" w14:textId="77777777" w:rsidR="00DE6F58" w:rsidRPr="00F32052" w:rsidRDefault="00DE6F58" w:rsidP="00491DA8">
      <w:pPr>
        <w:spacing w:line="276" w:lineRule="auto"/>
        <w:rPr>
          <w:rFonts w:ascii="Verdana" w:hAnsi="Verdana" w:cs="Verdana"/>
          <w:noProof/>
          <w:sz w:val="20"/>
          <w:szCs w:val="20"/>
        </w:rPr>
      </w:pPr>
    </w:p>
    <w:p w14:paraId="3E239B97" w14:textId="3CB2DEE9" w:rsidR="00E84CAB" w:rsidRDefault="000B4A1B" w:rsidP="00173227">
      <w:pPr>
        <w:spacing w:line="276" w:lineRule="auto"/>
        <w:ind w:left="-993"/>
        <w:rPr>
          <w:rFonts w:ascii="Verdana" w:hAnsi="Verdana" w:cs="Verdana"/>
          <w:noProof/>
          <w:color w:val="A6A6A6"/>
          <w:sz w:val="20"/>
          <w:szCs w:val="20"/>
        </w:rPr>
      </w:pPr>
      <w:r w:rsidRPr="00255AC7">
        <w:rPr>
          <w:rFonts w:ascii="Verdana" w:hAnsi="Verdana" w:cs="Verdana"/>
          <w:noProof/>
          <w:color w:val="808080"/>
          <w:sz w:val="20"/>
          <w:szCs w:val="20"/>
        </w:rPr>
        <w:t>Trailer</w:t>
      </w:r>
      <w:r w:rsidR="006B05DD" w:rsidRPr="00255AC7">
        <w:rPr>
          <w:rFonts w:ascii="Verdana" w:hAnsi="Verdana" w:cs="Verdana"/>
          <w:noProof/>
          <w:color w:val="A6A6A6"/>
          <w:sz w:val="20"/>
          <w:szCs w:val="20"/>
        </w:rPr>
        <w:t>:</w:t>
      </w:r>
      <w:r w:rsidR="006B05DD" w:rsidRPr="008263C1">
        <w:rPr>
          <w:rFonts w:ascii="Verdana" w:hAnsi="Verdana" w:cs="Verdana"/>
          <w:noProof/>
          <w:color w:val="A6A6A6"/>
          <w:sz w:val="20"/>
          <w:szCs w:val="20"/>
        </w:rPr>
        <w:t xml:space="preserve"> </w:t>
      </w:r>
      <w:hyperlink r:id="rId10" w:history="1">
        <w:r w:rsidR="00E84CAB" w:rsidRPr="00316C10">
          <w:rPr>
            <w:rStyle w:val="Hypertextovodkaz"/>
            <w:rFonts w:ascii="Verdana" w:hAnsi="Verdana" w:cs="Verdana"/>
            <w:noProof/>
            <w:sz w:val="20"/>
            <w:szCs w:val="20"/>
          </w:rPr>
          <w:t>https://youtu.be/fSvPm-Vt_G4</w:t>
        </w:r>
      </w:hyperlink>
    </w:p>
    <w:p w14:paraId="6CB33E37" w14:textId="351E6C6F" w:rsidR="006B05DD" w:rsidRPr="00255AC7" w:rsidRDefault="006B05DD" w:rsidP="00491DA8">
      <w:pPr>
        <w:spacing w:line="276" w:lineRule="auto"/>
        <w:ind w:left="-993" w:right="-772"/>
        <w:rPr>
          <w:rFonts w:ascii="Verdana" w:hAnsi="Verdana"/>
          <w:noProof/>
          <w:sz w:val="20"/>
          <w:szCs w:val="20"/>
        </w:rPr>
      </w:pPr>
    </w:p>
    <w:p w14:paraId="7E27882F" w14:textId="4DDD2CEB" w:rsidR="00DE6F58" w:rsidRPr="00491DA8" w:rsidRDefault="008477CC" w:rsidP="00691147">
      <w:pPr>
        <w:spacing w:line="276" w:lineRule="auto"/>
        <w:ind w:left="-993" w:right="-772"/>
        <w:rPr>
          <w:rFonts w:ascii="Verdana" w:hAnsi="Verdana"/>
          <w:noProof/>
          <w:sz w:val="20"/>
          <w:szCs w:val="20"/>
        </w:rPr>
      </w:pPr>
      <w:r w:rsidRPr="00255AC7">
        <w:rPr>
          <w:rFonts w:ascii="Verdana" w:hAnsi="Verdana" w:cs="Verdana"/>
          <w:noProof/>
          <w:color w:val="808080"/>
          <w:sz w:val="20"/>
          <w:szCs w:val="20"/>
        </w:rPr>
        <w:t>Více informací o filmu:</w:t>
      </w:r>
      <w:hyperlink w:history="1"/>
      <w:r w:rsidR="00315F25" w:rsidRPr="00491DA8">
        <w:rPr>
          <w:rFonts w:ascii="Verdana" w:hAnsi="Verdana"/>
          <w:noProof/>
          <w:sz w:val="20"/>
          <w:szCs w:val="20"/>
        </w:rPr>
        <w:t xml:space="preserve"> </w:t>
      </w:r>
      <w:hyperlink r:id="rId11" w:history="1">
        <w:r w:rsidR="00315F25" w:rsidRPr="00315F25">
          <w:rPr>
            <w:rStyle w:val="Hypertextovodkaz"/>
            <w:rFonts w:ascii="Verdana" w:hAnsi="Verdana"/>
            <w:noProof/>
            <w:sz w:val="20"/>
            <w:szCs w:val="20"/>
            <w:u w:val="single"/>
          </w:rPr>
          <w:t>https://www.aerofilms.cz/nejhorsi-clovek-na-svete/</w:t>
        </w:r>
      </w:hyperlink>
    </w:p>
    <w:p w14:paraId="04DABF10" w14:textId="77777777" w:rsidR="00E5756F" w:rsidRDefault="00E5756F" w:rsidP="007C2B29">
      <w:pPr>
        <w:tabs>
          <w:tab w:val="left" w:pos="12491"/>
        </w:tabs>
        <w:ind w:right="-772" w:hanging="993"/>
        <w:rPr>
          <w:rFonts w:ascii="Verdana" w:hAnsi="Verdana"/>
          <w:noProof/>
          <w:sz w:val="20"/>
          <w:szCs w:val="20"/>
        </w:rPr>
      </w:pPr>
    </w:p>
    <w:p w14:paraId="5658E91E" w14:textId="77777777" w:rsidR="00315F25" w:rsidRDefault="00315F25" w:rsidP="00F1452D">
      <w:pPr>
        <w:tabs>
          <w:tab w:val="left" w:pos="12491"/>
        </w:tabs>
        <w:ind w:right="-772" w:hanging="993"/>
        <w:rPr>
          <w:rFonts w:ascii="Verdana" w:hAnsi="Verdana" w:cs="Verdana"/>
          <w:noProof/>
          <w:color w:val="808080"/>
          <w:sz w:val="20"/>
          <w:szCs w:val="20"/>
        </w:rPr>
      </w:pPr>
    </w:p>
    <w:p w14:paraId="4AD2C7E6" w14:textId="77777777" w:rsidR="00315F25" w:rsidRDefault="00315F25" w:rsidP="00F1452D">
      <w:pPr>
        <w:tabs>
          <w:tab w:val="left" w:pos="12491"/>
        </w:tabs>
        <w:ind w:right="-772" w:hanging="993"/>
        <w:rPr>
          <w:rFonts w:ascii="Verdana" w:hAnsi="Verdana" w:cs="Verdana"/>
          <w:noProof/>
          <w:color w:val="808080"/>
          <w:sz w:val="20"/>
          <w:szCs w:val="20"/>
        </w:rPr>
      </w:pPr>
    </w:p>
    <w:p w14:paraId="597900CE" w14:textId="77777777" w:rsidR="00315F25" w:rsidRDefault="00315F25" w:rsidP="00F1452D">
      <w:pPr>
        <w:tabs>
          <w:tab w:val="left" w:pos="12491"/>
        </w:tabs>
        <w:ind w:right="-772" w:hanging="993"/>
        <w:rPr>
          <w:rFonts w:ascii="Verdana" w:hAnsi="Verdana" w:cs="Verdana"/>
          <w:noProof/>
          <w:color w:val="808080"/>
          <w:sz w:val="20"/>
          <w:szCs w:val="20"/>
        </w:rPr>
      </w:pPr>
    </w:p>
    <w:p w14:paraId="10D1A30D" w14:textId="77777777" w:rsidR="00315F25" w:rsidRDefault="00315F25" w:rsidP="00F1452D">
      <w:pPr>
        <w:tabs>
          <w:tab w:val="left" w:pos="12491"/>
        </w:tabs>
        <w:ind w:right="-772" w:hanging="993"/>
        <w:rPr>
          <w:rFonts w:ascii="Verdana" w:hAnsi="Verdana" w:cs="Verdana"/>
          <w:noProof/>
          <w:color w:val="808080"/>
          <w:sz w:val="20"/>
          <w:szCs w:val="20"/>
        </w:rPr>
      </w:pPr>
    </w:p>
    <w:p w14:paraId="3453AFAE" w14:textId="77777777" w:rsidR="00315F25" w:rsidRDefault="00315F25" w:rsidP="00F1452D">
      <w:pPr>
        <w:tabs>
          <w:tab w:val="left" w:pos="12491"/>
        </w:tabs>
        <w:ind w:right="-772" w:hanging="993"/>
        <w:rPr>
          <w:rFonts w:ascii="Verdana" w:hAnsi="Verdana" w:cs="Verdana"/>
          <w:noProof/>
          <w:color w:val="808080"/>
          <w:sz w:val="20"/>
          <w:szCs w:val="20"/>
        </w:rPr>
      </w:pPr>
    </w:p>
    <w:p w14:paraId="2ED7FDEE" w14:textId="77777777" w:rsidR="00315F25" w:rsidRDefault="00315F25" w:rsidP="00F1452D">
      <w:pPr>
        <w:tabs>
          <w:tab w:val="left" w:pos="12491"/>
        </w:tabs>
        <w:ind w:right="-772" w:hanging="993"/>
        <w:rPr>
          <w:rFonts w:ascii="Verdana" w:hAnsi="Verdana" w:cs="Verdana"/>
          <w:noProof/>
          <w:color w:val="808080"/>
          <w:sz w:val="20"/>
          <w:szCs w:val="20"/>
        </w:rPr>
      </w:pPr>
    </w:p>
    <w:p w14:paraId="2D7B8DFE" w14:textId="77777777" w:rsidR="00315F25" w:rsidRDefault="00315F25" w:rsidP="00F1452D">
      <w:pPr>
        <w:tabs>
          <w:tab w:val="left" w:pos="12491"/>
        </w:tabs>
        <w:ind w:right="-772" w:hanging="993"/>
        <w:rPr>
          <w:rFonts w:ascii="Verdana" w:hAnsi="Verdana" w:cs="Verdana"/>
          <w:noProof/>
          <w:color w:val="808080"/>
          <w:sz w:val="20"/>
          <w:szCs w:val="20"/>
        </w:rPr>
      </w:pPr>
    </w:p>
    <w:p w14:paraId="2BA61E5D" w14:textId="77777777" w:rsidR="00315F25" w:rsidRDefault="00315F25" w:rsidP="00F1452D">
      <w:pPr>
        <w:tabs>
          <w:tab w:val="left" w:pos="12491"/>
        </w:tabs>
        <w:ind w:right="-772" w:hanging="993"/>
        <w:rPr>
          <w:rFonts w:ascii="Verdana" w:hAnsi="Verdana" w:cs="Verdana"/>
          <w:noProof/>
          <w:color w:val="808080"/>
          <w:sz w:val="20"/>
          <w:szCs w:val="20"/>
        </w:rPr>
      </w:pPr>
    </w:p>
    <w:p w14:paraId="372177A1" w14:textId="77777777" w:rsidR="00315F25" w:rsidRDefault="00315F25" w:rsidP="00F1452D">
      <w:pPr>
        <w:tabs>
          <w:tab w:val="left" w:pos="12491"/>
        </w:tabs>
        <w:ind w:right="-772" w:hanging="993"/>
        <w:rPr>
          <w:rFonts w:ascii="Verdana" w:hAnsi="Verdana" w:cs="Verdana"/>
          <w:noProof/>
          <w:color w:val="808080"/>
          <w:sz w:val="20"/>
          <w:szCs w:val="20"/>
        </w:rPr>
      </w:pPr>
    </w:p>
    <w:p w14:paraId="3C9E17A9" w14:textId="1EE7A13E" w:rsidR="00F1452D" w:rsidRPr="00491DA8" w:rsidRDefault="00F1452D" w:rsidP="00F1452D">
      <w:pPr>
        <w:tabs>
          <w:tab w:val="left" w:pos="12491"/>
        </w:tabs>
        <w:ind w:right="-772" w:hanging="993"/>
        <w:rPr>
          <w:rFonts w:ascii="Verdana" w:hAnsi="Verdana" w:cs="Verdana"/>
          <w:noProof/>
          <w:sz w:val="20"/>
          <w:szCs w:val="20"/>
        </w:rPr>
      </w:pPr>
      <w:r w:rsidRPr="00491DA8">
        <w:rPr>
          <w:rFonts w:ascii="Verdana" w:hAnsi="Verdana" w:cs="Verdana"/>
          <w:noProof/>
          <w:color w:val="808080"/>
          <w:sz w:val="20"/>
          <w:szCs w:val="20"/>
        </w:rPr>
        <w:t>PRESS KONTAKT:</w:t>
      </w:r>
    </w:p>
    <w:p w14:paraId="17FE8BE8" w14:textId="1F4C39E2" w:rsidR="005C6D88" w:rsidRPr="00491DA8" w:rsidRDefault="00DE6F58" w:rsidP="005C6D88">
      <w:pPr>
        <w:tabs>
          <w:tab w:val="left" w:pos="12491"/>
        </w:tabs>
        <w:ind w:left="-993" w:right="-666"/>
        <w:rPr>
          <w:rStyle w:val="Hypertextovodkaz"/>
          <w:rFonts w:ascii="Verdana" w:hAnsi="Verdana" w:cs="Verdana"/>
          <w:noProof/>
          <w:sz w:val="20"/>
          <w:szCs w:val="20"/>
        </w:rPr>
      </w:pPr>
      <w:r w:rsidRPr="00491DA8">
        <w:rPr>
          <w:rFonts w:ascii="Verdana" w:hAnsi="Verdana" w:cs="Verdana"/>
          <w:noProof/>
          <w:sz w:val="20"/>
          <w:szCs w:val="20"/>
        </w:rPr>
        <w:t>Aerofilms</w:t>
      </w:r>
      <w:r w:rsidR="00F1452D" w:rsidRPr="00491DA8">
        <w:rPr>
          <w:rFonts w:ascii="Verdana" w:hAnsi="Verdana" w:cs="Verdana"/>
          <w:noProof/>
          <w:sz w:val="20"/>
          <w:szCs w:val="20"/>
        </w:rPr>
        <w:t xml:space="preserve"> | </w:t>
      </w:r>
      <w:r w:rsidR="004C59E9">
        <w:rPr>
          <w:rFonts w:ascii="Verdana" w:hAnsi="Verdana"/>
          <w:noProof/>
          <w:sz w:val="20"/>
          <w:szCs w:val="20"/>
        </w:rPr>
        <w:t>Alžběta Dlouhá</w:t>
      </w:r>
      <w:r w:rsidRPr="00491DA8">
        <w:rPr>
          <w:rFonts w:ascii="Verdana" w:hAnsi="Verdana"/>
          <w:noProof/>
          <w:sz w:val="20"/>
          <w:szCs w:val="20"/>
        </w:rPr>
        <w:t xml:space="preserve"> </w:t>
      </w:r>
      <w:r w:rsidR="005C6D88" w:rsidRPr="00491DA8">
        <w:rPr>
          <w:rFonts w:ascii="Verdana" w:hAnsi="Verdana" w:cs="Verdana"/>
          <w:noProof/>
          <w:sz w:val="20"/>
          <w:szCs w:val="20"/>
        </w:rPr>
        <w:t xml:space="preserve">| </w:t>
      </w:r>
      <w:hyperlink r:id="rId12" w:history="1">
        <w:r w:rsidR="004C59E9" w:rsidRPr="00A76AFE">
          <w:rPr>
            <w:rStyle w:val="Hypertextovodkaz"/>
            <w:rFonts w:ascii="Verdana" w:hAnsi="Verdana" w:cs="Verdana"/>
            <w:noProof/>
            <w:sz w:val="20"/>
            <w:szCs w:val="20"/>
          </w:rPr>
          <w:t>alzbeta@aerofilms.cz</w:t>
        </w:r>
      </w:hyperlink>
      <w:r w:rsidR="006B1BF2" w:rsidRPr="00491DA8">
        <w:rPr>
          <w:rStyle w:val="Hypertextovodkaz"/>
          <w:rFonts w:ascii="Verdana" w:hAnsi="Verdana" w:cs="Verdana"/>
          <w:noProof/>
          <w:sz w:val="20"/>
          <w:szCs w:val="20"/>
        </w:rPr>
        <w:t xml:space="preserve"> </w:t>
      </w:r>
      <w:r w:rsidR="005C6D88" w:rsidRPr="00491DA8">
        <w:rPr>
          <w:rFonts w:ascii="Verdana" w:hAnsi="Verdana" w:cs="Verdana"/>
          <w:noProof/>
          <w:sz w:val="20"/>
          <w:szCs w:val="20"/>
        </w:rPr>
        <w:t>| +420</w:t>
      </w:r>
      <w:r w:rsidR="004C59E9">
        <w:rPr>
          <w:rFonts w:ascii="Verdana" w:hAnsi="Verdana" w:cs="Verdana"/>
          <w:noProof/>
          <w:sz w:val="20"/>
          <w:szCs w:val="20"/>
        </w:rPr>
        <w:t> 739 553 842</w:t>
      </w:r>
    </w:p>
    <w:p w14:paraId="1B4A1122" w14:textId="77777777" w:rsidR="009E3E87" w:rsidRPr="00491DA8" w:rsidRDefault="00F1452D" w:rsidP="00F1452D">
      <w:pPr>
        <w:tabs>
          <w:tab w:val="left" w:pos="12491"/>
        </w:tabs>
        <w:ind w:left="-993" w:right="-772"/>
        <w:rPr>
          <w:rFonts w:ascii="Verdana" w:hAnsi="Verdana" w:cs="Verdana"/>
          <w:noProof/>
          <w:color w:val="808080"/>
          <w:sz w:val="20"/>
          <w:szCs w:val="20"/>
        </w:rPr>
      </w:pPr>
      <w:r w:rsidRPr="00491DA8">
        <w:rPr>
          <w:rStyle w:val="Hypertextovodkaz"/>
          <w:rFonts w:ascii="Verdana" w:hAnsi="Verdana" w:cs="Verdana"/>
          <w:noProof/>
          <w:color w:val="808080"/>
          <w:sz w:val="20"/>
          <w:szCs w:val="20"/>
        </w:rPr>
        <w:t>Fotografie v tiskové kvalitě a další materiály ke stažení najdete na úložném systému aero.capsa.cz (přístupové údaje na vyžádání).</w:t>
      </w:r>
    </w:p>
    <w:p w14:paraId="038014A1" w14:textId="1F28B0F3" w:rsidR="008477CC" w:rsidRPr="00491DA8" w:rsidRDefault="008477CC" w:rsidP="00F1452D">
      <w:pPr>
        <w:ind w:left="-1701" w:right="-772"/>
        <w:rPr>
          <w:noProof/>
        </w:rPr>
      </w:pPr>
    </w:p>
    <w:p w14:paraId="19118131" w14:textId="69253909" w:rsidR="00613710" w:rsidRDefault="00613710" w:rsidP="002A3EF0">
      <w:pPr>
        <w:tabs>
          <w:tab w:val="left" w:pos="1172"/>
        </w:tabs>
        <w:ind w:left="-993" w:right="-772"/>
        <w:rPr>
          <w:rFonts w:ascii="Verdana" w:hAnsi="Verdana"/>
          <w:noProof/>
          <w:sz w:val="36"/>
          <w:szCs w:val="36"/>
        </w:rPr>
      </w:pPr>
    </w:p>
    <w:p w14:paraId="6F15F115" w14:textId="3ABC54EE" w:rsidR="00C513DA" w:rsidRDefault="00C513DA" w:rsidP="002A3EF0">
      <w:pPr>
        <w:tabs>
          <w:tab w:val="left" w:pos="1172"/>
        </w:tabs>
        <w:ind w:left="-993" w:right="-772"/>
        <w:rPr>
          <w:rFonts w:ascii="Verdana" w:hAnsi="Verdana"/>
          <w:noProof/>
          <w:sz w:val="36"/>
          <w:szCs w:val="36"/>
          <w:highlight w:val="yellow"/>
        </w:rPr>
      </w:pPr>
      <w:r>
        <w:rPr>
          <w:noProof/>
        </w:rPr>
        <w:lastRenderedPageBreak/>
        <w:drawing>
          <wp:anchor distT="0" distB="0" distL="114300" distR="114300" simplePos="0" relativeHeight="251684864" behindDoc="0" locked="0" layoutInCell="1" allowOverlap="1" wp14:anchorId="7938F646" wp14:editId="43F3EE26">
            <wp:simplePos x="0" y="0"/>
            <wp:positionH relativeFrom="page">
              <wp:posOffset>69850</wp:posOffset>
            </wp:positionH>
            <wp:positionV relativeFrom="paragraph">
              <wp:posOffset>5080</wp:posOffset>
            </wp:positionV>
            <wp:extent cx="7372350" cy="398399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37235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AE4C4" w14:textId="7A33736B" w:rsidR="008477CC" w:rsidRPr="0042511B" w:rsidRDefault="008477CC" w:rsidP="002A3EF0">
      <w:pPr>
        <w:tabs>
          <w:tab w:val="left" w:pos="1172"/>
        </w:tabs>
        <w:ind w:left="-993" w:right="-772"/>
        <w:rPr>
          <w:rFonts w:ascii="Verdana" w:hAnsi="Verdana"/>
          <w:noProof/>
          <w:sz w:val="36"/>
          <w:szCs w:val="36"/>
        </w:rPr>
      </w:pPr>
      <w:r w:rsidRPr="0042511B">
        <w:rPr>
          <w:rFonts w:ascii="Verdana" w:hAnsi="Verdana"/>
          <w:noProof/>
          <w:sz w:val="36"/>
          <w:szCs w:val="36"/>
        </w:rPr>
        <w:t>SYNOPSE</w:t>
      </w:r>
    </w:p>
    <w:p w14:paraId="3066F2F8" w14:textId="24A402F2" w:rsidR="006B05DD" w:rsidRPr="0042511B"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noProof/>
          <w:color w:val="000000"/>
          <w:sz w:val="22"/>
          <w:szCs w:val="22"/>
        </w:rPr>
      </w:pPr>
    </w:p>
    <w:p w14:paraId="291762C8" w14:textId="77777777" w:rsidR="00E84CAB" w:rsidRPr="00E84CAB" w:rsidRDefault="0041243E" w:rsidP="00E84CAB">
      <w:pPr>
        <w:ind w:left="-993"/>
        <w:rPr>
          <w:rFonts w:ascii="Verdana" w:hAnsi="Verdana" w:cs="Calibri"/>
          <w:bCs/>
          <w:color w:val="000000"/>
          <w:sz w:val="20"/>
          <w:szCs w:val="20"/>
        </w:rPr>
      </w:pPr>
      <w:r w:rsidRPr="00E84CAB">
        <w:rPr>
          <w:rFonts w:ascii="Verdana" w:hAnsi="Verdana" w:cs="Calibri"/>
          <w:bCs/>
          <w:color w:val="000000"/>
          <w:sz w:val="20"/>
          <w:szCs w:val="20"/>
        </w:rPr>
        <w:t xml:space="preserve">Brzy třicetiletá Julie stále hledá své místo ve světě a experimentuje, zatímco její starší přítel </w:t>
      </w:r>
      <w:proofErr w:type="spellStart"/>
      <w:r w:rsidRPr="00E84CAB">
        <w:rPr>
          <w:rFonts w:ascii="Verdana" w:hAnsi="Verdana" w:cs="Calibri"/>
          <w:bCs/>
          <w:color w:val="000000"/>
          <w:sz w:val="20"/>
          <w:szCs w:val="20"/>
        </w:rPr>
        <w:t>Aksel</w:t>
      </w:r>
      <w:proofErr w:type="spellEnd"/>
      <w:r w:rsidRPr="00E84CAB">
        <w:rPr>
          <w:rFonts w:ascii="Verdana" w:hAnsi="Verdana" w:cs="Calibri"/>
          <w:bCs/>
          <w:color w:val="000000"/>
          <w:sz w:val="20"/>
          <w:szCs w:val="20"/>
        </w:rPr>
        <w:t xml:space="preserve"> by se rád usadil a začal novou životní etapu. Věci se zkomplikují, když zvídavá Julie pronikne na večírek, na kterém potká mladého a okouzlujícího </w:t>
      </w:r>
      <w:proofErr w:type="spellStart"/>
      <w:r w:rsidRPr="00E84CAB">
        <w:rPr>
          <w:rFonts w:ascii="Verdana" w:hAnsi="Verdana" w:cs="Calibri"/>
          <w:bCs/>
          <w:color w:val="000000"/>
          <w:sz w:val="20"/>
          <w:szCs w:val="20"/>
        </w:rPr>
        <w:t>Eivinda</w:t>
      </w:r>
      <w:proofErr w:type="spellEnd"/>
      <w:r w:rsidRPr="00E84CAB">
        <w:rPr>
          <w:rFonts w:ascii="Verdana" w:hAnsi="Verdana" w:cs="Calibri"/>
          <w:bCs/>
          <w:color w:val="000000"/>
          <w:sz w:val="20"/>
          <w:szCs w:val="20"/>
        </w:rPr>
        <w:t xml:space="preserve">... Film na pomezí dramatu a komedie vypráví vtipně, pravdivě a s citem o vztazích a životě v době, kdy můžeme mít téměř nekonečné možnosti, a přesto si připadat jako nejhorší člověk na světě. Za hlavní roli v diváckém hitu festivalu v Cannes si </w:t>
      </w:r>
      <w:proofErr w:type="spellStart"/>
      <w:r w:rsidRPr="00E84CAB">
        <w:rPr>
          <w:rFonts w:ascii="Verdana" w:hAnsi="Verdana" w:cs="Calibri"/>
          <w:bCs/>
          <w:color w:val="000000"/>
          <w:sz w:val="20"/>
          <w:szCs w:val="20"/>
        </w:rPr>
        <w:t>Renate</w:t>
      </w:r>
      <w:proofErr w:type="spellEnd"/>
      <w:r w:rsidRPr="00E84CAB">
        <w:rPr>
          <w:rFonts w:ascii="Verdana" w:hAnsi="Verdana" w:cs="Calibri"/>
          <w:bCs/>
          <w:color w:val="000000"/>
          <w:sz w:val="20"/>
          <w:szCs w:val="20"/>
        </w:rPr>
        <w:t xml:space="preserve"> </w:t>
      </w:r>
      <w:proofErr w:type="spellStart"/>
      <w:r w:rsidRPr="00E84CAB">
        <w:rPr>
          <w:rFonts w:ascii="Verdana" w:hAnsi="Verdana" w:cs="Calibri"/>
          <w:bCs/>
          <w:color w:val="000000"/>
          <w:sz w:val="20"/>
          <w:szCs w:val="20"/>
        </w:rPr>
        <w:t>Reinsve</w:t>
      </w:r>
      <w:proofErr w:type="spellEnd"/>
      <w:r w:rsidRPr="00E84CAB">
        <w:rPr>
          <w:rFonts w:ascii="Verdana" w:hAnsi="Verdana" w:cs="Calibri"/>
          <w:bCs/>
          <w:color w:val="000000"/>
          <w:sz w:val="20"/>
          <w:szCs w:val="20"/>
        </w:rPr>
        <w:t xml:space="preserve"> odnesla cenu pro Nejlepší herečku</w:t>
      </w:r>
      <w:r w:rsidR="00E84CAB" w:rsidRPr="00E84CAB">
        <w:rPr>
          <w:rFonts w:ascii="Verdana" w:hAnsi="Verdana" w:cs="Calibri"/>
          <w:bCs/>
          <w:color w:val="000000"/>
          <w:sz w:val="20"/>
          <w:szCs w:val="20"/>
        </w:rPr>
        <w:t xml:space="preserve"> a snímek je nominovaný na Oscara za nejlepší původní scénář a zahraniční film.</w:t>
      </w:r>
    </w:p>
    <w:p w14:paraId="75DBF78F" w14:textId="01355353" w:rsidR="00226929" w:rsidRPr="0042511B" w:rsidRDefault="00226929" w:rsidP="0041243E">
      <w:pPr>
        <w:ind w:left="-993" w:right="-1056"/>
        <w:jc w:val="both"/>
      </w:pPr>
    </w:p>
    <w:p w14:paraId="12B50E55" w14:textId="77777777" w:rsidR="008477CC" w:rsidRPr="0042511B" w:rsidRDefault="008477CC" w:rsidP="00B10710">
      <w:pPr>
        <w:tabs>
          <w:tab w:val="left" w:pos="1172"/>
        </w:tabs>
        <w:ind w:left="-993" w:right="-772"/>
        <w:jc w:val="both"/>
        <w:rPr>
          <w:rFonts w:ascii="Verdana" w:hAnsi="Verdana"/>
          <w:noProof/>
          <w:sz w:val="36"/>
          <w:szCs w:val="36"/>
        </w:rPr>
      </w:pPr>
    </w:p>
    <w:p w14:paraId="46F37D37" w14:textId="77777777" w:rsidR="000B1CF8" w:rsidRPr="0042511B" w:rsidRDefault="008477CC" w:rsidP="00B10710">
      <w:pPr>
        <w:tabs>
          <w:tab w:val="left" w:pos="1172"/>
        </w:tabs>
        <w:ind w:left="-993" w:right="-772"/>
        <w:jc w:val="both"/>
        <w:rPr>
          <w:rFonts w:ascii="Verdana" w:hAnsi="Verdana"/>
          <w:noProof/>
          <w:sz w:val="36"/>
          <w:szCs w:val="36"/>
        </w:rPr>
      </w:pPr>
      <w:r w:rsidRPr="0042511B">
        <w:rPr>
          <w:rFonts w:ascii="Verdana" w:hAnsi="Verdana"/>
          <w:noProof/>
          <w:sz w:val="36"/>
          <w:szCs w:val="36"/>
        </w:rPr>
        <w:t>PROČ TENTO FILM</w:t>
      </w:r>
    </w:p>
    <w:p w14:paraId="06177283" w14:textId="77777777" w:rsidR="000B1CF8" w:rsidRPr="0042511B" w:rsidRDefault="000B1CF8" w:rsidP="00B10710">
      <w:pPr>
        <w:tabs>
          <w:tab w:val="left" w:pos="1172"/>
        </w:tabs>
        <w:ind w:left="-993" w:right="-772"/>
        <w:jc w:val="both"/>
        <w:rPr>
          <w:rFonts w:ascii="Verdana" w:hAnsi="Verdana"/>
          <w:i/>
          <w:noProof/>
          <w:color w:val="000000"/>
          <w:sz w:val="20"/>
          <w:szCs w:val="20"/>
        </w:rPr>
      </w:pPr>
    </w:p>
    <w:p w14:paraId="12907AE1" w14:textId="03DF30D4" w:rsidR="00923804" w:rsidRPr="0042511B" w:rsidRDefault="00F7341B" w:rsidP="00923804">
      <w:pPr>
        <w:ind w:left="-993" w:right="-772"/>
        <w:jc w:val="both"/>
        <w:rPr>
          <w:rFonts w:ascii="Verdana" w:hAnsi="Verdana" w:cs="Calibri"/>
          <w:bCs/>
          <w:color w:val="000000"/>
          <w:sz w:val="20"/>
          <w:szCs w:val="20"/>
        </w:rPr>
      </w:pPr>
      <w:bookmarkStart w:id="1" w:name="_Hlk1132689"/>
      <w:bookmarkStart w:id="2" w:name="_Hlk531105415"/>
      <w:r>
        <w:rPr>
          <w:rFonts w:ascii="Verdana" w:hAnsi="Verdana" w:cs="Calibri"/>
          <w:bCs/>
          <w:color w:val="000000"/>
          <w:sz w:val="20"/>
          <w:szCs w:val="20"/>
        </w:rPr>
        <w:t>„</w:t>
      </w:r>
      <w:r w:rsidR="0041243E" w:rsidRPr="0041243E">
        <w:rPr>
          <w:rFonts w:ascii="Verdana" w:hAnsi="Verdana" w:cs="Calibri"/>
          <w:bCs/>
          <w:color w:val="000000"/>
          <w:sz w:val="20"/>
          <w:szCs w:val="20"/>
        </w:rPr>
        <w:t xml:space="preserve">Na festivalu v Cannes člověk vidí spoustu dobrých filmů a zažije bezpočet </w:t>
      </w:r>
      <w:proofErr w:type="spellStart"/>
      <w:r w:rsidR="0041243E" w:rsidRPr="0041243E">
        <w:rPr>
          <w:rFonts w:ascii="Verdana" w:hAnsi="Verdana" w:cs="Calibri"/>
          <w:bCs/>
          <w:color w:val="000000"/>
          <w:sz w:val="20"/>
          <w:szCs w:val="20"/>
        </w:rPr>
        <w:t>standing</w:t>
      </w:r>
      <w:proofErr w:type="spellEnd"/>
      <w:r w:rsidR="0041243E" w:rsidRPr="0041243E">
        <w:rPr>
          <w:rFonts w:ascii="Verdana" w:hAnsi="Verdana" w:cs="Calibri"/>
          <w:bCs/>
          <w:color w:val="000000"/>
          <w:sz w:val="20"/>
          <w:szCs w:val="20"/>
        </w:rPr>
        <w:t xml:space="preserve"> </w:t>
      </w:r>
      <w:proofErr w:type="spellStart"/>
      <w:r w:rsidR="0041243E" w:rsidRPr="0041243E">
        <w:rPr>
          <w:rFonts w:ascii="Verdana" w:hAnsi="Verdana" w:cs="Calibri"/>
          <w:bCs/>
          <w:color w:val="000000"/>
          <w:sz w:val="20"/>
          <w:szCs w:val="20"/>
        </w:rPr>
        <w:t>ovation</w:t>
      </w:r>
      <w:proofErr w:type="spellEnd"/>
      <w:r w:rsidR="0041243E" w:rsidRPr="0041243E">
        <w:rPr>
          <w:rFonts w:ascii="Verdana" w:hAnsi="Verdana" w:cs="Calibri"/>
          <w:bCs/>
          <w:color w:val="000000"/>
          <w:sz w:val="20"/>
          <w:szCs w:val="20"/>
        </w:rPr>
        <w:t xml:space="preserve">. Když ale potlesk </w:t>
      </w:r>
      <w:proofErr w:type="gramStart"/>
      <w:r w:rsidR="0041243E" w:rsidRPr="0041243E">
        <w:rPr>
          <w:rFonts w:ascii="Verdana" w:hAnsi="Verdana" w:cs="Calibri"/>
          <w:bCs/>
          <w:color w:val="000000"/>
          <w:sz w:val="20"/>
          <w:szCs w:val="20"/>
        </w:rPr>
        <w:t>ne</w:t>
      </w:r>
      <w:proofErr w:type="gramEnd"/>
      <w:r w:rsidR="0041243E" w:rsidRPr="0041243E">
        <w:rPr>
          <w:rFonts w:ascii="Verdana" w:hAnsi="Verdana" w:cs="Calibri"/>
          <w:bCs/>
          <w:color w:val="000000"/>
          <w:sz w:val="20"/>
          <w:szCs w:val="20"/>
        </w:rPr>
        <w:t xml:space="preserve"> a ne skončit a film, který jste právě zhlédli vám rozbušil srdce, máte vyhráno. Režisér Joachim </w:t>
      </w:r>
      <w:proofErr w:type="spellStart"/>
      <w:r w:rsidR="0041243E" w:rsidRPr="0041243E">
        <w:rPr>
          <w:rFonts w:ascii="Verdana" w:hAnsi="Verdana" w:cs="Calibri"/>
          <w:bCs/>
          <w:color w:val="000000"/>
          <w:sz w:val="20"/>
          <w:szCs w:val="20"/>
        </w:rPr>
        <w:t>Trier</w:t>
      </w:r>
      <w:proofErr w:type="spellEnd"/>
      <w:r w:rsidR="0041243E" w:rsidRPr="0041243E">
        <w:rPr>
          <w:rFonts w:ascii="Verdana" w:hAnsi="Verdana" w:cs="Calibri"/>
          <w:bCs/>
          <w:color w:val="000000"/>
          <w:sz w:val="20"/>
          <w:szCs w:val="20"/>
        </w:rPr>
        <w:t xml:space="preserve"> natočil snímek tak, jako by vám skutečně dobrý vypravěč vykládal historky z (vašeho) života. Někdy se jim smějete, jindy brečíte, ale nikdy vás nenudí. Fantastická a v Cannes oceněná </w:t>
      </w:r>
      <w:proofErr w:type="spellStart"/>
      <w:r w:rsidR="0041243E" w:rsidRPr="0041243E">
        <w:rPr>
          <w:rFonts w:ascii="Verdana" w:hAnsi="Verdana" w:cs="Calibri"/>
          <w:bCs/>
          <w:color w:val="000000"/>
          <w:sz w:val="20"/>
          <w:szCs w:val="20"/>
        </w:rPr>
        <w:t>Renate</w:t>
      </w:r>
      <w:proofErr w:type="spellEnd"/>
      <w:r w:rsidR="0041243E" w:rsidRPr="0041243E">
        <w:rPr>
          <w:rFonts w:ascii="Verdana" w:hAnsi="Verdana" w:cs="Calibri"/>
          <w:bCs/>
          <w:color w:val="000000"/>
          <w:sz w:val="20"/>
          <w:szCs w:val="20"/>
        </w:rPr>
        <w:t xml:space="preserve"> </w:t>
      </w:r>
      <w:proofErr w:type="spellStart"/>
      <w:r w:rsidR="0041243E" w:rsidRPr="0041243E">
        <w:rPr>
          <w:rFonts w:ascii="Verdana" w:hAnsi="Verdana" w:cs="Calibri"/>
          <w:bCs/>
          <w:color w:val="000000"/>
          <w:sz w:val="20"/>
          <w:szCs w:val="20"/>
        </w:rPr>
        <w:t>Reinsve</w:t>
      </w:r>
      <w:proofErr w:type="spellEnd"/>
      <w:r w:rsidR="0041243E" w:rsidRPr="0041243E">
        <w:rPr>
          <w:rFonts w:ascii="Verdana" w:hAnsi="Verdana" w:cs="Calibri"/>
          <w:bCs/>
          <w:color w:val="000000"/>
          <w:sz w:val="20"/>
          <w:szCs w:val="20"/>
        </w:rPr>
        <w:t>, kterou jsem si pro její přirozenost zamilovala už při příchodu po červeném koberci, vás na plátně uhrane. Zrodila se hvězda a zrodil se film, který se nemůžu dočkat, až uvidím znovu v kině."</w:t>
      </w:r>
    </w:p>
    <w:p w14:paraId="4F9848AA" w14:textId="2C1EA86A" w:rsidR="00DE6F58" w:rsidRPr="00923804" w:rsidRDefault="00F7341B" w:rsidP="00923804">
      <w:pPr>
        <w:ind w:left="-993" w:right="-772"/>
        <w:jc w:val="right"/>
        <w:rPr>
          <w:rFonts w:ascii="Verdana" w:hAnsi="Verdana" w:cs="Calibri"/>
          <w:bCs/>
          <w:color w:val="000000"/>
          <w:sz w:val="20"/>
          <w:szCs w:val="20"/>
        </w:rPr>
      </w:pPr>
      <w:r>
        <w:rPr>
          <w:rFonts w:ascii="Verdana" w:hAnsi="Verdana" w:cs="Calibri"/>
          <w:bCs/>
          <w:color w:val="000000"/>
          <w:sz w:val="20"/>
          <w:szCs w:val="20"/>
        </w:rPr>
        <w:t>Hana Kijonka</w:t>
      </w:r>
      <w:r w:rsidR="00923804" w:rsidRPr="0042511B">
        <w:rPr>
          <w:rFonts w:ascii="Verdana" w:hAnsi="Verdana" w:cs="Calibri"/>
          <w:bCs/>
          <w:color w:val="000000"/>
          <w:sz w:val="20"/>
          <w:szCs w:val="20"/>
        </w:rPr>
        <w:t>, Aerofilms</w:t>
      </w:r>
    </w:p>
    <w:p w14:paraId="2028844A" w14:textId="77777777" w:rsidR="005B31F7" w:rsidRPr="00491DA8" w:rsidRDefault="005B31F7" w:rsidP="00B10710">
      <w:pPr>
        <w:ind w:left="-993" w:right="-772"/>
        <w:jc w:val="both"/>
        <w:rPr>
          <w:rFonts w:ascii="Verdana" w:hAnsi="Verdana" w:cs="Arial"/>
          <w:i/>
          <w:noProof/>
          <w:color w:val="222222"/>
          <w:sz w:val="20"/>
          <w:szCs w:val="20"/>
          <w:shd w:val="clear" w:color="auto" w:fill="FFFFFF"/>
        </w:rPr>
      </w:pPr>
    </w:p>
    <w:bookmarkEnd w:id="1"/>
    <w:bookmarkEnd w:id="2"/>
    <w:p w14:paraId="4D67DF40" w14:textId="77777777" w:rsidR="007C11C7" w:rsidRPr="00491DA8" w:rsidRDefault="007C11C7" w:rsidP="007C2B29">
      <w:pPr>
        <w:tabs>
          <w:tab w:val="left" w:pos="1140"/>
        </w:tabs>
        <w:ind w:right="-772"/>
        <w:rPr>
          <w:noProof/>
        </w:rPr>
      </w:pPr>
    </w:p>
    <w:p w14:paraId="24EC8852" w14:textId="77777777" w:rsidR="008477CC" w:rsidRPr="00491DA8" w:rsidRDefault="008477CC" w:rsidP="007C2B29">
      <w:pPr>
        <w:tabs>
          <w:tab w:val="left" w:pos="1140"/>
        </w:tabs>
        <w:ind w:right="-772"/>
        <w:rPr>
          <w:noProof/>
        </w:rPr>
      </w:pPr>
    </w:p>
    <w:p w14:paraId="2136851D" w14:textId="77777777" w:rsidR="002632B9" w:rsidRPr="00491DA8" w:rsidRDefault="002632B9" w:rsidP="007C2B29">
      <w:pPr>
        <w:tabs>
          <w:tab w:val="left" w:pos="1140"/>
        </w:tabs>
        <w:ind w:left="-1701" w:right="-772"/>
        <w:rPr>
          <w:noProof/>
        </w:rPr>
      </w:pPr>
    </w:p>
    <w:p w14:paraId="439D5C69" w14:textId="77777777" w:rsidR="00B66E6B" w:rsidRPr="00491DA8" w:rsidRDefault="00B66E6B" w:rsidP="007C2B29">
      <w:pPr>
        <w:tabs>
          <w:tab w:val="left" w:pos="1140"/>
        </w:tabs>
        <w:ind w:left="-1701" w:right="-772"/>
        <w:rPr>
          <w:noProof/>
        </w:rPr>
      </w:pPr>
    </w:p>
    <w:p w14:paraId="06EF0ECD" w14:textId="77777777" w:rsidR="00B66E6B" w:rsidRPr="00491DA8" w:rsidRDefault="00B66E6B" w:rsidP="007C2B29">
      <w:pPr>
        <w:tabs>
          <w:tab w:val="left" w:pos="1140"/>
        </w:tabs>
        <w:ind w:left="-1701" w:right="-772"/>
        <w:rPr>
          <w:rFonts w:ascii="Verdana" w:hAnsi="Verdana" w:cs="Times"/>
          <w:b/>
          <w:noProof/>
          <w:color w:val="000000"/>
          <w:sz w:val="22"/>
          <w:szCs w:val="36"/>
        </w:rPr>
      </w:pPr>
    </w:p>
    <w:p w14:paraId="1C177C1B"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4C00E309"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5912B832"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3E312D88" w14:textId="05C2DA29" w:rsidR="00E5756F" w:rsidRPr="00491DA8" w:rsidRDefault="00DF0299" w:rsidP="007C2B29">
      <w:pPr>
        <w:tabs>
          <w:tab w:val="left" w:pos="1140"/>
        </w:tabs>
        <w:ind w:left="-1701" w:right="-772"/>
        <w:rPr>
          <w:rFonts w:ascii="Verdana" w:hAnsi="Verdana" w:cs="Times"/>
          <w:b/>
          <w:noProof/>
          <w:color w:val="000000"/>
          <w:sz w:val="22"/>
          <w:szCs w:val="36"/>
        </w:rPr>
      </w:pPr>
      <w:r>
        <w:rPr>
          <w:noProof/>
        </w:rPr>
        <w:lastRenderedPageBreak/>
        <w:drawing>
          <wp:inline distT="0" distB="0" distL="0" distR="0" wp14:anchorId="681156F5" wp14:editId="3037CB86">
            <wp:extent cx="7397750" cy="3998350"/>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411691" cy="4005885"/>
                    </a:xfrm>
                    <a:prstGeom prst="rect">
                      <a:avLst/>
                    </a:prstGeom>
                    <a:noFill/>
                    <a:ln>
                      <a:noFill/>
                    </a:ln>
                  </pic:spPr>
                </pic:pic>
              </a:graphicData>
            </a:graphic>
          </wp:inline>
        </w:drawing>
      </w:r>
    </w:p>
    <w:p w14:paraId="7FAC8C4D" w14:textId="1DE52B14" w:rsidR="00E5756F" w:rsidRPr="00491DA8" w:rsidRDefault="00E5756F" w:rsidP="007C2B29">
      <w:pPr>
        <w:tabs>
          <w:tab w:val="left" w:pos="1140"/>
        </w:tabs>
        <w:ind w:left="-1701" w:right="-772"/>
        <w:rPr>
          <w:rFonts w:ascii="Verdana" w:hAnsi="Verdana" w:cs="Times"/>
          <w:b/>
          <w:noProof/>
          <w:color w:val="000000"/>
          <w:sz w:val="22"/>
          <w:szCs w:val="36"/>
        </w:rPr>
      </w:pPr>
    </w:p>
    <w:p w14:paraId="5F2C8AD7" w14:textId="4C075CDD" w:rsidR="006038C9" w:rsidRDefault="00863110" w:rsidP="006038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rPr>
          <w:rFonts w:ascii="Verdana" w:hAnsi="Verdana"/>
          <w:b/>
          <w:bCs/>
          <w:caps/>
          <w:noProof/>
          <w:color w:val="000000" w:themeColor="text1"/>
          <w:sz w:val="28"/>
          <w:szCs w:val="28"/>
        </w:rPr>
      </w:pPr>
      <w:r>
        <w:rPr>
          <w:rFonts w:ascii="Verdana" w:hAnsi="Verdana"/>
          <w:b/>
          <w:bCs/>
          <w:caps/>
          <w:noProof/>
          <w:color w:val="000000" w:themeColor="text1"/>
          <w:sz w:val="28"/>
          <w:szCs w:val="28"/>
        </w:rPr>
        <w:t>Rozhovor s</w:t>
      </w:r>
      <w:r w:rsidR="0022651A">
        <w:rPr>
          <w:rFonts w:ascii="Verdana" w:hAnsi="Verdana"/>
          <w:b/>
          <w:bCs/>
          <w:caps/>
          <w:noProof/>
          <w:color w:val="000000" w:themeColor="text1"/>
          <w:sz w:val="28"/>
          <w:szCs w:val="28"/>
        </w:rPr>
        <w:t> joachimem trierem</w:t>
      </w:r>
    </w:p>
    <w:p w14:paraId="778CA382" w14:textId="77777777" w:rsidR="00800AC2" w:rsidRPr="004D27CD" w:rsidRDefault="00800AC2" w:rsidP="006038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3"/>
        <w:rPr>
          <w:rFonts w:ascii="Verdana" w:hAnsi="Verdana"/>
          <w:b/>
          <w:bCs/>
          <w:caps/>
          <w:noProof/>
          <w:color w:val="000000" w:themeColor="text1"/>
          <w:sz w:val="28"/>
          <w:szCs w:val="28"/>
        </w:rPr>
      </w:pPr>
    </w:p>
    <w:p w14:paraId="32F937E3" w14:textId="77777777" w:rsidR="00F65C36" w:rsidRPr="003F2A28" w:rsidRDefault="00F65C36" w:rsidP="00F65C36">
      <w:pPr>
        <w:spacing w:line="259" w:lineRule="auto"/>
        <w:ind w:left="-993" w:right="-1056"/>
        <w:jc w:val="both"/>
        <w:rPr>
          <w:rFonts w:ascii="Verdana" w:eastAsiaTheme="minorHAnsi" w:hAnsi="Verdana" w:cstheme="minorBidi"/>
          <w:b/>
          <w:bCs/>
          <w:sz w:val="20"/>
          <w:szCs w:val="20"/>
          <w:lang w:eastAsia="en-US"/>
        </w:rPr>
      </w:pPr>
      <w:r w:rsidRPr="003F2A28">
        <w:rPr>
          <w:rFonts w:ascii="Verdana" w:eastAsiaTheme="minorHAnsi" w:hAnsi="Verdana" w:cstheme="minorBidi"/>
          <w:b/>
          <w:bCs/>
          <w:sz w:val="20"/>
          <w:szCs w:val="20"/>
          <w:lang w:eastAsia="en-US"/>
        </w:rPr>
        <w:t xml:space="preserve">Jak tento film vzniknul? </w:t>
      </w:r>
    </w:p>
    <w:p w14:paraId="1DE1CFCA"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Můj předchozí snímek </w:t>
      </w:r>
      <w:proofErr w:type="spellStart"/>
      <w:r w:rsidRPr="003F2A28">
        <w:rPr>
          <w:rFonts w:ascii="Verdana" w:eastAsiaTheme="minorHAnsi" w:hAnsi="Verdana" w:cstheme="minorBidi"/>
          <w:i/>
          <w:iCs/>
          <w:sz w:val="20"/>
          <w:szCs w:val="20"/>
          <w:lang w:eastAsia="en-US"/>
        </w:rPr>
        <w:t>Thelma</w:t>
      </w:r>
      <w:proofErr w:type="spellEnd"/>
      <w:r w:rsidRPr="00F65C36">
        <w:rPr>
          <w:rFonts w:ascii="Verdana" w:eastAsiaTheme="minorHAnsi" w:hAnsi="Verdana" w:cstheme="minorBidi"/>
          <w:sz w:val="20"/>
          <w:szCs w:val="20"/>
          <w:lang w:eastAsia="en-US"/>
        </w:rPr>
        <w:t xml:space="preserve"> byl žánrový film, bylo v něm víc napětí a nadpřirozena a postavy v něm nesouvisely tolik s mým vlastním životem. Po tomto filmu jsem cítil, že se chci vrátit k základům, hovořit o myšlenkách, postavách, scénách a druhu kinematografie, se kterými jsem začínal. Začalo to skoro jako terapie: o čem chci právě teď ve svém životě mluvit? Je mi přes čtyřicet, přátelé kolem mě procházejí různými typy vztahů a já chtěl mluvit o lásce a o hledání kompromisu mezi tím, jaké si představujeme své životy, že budou, a tím, jakými nakonec ve skutečnosti jsou. Postupně přicházela postava Julie: spontánní žena, která hledá a věří, že může změnit svou identitu, a pak najednou musí čelit omezením, která přináší čas i ona sama. V životě není nekonečné množství možností, ale cítím s její touhou. </w:t>
      </w:r>
    </w:p>
    <w:p w14:paraId="7AED476E"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7BDA3900" w14:textId="77777777" w:rsidR="00F65C36" w:rsidRPr="003F2A28" w:rsidRDefault="00F65C36" w:rsidP="00F65C36">
      <w:pPr>
        <w:spacing w:line="259" w:lineRule="auto"/>
        <w:ind w:left="-993" w:right="-1056"/>
        <w:jc w:val="both"/>
        <w:rPr>
          <w:rFonts w:ascii="Verdana" w:eastAsiaTheme="minorHAnsi" w:hAnsi="Verdana" w:cstheme="minorBidi"/>
          <w:b/>
          <w:bCs/>
          <w:sz w:val="20"/>
          <w:szCs w:val="20"/>
          <w:lang w:eastAsia="en-US"/>
        </w:rPr>
      </w:pPr>
      <w:r w:rsidRPr="003F2A28">
        <w:rPr>
          <w:rFonts w:ascii="Verdana" w:eastAsiaTheme="minorHAnsi" w:hAnsi="Verdana" w:cstheme="minorBidi"/>
          <w:b/>
          <w:bCs/>
          <w:sz w:val="20"/>
          <w:szCs w:val="20"/>
          <w:lang w:eastAsia="en-US"/>
        </w:rPr>
        <w:t xml:space="preserve">Snažil jste se postihnout všechny otázky současné mladé ženy (lásku, sex, vztahy, mateřství, dospělost, kariéru...)? </w:t>
      </w:r>
    </w:p>
    <w:p w14:paraId="7DC9A085"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Některé z těch otázek jsou existenciální a asi se týkají každého. Tento film se zabývá tím, jak vztahy odrážejí naše existenciální očekávání od života. V naší kultuře jsme vychováváni tak, že očekáváme, že dojdeme naplnění v lásce, a totéž platí o kariéře. </w:t>
      </w:r>
    </w:p>
    <w:p w14:paraId="3B200155"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Tohle je snímek o postavě Julie. Nechtěl jsem natočit obecnou výpověď o tom, co to znamená být v dnešní době ženou, to by ani nešlo. To, že je žena, nakonec vstupuje do hry samo o sobě: prostřednictvím reálných situací, humoru, satiry a různých věcí, které jsem sám zažil, viděl nebo si představoval. Když píšu, moc to nekontroluju, se svým spoluautorem </w:t>
      </w:r>
      <w:proofErr w:type="spellStart"/>
      <w:r w:rsidRPr="00F65C36">
        <w:rPr>
          <w:rFonts w:ascii="Verdana" w:eastAsiaTheme="minorHAnsi" w:hAnsi="Verdana" w:cstheme="minorBidi"/>
          <w:sz w:val="20"/>
          <w:szCs w:val="20"/>
          <w:lang w:eastAsia="en-US"/>
        </w:rPr>
        <w:t>Eskilem</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Vogtem</w:t>
      </w:r>
      <w:proofErr w:type="spellEnd"/>
      <w:r w:rsidRPr="00F65C36">
        <w:rPr>
          <w:rFonts w:ascii="Verdana" w:eastAsiaTheme="minorHAnsi" w:hAnsi="Verdana" w:cstheme="minorBidi"/>
          <w:sz w:val="20"/>
          <w:szCs w:val="20"/>
          <w:lang w:eastAsia="en-US"/>
        </w:rPr>
        <w:t xml:space="preserve"> se snažíme najít zajímavé náměty a pravdivě je prozkoumat. Na umění je skvělé, že nemusí být analýzou nebo sociologickou studií: můžeme doufat, že je to pravda o jednom člověku, a možná se díky tomu zamyslíme nad něčím větším. </w:t>
      </w:r>
    </w:p>
    <w:p w14:paraId="55DFECD3"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0A8D376B"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Můžete říct něco k názvu </w:t>
      </w:r>
      <w:r w:rsidRPr="00C90D0C">
        <w:rPr>
          <w:rFonts w:ascii="Verdana" w:eastAsiaTheme="minorHAnsi" w:hAnsi="Verdana" w:cstheme="minorBidi"/>
          <w:b/>
          <w:bCs/>
          <w:i/>
          <w:iCs/>
          <w:sz w:val="20"/>
          <w:szCs w:val="20"/>
          <w:lang w:eastAsia="en-US"/>
        </w:rPr>
        <w:t>Nejhorší člověk na světě</w:t>
      </w:r>
      <w:r w:rsidRPr="00646E7C">
        <w:rPr>
          <w:rFonts w:ascii="Verdana" w:eastAsiaTheme="minorHAnsi" w:hAnsi="Verdana" w:cstheme="minorBidi"/>
          <w:b/>
          <w:bCs/>
          <w:sz w:val="20"/>
          <w:szCs w:val="20"/>
          <w:lang w:eastAsia="en-US"/>
        </w:rPr>
        <w:t xml:space="preserve">? Zdá se, že jde o záměrnou hyperbolu, která vypovídá o Juliiných pocitech vůči sobě samé. </w:t>
      </w:r>
    </w:p>
    <w:p w14:paraId="6693B266"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Natočit film o lásce a nazvat ho Nejhorší člověk na světě má samozřejmě ironický nádech. V konfrontaci s intimitou a vztahy cítí Julie po celý film vlastní selhání, jako by byla nejhorší člověk na světě, a ukáže se, že i některé další postavy zažívají tento pocit osobního selhání. </w:t>
      </w:r>
    </w:p>
    <w:p w14:paraId="4B2FEB8A"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086BE9F9" w14:textId="3A4AD16C" w:rsidR="00DF0299"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Julie žije s </w:t>
      </w:r>
      <w:proofErr w:type="spellStart"/>
      <w:r w:rsidRPr="00646E7C">
        <w:rPr>
          <w:rFonts w:ascii="Verdana" w:eastAsiaTheme="minorHAnsi" w:hAnsi="Verdana" w:cstheme="minorBidi"/>
          <w:b/>
          <w:bCs/>
          <w:sz w:val="20"/>
          <w:szCs w:val="20"/>
          <w:lang w:eastAsia="en-US"/>
        </w:rPr>
        <w:t>Akselem</w:t>
      </w:r>
      <w:proofErr w:type="spellEnd"/>
      <w:r w:rsidRPr="00646E7C">
        <w:rPr>
          <w:rFonts w:ascii="Verdana" w:eastAsiaTheme="minorHAnsi" w:hAnsi="Verdana" w:cstheme="minorBidi"/>
          <w:b/>
          <w:bCs/>
          <w:sz w:val="20"/>
          <w:szCs w:val="20"/>
          <w:lang w:eastAsia="en-US"/>
        </w:rPr>
        <w:t xml:space="preserve">, který je milý, chytrý, hezký, pečující... Ale Julie je nakonec ve vztahu nespokojená. Proč? </w:t>
      </w:r>
    </w:p>
    <w:p w14:paraId="6350FBD7" w14:textId="77777777" w:rsidR="00DF0299" w:rsidRDefault="00DF0299">
      <w:pPr>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br w:type="page"/>
      </w:r>
    </w:p>
    <w:p w14:paraId="5A77A03B" w14:textId="34DA5E9E" w:rsidR="00F65C36" w:rsidRDefault="00F65C36" w:rsidP="00F65C36">
      <w:pPr>
        <w:spacing w:line="259" w:lineRule="auto"/>
        <w:ind w:left="-993" w:right="-1056"/>
        <w:jc w:val="both"/>
        <w:rPr>
          <w:rFonts w:ascii="Verdana" w:eastAsiaTheme="minorHAnsi" w:hAnsi="Verdana" w:cstheme="minorBidi"/>
          <w:b/>
          <w:bCs/>
          <w:sz w:val="20"/>
          <w:szCs w:val="20"/>
          <w:lang w:eastAsia="en-US"/>
        </w:rPr>
      </w:pPr>
    </w:p>
    <w:p w14:paraId="386CA260" w14:textId="77777777" w:rsidR="00DF0299" w:rsidRPr="00646E7C" w:rsidRDefault="00DF0299" w:rsidP="00F65C36">
      <w:pPr>
        <w:spacing w:line="259" w:lineRule="auto"/>
        <w:ind w:left="-993" w:right="-1056"/>
        <w:jc w:val="both"/>
        <w:rPr>
          <w:rFonts w:ascii="Verdana" w:eastAsiaTheme="minorHAnsi" w:hAnsi="Verdana" w:cstheme="minorBidi"/>
          <w:b/>
          <w:bCs/>
          <w:sz w:val="20"/>
          <w:szCs w:val="20"/>
          <w:lang w:eastAsia="en-US"/>
        </w:rPr>
      </w:pPr>
    </w:p>
    <w:p w14:paraId="2EFBAAF5"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Myslím, že si oba toho druhého idealizují. </w:t>
      </w:r>
      <w:proofErr w:type="spellStart"/>
      <w:r w:rsidRPr="00F65C36">
        <w:rPr>
          <w:rFonts w:ascii="Verdana" w:eastAsiaTheme="minorHAnsi" w:hAnsi="Verdana" w:cstheme="minorBidi"/>
          <w:sz w:val="20"/>
          <w:szCs w:val="20"/>
          <w:lang w:eastAsia="en-US"/>
        </w:rPr>
        <w:t>Aksel</w:t>
      </w:r>
      <w:proofErr w:type="spellEnd"/>
      <w:r w:rsidRPr="00F65C36">
        <w:rPr>
          <w:rFonts w:ascii="Verdana" w:eastAsiaTheme="minorHAnsi" w:hAnsi="Verdana" w:cstheme="minorBidi"/>
          <w:sz w:val="20"/>
          <w:szCs w:val="20"/>
          <w:lang w:eastAsia="en-US"/>
        </w:rPr>
        <w:t xml:space="preserve"> je starší a úspěšný, zatímco Julie se pořád hledá. Svým způsobem plní roli chytré a vtipné holky, ale po čase si klade otázku: kde je můj prostor k růstu? Jedním z velkých témat filmu je čas: vztah mezi </w:t>
      </w:r>
      <w:proofErr w:type="spellStart"/>
      <w:r w:rsidRPr="00F65C36">
        <w:rPr>
          <w:rFonts w:ascii="Verdana" w:eastAsiaTheme="minorHAnsi" w:hAnsi="Verdana" w:cstheme="minorBidi"/>
          <w:sz w:val="20"/>
          <w:szCs w:val="20"/>
          <w:lang w:eastAsia="en-US"/>
        </w:rPr>
        <w:t>Akselem</w:t>
      </w:r>
      <w:proofErr w:type="spellEnd"/>
      <w:r w:rsidRPr="00F65C36">
        <w:rPr>
          <w:rFonts w:ascii="Verdana" w:eastAsiaTheme="minorHAnsi" w:hAnsi="Verdana" w:cstheme="minorBidi"/>
          <w:sz w:val="20"/>
          <w:szCs w:val="20"/>
          <w:lang w:eastAsia="en-US"/>
        </w:rPr>
        <w:t xml:space="preserve"> a Julií je možná kvůli jejich věkovému rozdílu otázkou špatného načasování. Velmi často jsme v romantických příbězích nebo v realitě vedeni k tomu, abychom věřili v setkání s tím pravým, jako by vůbec ten pravý ze své podstaty existoval! Ale čas a podstata jsou dvě různé věci! I když se vám podaří potkat člověka, s nímž vás pojí to pravé, v reálném životě může být toto setkání špatně načasované. I to jsem ve svém životě zažil. Nejlepší romantické komedie nás mohou poučit o tom, co znamená být člověkem. Tak třeba v </w:t>
      </w:r>
      <w:r w:rsidRPr="009E5D35">
        <w:rPr>
          <w:rFonts w:ascii="Verdana" w:eastAsiaTheme="minorHAnsi" w:hAnsi="Verdana" w:cstheme="minorBidi"/>
          <w:i/>
          <w:iCs/>
          <w:sz w:val="20"/>
          <w:szCs w:val="20"/>
          <w:lang w:eastAsia="en-US"/>
        </w:rPr>
        <w:t>Příběhu z Philadelphie</w:t>
      </w:r>
      <w:r w:rsidRPr="00F65C36">
        <w:rPr>
          <w:rFonts w:ascii="Verdana" w:eastAsiaTheme="minorHAnsi" w:hAnsi="Verdana" w:cstheme="minorBidi"/>
          <w:sz w:val="20"/>
          <w:szCs w:val="20"/>
          <w:lang w:eastAsia="en-US"/>
        </w:rPr>
        <w:t xml:space="preserve"> George </w:t>
      </w:r>
      <w:proofErr w:type="spellStart"/>
      <w:r w:rsidRPr="00F65C36">
        <w:rPr>
          <w:rFonts w:ascii="Verdana" w:eastAsiaTheme="minorHAnsi" w:hAnsi="Verdana" w:cstheme="minorBidi"/>
          <w:sz w:val="20"/>
          <w:szCs w:val="20"/>
          <w:lang w:eastAsia="en-US"/>
        </w:rPr>
        <w:t>Cukora</w:t>
      </w:r>
      <w:proofErr w:type="spellEnd"/>
      <w:r w:rsidRPr="00F65C36">
        <w:rPr>
          <w:rFonts w:ascii="Verdana" w:eastAsiaTheme="minorHAnsi" w:hAnsi="Verdana" w:cstheme="minorBidi"/>
          <w:sz w:val="20"/>
          <w:szCs w:val="20"/>
          <w:lang w:eastAsia="en-US"/>
        </w:rPr>
        <w:t xml:space="preserve"> si musí Katherine </w:t>
      </w:r>
      <w:proofErr w:type="spellStart"/>
      <w:r w:rsidRPr="00F65C36">
        <w:rPr>
          <w:rFonts w:ascii="Verdana" w:eastAsiaTheme="minorHAnsi" w:hAnsi="Verdana" w:cstheme="minorBidi"/>
          <w:sz w:val="20"/>
          <w:szCs w:val="20"/>
          <w:lang w:eastAsia="en-US"/>
        </w:rPr>
        <w:t>Hepburn</w:t>
      </w:r>
      <w:proofErr w:type="spellEnd"/>
      <w:r w:rsidRPr="00F65C36">
        <w:rPr>
          <w:rFonts w:ascii="Verdana" w:eastAsiaTheme="minorHAnsi" w:hAnsi="Verdana" w:cstheme="minorBidi"/>
          <w:sz w:val="20"/>
          <w:szCs w:val="20"/>
          <w:lang w:eastAsia="en-US"/>
        </w:rPr>
        <w:t xml:space="preserve"> prostřednictvím dvou různých lásek vybrat mezi dvěma různými životy. Julie zase musí přijmout sebe samu, mít se ráda a necítit se tak nešťastně. Slovy Virginie </w:t>
      </w:r>
      <w:proofErr w:type="spellStart"/>
      <w:r w:rsidRPr="00F65C36">
        <w:rPr>
          <w:rFonts w:ascii="Verdana" w:eastAsiaTheme="minorHAnsi" w:hAnsi="Verdana" w:cstheme="minorBidi"/>
          <w:sz w:val="20"/>
          <w:szCs w:val="20"/>
          <w:lang w:eastAsia="en-US"/>
        </w:rPr>
        <w:t>Woolf</w:t>
      </w:r>
      <w:proofErr w:type="spellEnd"/>
      <w:r w:rsidRPr="00F65C36">
        <w:rPr>
          <w:rFonts w:ascii="Verdana" w:eastAsiaTheme="minorHAnsi" w:hAnsi="Verdana" w:cstheme="minorBidi"/>
          <w:sz w:val="20"/>
          <w:szCs w:val="20"/>
          <w:lang w:eastAsia="en-US"/>
        </w:rPr>
        <w:t xml:space="preserve"> musí najít „vlastní pokoj”, což je stejně důležité jako najít úžasný vztah. A právě tohle hledání vytváří konflikt mezi Julií a </w:t>
      </w:r>
      <w:proofErr w:type="spellStart"/>
      <w:r w:rsidRPr="00F65C36">
        <w:rPr>
          <w:rFonts w:ascii="Verdana" w:eastAsiaTheme="minorHAnsi" w:hAnsi="Verdana" w:cstheme="minorBidi"/>
          <w:sz w:val="20"/>
          <w:szCs w:val="20"/>
          <w:lang w:eastAsia="en-US"/>
        </w:rPr>
        <w:t>Akselem</w:t>
      </w:r>
      <w:proofErr w:type="spellEnd"/>
      <w:r w:rsidRPr="00F65C36">
        <w:rPr>
          <w:rFonts w:ascii="Verdana" w:eastAsiaTheme="minorHAnsi" w:hAnsi="Verdana" w:cstheme="minorBidi"/>
          <w:sz w:val="20"/>
          <w:szCs w:val="20"/>
          <w:lang w:eastAsia="en-US"/>
        </w:rPr>
        <w:t>.</w:t>
      </w:r>
    </w:p>
    <w:p w14:paraId="07DA4702"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5BE2CE93"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Ve filmu je výborný okamžik, kdy Julie na večírku potká </w:t>
      </w:r>
      <w:proofErr w:type="spellStart"/>
      <w:r w:rsidRPr="00646E7C">
        <w:rPr>
          <w:rFonts w:ascii="Verdana" w:eastAsiaTheme="minorHAnsi" w:hAnsi="Verdana" w:cstheme="minorBidi"/>
          <w:b/>
          <w:bCs/>
          <w:sz w:val="20"/>
          <w:szCs w:val="20"/>
          <w:lang w:eastAsia="en-US"/>
        </w:rPr>
        <w:t>Eivinda</w:t>
      </w:r>
      <w:proofErr w:type="spellEnd"/>
      <w:r w:rsidRPr="00646E7C">
        <w:rPr>
          <w:rFonts w:ascii="Verdana" w:eastAsiaTheme="minorHAnsi" w:hAnsi="Verdana" w:cstheme="minorBidi"/>
          <w:b/>
          <w:bCs/>
          <w:sz w:val="20"/>
          <w:szCs w:val="20"/>
          <w:lang w:eastAsia="en-US"/>
        </w:rPr>
        <w:t xml:space="preserve">. Jak vás tahle scéna napadla a co má podle vás vyjadřovat? </w:t>
      </w:r>
    </w:p>
    <w:p w14:paraId="271BB5BF"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Chtěl jsem si položit otázku, kde jsou hranice věrnosti. Co znamená být nevěrný? Julie a </w:t>
      </w:r>
      <w:proofErr w:type="spellStart"/>
      <w:r w:rsidRPr="00F65C36">
        <w:rPr>
          <w:rFonts w:ascii="Verdana" w:eastAsiaTheme="minorHAnsi" w:hAnsi="Verdana" w:cstheme="minorBidi"/>
          <w:sz w:val="20"/>
          <w:szCs w:val="20"/>
          <w:lang w:eastAsia="en-US"/>
        </w:rPr>
        <w:t>Eivind</w:t>
      </w:r>
      <w:proofErr w:type="spellEnd"/>
      <w:r w:rsidRPr="00F65C36">
        <w:rPr>
          <w:rFonts w:ascii="Verdana" w:eastAsiaTheme="minorHAnsi" w:hAnsi="Verdana" w:cstheme="minorBidi"/>
          <w:sz w:val="20"/>
          <w:szCs w:val="20"/>
          <w:lang w:eastAsia="en-US"/>
        </w:rPr>
        <w:t xml:space="preserve"> se snaží spolu něco podniknout, spíš než být udělat něco vyloženě sexuálního. Na jisté úrovni je tahle scéna „roztomilé setkání”, jak se tomu v romantických komediích říká. Ve všech těch filozofických otázkách ohledně našeho monogamního rámce jako „co se smí?” a „co už ne?” je jistý humor. Julie a </w:t>
      </w:r>
      <w:proofErr w:type="spellStart"/>
      <w:r w:rsidRPr="00F65C36">
        <w:rPr>
          <w:rFonts w:ascii="Verdana" w:eastAsiaTheme="minorHAnsi" w:hAnsi="Verdana" w:cstheme="minorBidi"/>
          <w:sz w:val="20"/>
          <w:szCs w:val="20"/>
          <w:lang w:eastAsia="en-US"/>
        </w:rPr>
        <w:t>Eivind</w:t>
      </w:r>
      <w:proofErr w:type="spellEnd"/>
      <w:r w:rsidRPr="00F65C36">
        <w:rPr>
          <w:rFonts w:ascii="Verdana" w:eastAsiaTheme="minorHAnsi" w:hAnsi="Verdana" w:cstheme="minorBidi"/>
          <w:sz w:val="20"/>
          <w:szCs w:val="20"/>
          <w:lang w:eastAsia="en-US"/>
        </w:rPr>
        <w:t xml:space="preserve"> nedělají nic špatného a zároveň všechno, co dělají, je špatné. Co je pod povrchem a na povrchu oné křehké sociální konstrukce, na které jsme se všichni shodli a hrajeme podle ní? To je pro film o vztazích a o lásce dobré východisko. </w:t>
      </w:r>
    </w:p>
    <w:p w14:paraId="6D1819C8"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50A1ECBD"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Julie se rozejde s </w:t>
      </w:r>
      <w:proofErr w:type="spellStart"/>
      <w:r w:rsidRPr="00646E7C">
        <w:rPr>
          <w:rFonts w:ascii="Verdana" w:eastAsiaTheme="minorHAnsi" w:hAnsi="Verdana" w:cstheme="minorBidi"/>
          <w:b/>
          <w:bCs/>
          <w:sz w:val="20"/>
          <w:szCs w:val="20"/>
          <w:lang w:eastAsia="en-US"/>
        </w:rPr>
        <w:t>Akselem</w:t>
      </w:r>
      <w:proofErr w:type="spellEnd"/>
      <w:r w:rsidRPr="00646E7C">
        <w:rPr>
          <w:rFonts w:ascii="Verdana" w:eastAsiaTheme="minorHAnsi" w:hAnsi="Verdana" w:cstheme="minorBidi"/>
          <w:b/>
          <w:bCs/>
          <w:sz w:val="20"/>
          <w:szCs w:val="20"/>
          <w:lang w:eastAsia="en-US"/>
        </w:rPr>
        <w:t xml:space="preserve"> a začne žít s </w:t>
      </w:r>
      <w:proofErr w:type="spellStart"/>
      <w:r w:rsidRPr="00646E7C">
        <w:rPr>
          <w:rFonts w:ascii="Verdana" w:eastAsiaTheme="minorHAnsi" w:hAnsi="Verdana" w:cstheme="minorBidi"/>
          <w:b/>
          <w:bCs/>
          <w:sz w:val="20"/>
          <w:szCs w:val="20"/>
          <w:lang w:eastAsia="en-US"/>
        </w:rPr>
        <w:t>Eivindem</w:t>
      </w:r>
      <w:proofErr w:type="spellEnd"/>
      <w:r w:rsidRPr="00646E7C">
        <w:rPr>
          <w:rFonts w:ascii="Verdana" w:eastAsiaTheme="minorHAnsi" w:hAnsi="Verdana" w:cstheme="minorBidi"/>
          <w:b/>
          <w:bCs/>
          <w:sz w:val="20"/>
          <w:szCs w:val="20"/>
          <w:lang w:eastAsia="en-US"/>
        </w:rPr>
        <w:t xml:space="preserve">. Co našla u </w:t>
      </w:r>
      <w:proofErr w:type="spellStart"/>
      <w:r w:rsidRPr="00646E7C">
        <w:rPr>
          <w:rFonts w:ascii="Verdana" w:eastAsiaTheme="minorHAnsi" w:hAnsi="Verdana" w:cstheme="minorBidi"/>
          <w:b/>
          <w:bCs/>
          <w:sz w:val="20"/>
          <w:szCs w:val="20"/>
          <w:lang w:eastAsia="en-US"/>
        </w:rPr>
        <w:t>Eivinda</w:t>
      </w:r>
      <w:proofErr w:type="spellEnd"/>
      <w:r w:rsidRPr="00646E7C">
        <w:rPr>
          <w:rFonts w:ascii="Verdana" w:eastAsiaTheme="minorHAnsi" w:hAnsi="Verdana" w:cstheme="minorBidi"/>
          <w:b/>
          <w:bCs/>
          <w:sz w:val="20"/>
          <w:szCs w:val="20"/>
          <w:lang w:eastAsia="en-US"/>
        </w:rPr>
        <w:t xml:space="preserve">, že jí to </w:t>
      </w:r>
      <w:proofErr w:type="spellStart"/>
      <w:r w:rsidRPr="00646E7C">
        <w:rPr>
          <w:rFonts w:ascii="Verdana" w:eastAsiaTheme="minorHAnsi" w:hAnsi="Verdana" w:cstheme="minorBidi"/>
          <w:b/>
          <w:bCs/>
          <w:sz w:val="20"/>
          <w:szCs w:val="20"/>
          <w:lang w:eastAsia="en-US"/>
        </w:rPr>
        <w:t>Aksel</w:t>
      </w:r>
      <w:proofErr w:type="spellEnd"/>
      <w:r w:rsidRPr="00646E7C">
        <w:rPr>
          <w:rFonts w:ascii="Verdana" w:eastAsiaTheme="minorHAnsi" w:hAnsi="Verdana" w:cstheme="minorBidi"/>
          <w:b/>
          <w:bCs/>
          <w:sz w:val="20"/>
          <w:szCs w:val="20"/>
          <w:lang w:eastAsia="en-US"/>
        </w:rPr>
        <w:t xml:space="preserve"> nemohl dát?</w:t>
      </w:r>
    </w:p>
    <w:p w14:paraId="6F03FBD4"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Pocit svobody. </w:t>
      </w:r>
      <w:proofErr w:type="spellStart"/>
      <w:r w:rsidRPr="00F65C36">
        <w:rPr>
          <w:rFonts w:ascii="Verdana" w:eastAsiaTheme="minorHAnsi" w:hAnsi="Verdana" w:cstheme="minorBidi"/>
          <w:sz w:val="20"/>
          <w:szCs w:val="20"/>
          <w:lang w:eastAsia="en-US"/>
        </w:rPr>
        <w:t>Eivind</w:t>
      </w:r>
      <w:proofErr w:type="spellEnd"/>
      <w:r w:rsidRPr="00F65C36">
        <w:rPr>
          <w:rFonts w:ascii="Verdana" w:eastAsiaTheme="minorHAnsi" w:hAnsi="Verdana" w:cstheme="minorBidi"/>
          <w:sz w:val="20"/>
          <w:szCs w:val="20"/>
          <w:lang w:eastAsia="en-US"/>
        </w:rPr>
        <w:t xml:space="preserve"> je zhruba stejně starý jako Julie, pracuje v kavárně a ona s ním nemusí dokazovat, že má ambice, že se chce stát matkou nebo manželkou. </w:t>
      </w:r>
      <w:proofErr w:type="spellStart"/>
      <w:r w:rsidRPr="00F65C36">
        <w:rPr>
          <w:rFonts w:ascii="Verdana" w:eastAsiaTheme="minorHAnsi" w:hAnsi="Verdana" w:cstheme="minorBidi"/>
          <w:sz w:val="20"/>
          <w:szCs w:val="20"/>
          <w:lang w:eastAsia="en-US"/>
        </w:rPr>
        <w:t>Eivind</w:t>
      </w:r>
      <w:proofErr w:type="spellEnd"/>
      <w:r w:rsidRPr="00F65C36">
        <w:rPr>
          <w:rFonts w:ascii="Verdana" w:eastAsiaTheme="minorHAnsi" w:hAnsi="Verdana" w:cstheme="minorBidi"/>
          <w:sz w:val="20"/>
          <w:szCs w:val="20"/>
          <w:lang w:eastAsia="en-US"/>
        </w:rPr>
        <w:t xml:space="preserve"> je velmi milý, jemný, méně náročný než </w:t>
      </w:r>
      <w:proofErr w:type="spellStart"/>
      <w:r w:rsidRPr="00F65C36">
        <w:rPr>
          <w:rFonts w:ascii="Verdana" w:eastAsiaTheme="minorHAnsi" w:hAnsi="Verdana" w:cstheme="minorBidi"/>
          <w:sz w:val="20"/>
          <w:szCs w:val="20"/>
          <w:lang w:eastAsia="en-US"/>
        </w:rPr>
        <w:t>Aksel</w:t>
      </w:r>
      <w:proofErr w:type="spellEnd"/>
      <w:r w:rsidRPr="00F65C36">
        <w:rPr>
          <w:rFonts w:ascii="Verdana" w:eastAsiaTheme="minorHAnsi" w:hAnsi="Verdana" w:cstheme="minorBidi"/>
          <w:sz w:val="20"/>
          <w:szCs w:val="20"/>
          <w:lang w:eastAsia="en-US"/>
        </w:rPr>
        <w:t xml:space="preserve">. Ale vztah s </w:t>
      </w:r>
      <w:proofErr w:type="spellStart"/>
      <w:r w:rsidRPr="00F65C36">
        <w:rPr>
          <w:rFonts w:ascii="Verdana" w:eastAsiaTheme="minorHAnsi" w:hAnsi="Verdana" w:cstheme="minorBidi"/>
          <w:sz w:val="20"/>
          <w:szCs w:val="20"/>
          <w:lang w:eastAsia="en-US"/>
        </w:rPr>
        <w:t>Eivindem</w:t>
      </w:r>
      <w:proofErr w:type="spellEnd"/>
      <w:r w:rsidRPr="00F65C36">
        <w:rPr>
          <w:rFonts w:ascii="Verdana" w:eastAsiaTheme="minorHAnsi" w:hAnsi="Verdana" w:cstheme="minorBidi"/>
          <w:sz w:val="20"/>
          <w:szCs w:val="20"/>
          <w:lang w:eastAsia="en-US"/>
        </w:rPr>
        <w:t xml:space="preserve"> odhaluje i její úzkost z intimní blízkosti s někým jiným. Život je krátký a člověk má čas jen na omezené množství věcí a někdy se prostě nedějí ve správném pořadí.</w:t>
      </w:r>
    </w:p>
    <w:p w14:paraId="06E0E6CF"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7D035129"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Julie není vždy jen sympatická. Třeba ve scéně, kde nadává </w:t>
      </w:r>
      <w:proofErr w:type="spellStart"/>
      <w:r w:rsidRPr="00646E7C">
        <w:rPr>
          <w:rFonts w:ascii="Verdana" w:eastAsiaTheme="minorHAnsi" w:hAnsi="Verdana" w:cstheme="minorBidi"/>
          <w:b/>
          <w:bCs/>
          <w:sz w:val="20"/>
          <w:szCs w:val="20"/>
          <w:lang w:eastAsia="en-US"/>
        </w:rPr>
        <w:t>Eivindovi</w:t>
      </w:r>
      <w:proofErr w:type="spellEnd"/>
      <w:r w:rsidRPr="00646E7C">
        <w:rPr>
          <w:rFonts w:ascii="Verdana" w:eastAsiaTheme="minorHAnsi" w:hAnsi="Verdana" w:cstheme="minorBidi"/>
          <w:b/>
          <w:bCs/>
          <w:sz w:val="20"/>
          <w:szCs w:val="20"/>
          <w:lang w:eastAsia="en-US"/>
        </w:rPr>
        <w:t xml:space="preserve">, je velmi hrubá... Chtěl jste se vyhnout filmovému klišé o kladných a záporných postavách a ukázat místo toho složitost lidské bytosti? </w:t>
      </w:r>
    </w:p>
    <w:p w14:paraId="034D9A6B"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Dávám přednost humanistickému přístupu k vyprávění, kdy můžeme ukázat vnitřní konflikty postav, jejich snahu o dobro a jejich selhání, jako se to děje nám všem. Tento přístup je pravdivější a zajímavější. Stejně jako postavy v </w:t>
      </w:r>
      <w:r w:rsidRPr="009E5D35">
        <w:rPr>
          <w:rFonts w:ascii="Verdana" w:eastAsiaTheme="minorHAnsi" w:hAnsi="Verdana" w:cstheme="minorBidi"/>
          <w:i/>
          <w:iCs/>
          <w:sz w:val="20"/>
          <w:szCs w:val="20"/>
          <w:lang w:eastAsia="en-US"/>
        </w:rPr>
        <w:t>Oslo, 31. srpna</w:t>
      </w:r>
      <w:r w:rsidRPr="00F65C36">
        <w:rPr>
          <w:rFonts w:ascii="Verdana" w:eastAsiaTheme="minorHAnsi" w:hAnsi="Verdana" w:cstheme="minorBidi"/>
          <w:sz w:val="20"/>
          <w:szCs w:val="20"/>
          <w:lang w:eastAsia="en-US"/>
        </w:rPr>
        <w:t xml:space="preserve"> touží Julie po souznění. I když je tohle spíš komediální film, je v ní cítit i jistá osamělost. Sabotuje své vztahy a já chci, aby diváci spekulovali nad možnými důvody a snažili se je nějak interpretovat. Zároveň si myslím, že je to zajímavá stránka její povahy. Zkrátka není dokonalá. Film vypráví příběh v průběhu několika let a Julie tak má čas se vyvíjet a procházet různými životními etapami, takže je jasné, že není vždy sympatická. </w:t>
      </w:r>
    </w:p>
    <w:p w14:paraId="5329AC8C"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00CD611D"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Dalo by se říct, že Julie ví, co nechce, ale neví přesně, co chce? </w:t>
      </w:r>
    </w:p>
    <w:p w14:paraId="62134F61"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Ano, s tím souhlasím. Představa úspěchu, že se máte vypracovat, stát se někým, může být hrozně dusivá a složitá. A přitom máme tak málo času si na všechno přijít! Na začátku filmu vidíme, že už tehdy jí přijde, že selhala, a to jí není ani třicet. A společnost očekává, že bude mít dlouhodobý vztah a děti. V tu chvíli začíná ve filmu drama. </w:t>
      </w:r>
    </w:p>
    <w:p w14:paraId="19D91EC6"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397E4B67"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Vyjadřuje Julie něco o lásce a vztazích v dnešní době internetu, sociálních médií a seznamovacích aplikací? Jsou hluboké a dlouhodobé milostné příběhy obtížnější než před třiceti nebo padesáti lety? </w:t>
      </w:r>
    </w:p>
    <w:p w14:paraId="1D572ABA" w14:textId="77777777" w:rsidR="00F00607" w:rsidRDefault="00F65C36" w:rsidP="00F00607">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Je to paradox. Na jednu stranu, když se podívám na lidi v současné společnosti, nikomu, koho znám, nepřipadá láska snadná nebo že by splňovali standardy, které nám romantické filmy často nastavují. Takže ano, žijeme v době nespočtu možností</w:t>
      </w:r>
      <w:r w:rsidR="00312AC0">
        <w:rPr>
          <w:rFonts w:ascii="Verdana" w:eastAsiaTheme="minorHAnsi" w:hAnsi="Verdana" w:cstheme="minorBidi"/>
          <w:sz w:val="20"/>
          <w:szCs w:val="20"/>
          <w:lang w:eastAsia="en-US"/>
        </w:rPr>
        <w:t>,</w:t>
      </w:r>
      <w:r w:rsidR="009E5D35">
        <w:rPr>
          <w:rFonts w:ascii="Verdana" w:eastAsiaTheme="minorHAnsi" w:hAnsi="Verdana" w:cstheme="minorBidi"/>
          <w:sz w:val="20"/>
          <w:szCs w:val="20"/>
          <w:lang w:eastAsia="en-US"/>
        </w:rPr>
        <w:t xml:space="preserve"> </w:t>
      </w:r>
      <w:r w:rsidRPr="00F65C36">
        <w:rPr>
          <w:rFonts w:ascii="Verdana" w:eastAsiaTheme="minorHAnsi" w:hAnsi="Verdana" w:cstheme="minorBidi"/>
          <w:sz w:val="20"/>
          <w:szCs w:val="20"/>
          <w:lang w:eastAsia="en-US"/>
        </w:rPr>
        <w:t xml:space="preserve">a nakonec řada lidí cítí, že si nejsou schopni vybrat, nebo nevědí, co si vybrat. Je to složitá doba na hledání dlouhodobých partnerů. Ale zčásti je to pozitivní, protože je to také určitý druh svobody. Dnes se ženy nemusí vdávat a rodit děti v určitém věku. Na druhou stranu všichni cítíme obrovský tlak na to, abychom v lásce uspěli. Je to ošemetné. Ale když si přečtete romány Henryho Jamese z 80. let 19. století nebo se podíváte na filmy </w:t>
      </w:r>
      <w:proofErr w:type="spellStart"/>
      <w:r w:rsidRPr="00F65C36">
        <w:rPr>
          <w:rFonts w:ascii="Verdana" w:eastAsiaTheme="minorHAnsi" w:hAnsi="Verdana" w:cstheme="minorBidi"/>
          <w:sz w:val="20"/>
          <w:szCs w:val="20"/>
          <w:lang w:eastAsia="en-US"/>
        </w:rPr>
        <w:t>Antonioniho</w:t>
      </w:r>
      <w:proofErr w:type="spellEnd"/>
      <w:r w:rsidRPr="00F65C36">
        <w:rPr>
          <w:rFonts w:ascii="Verdana" w:eastAsiaTheme="minorHAnsi" w:hAnsi="Verdana" w:cstheme="minorBidi"/>
          <w:sz w:val="20"/>
          <w:szCs w:val="20"/>
          <w:lang w:eastAsia="en-US"/>
        </w:rPr>
        <w:t xml:space="preserve"> či Bergmana z 60. let, uvidíte, že i v minulosti lidé bojovali s otázkami lásky a vztahů! Jako umělec vždycky doufáte, že vytvoříte umění své doby, které by mohlo platit v jakékoli době. Ve filmu je scéna, kdy Julie </w:t>
      </w:r>
    </w:p>
    <w:p w14:paraId="3BAAB585" w14:textId="77777777" w:rsidR="00F00607" w:rsidRDefault="00F00607">
      <w:pPr>
        <w:rPr>
          <w:rFonts w:ascii="Verdana" w:eastAsiaTheme="minorHAnsi" w:hAnsi="Verdana" w:cstheme="minorBidi"/>
          <w:sz w:val="20"/>
          <w:szCs w:val="20"/>
          <w:lang w:eastAsia="en-US"/>
        </w:rPr>
      </w:pPr>
      <w:r>
        <w:rPr>
          <w:rFonts w:ascii="Verdana" w:eastAsiaTheme="minorHAnsi" w:hAnsi="Verdana" w:cstheme="minorBidi"/>
          <w:sz w:val="20"/>
          <w:szCs w:val="20"/>
          <w:lang w:eastAsia="en-US"/>
        </w:rPr>
        <w:br w:type="page"/>
      </w:r>
    </w:p>
    <w:p w14:paraId="3C7D55EC" w14:textId="77777777" w:rsidR="00F00607" w:rsidRDefault="00F00607" w:rsidP="00F00607">
      <w:pPr>
        <w:spacing w:line="259" w:lineRule="auto"/>
        <w:ind w:left="-993" w:right="-1056"/>
        <w:jc w:val="both"/>
        <w:rPr>
          <w:rFonts w:ascii="Verdana" w:eastAsiaTheme="minorHAnsi" w:hAnsi="Verdana" w:cstheme="minorBidi"/>
          <w:sz w:val="20"/>
          <w:szCs w:val="20"/>
          <w:lang w:eastAsia="en-US"/>
        </w:rPr>
      </w:pPr>
    </w:p>
    <w:p w14:paraId="15EDE616" w14:textId="77777777" w:rsidR="00F00607" w:rsidRDefault="00F00607" w:rsidP="00F00607">
      <w:pPr>
        <w:spacing w:line="259" w:lineRule="auto"/>
        <w:ind w:left="-993" w:right="-1056"/>
        <w:jc w:val="both"/>
        <w:rPr>
          <w:rFonts w:ascii="Verdana" w:eastAsiaTheme="minorHAnsi" w:hAnsi="Verdana" w:cstheme="minorBidi"/>
          <w:sz w:val="20"/>
          <w:szCs w:val="20"/>
          <w:lang w:eastAsia="en-US"/>
        </w:rPr>
      </w:pPr>
    </w:p>
    <w:p w14:paraId="3D1F6E1C" w14:textId="2F561EF2" w:rsidR="00F65C36" w:rsidRPr="00F65C36" w:rsidRDefault="00F65C36" w:rsidP="00F00607">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slaví třicáté narozeniny, a my vidíme montáž žen z její rodiny – její matky, babičky, prababičky atd. Jsou tam patrné všechny změny v lásce a vztazích v průběhu různých generací. V roce 1750 byla průměrná délka života norských žen 35 let. Takže ano, časy se změnily! </w:t>
      </w:r>
    </w:p>
    <w:p w14:paraId="79CFEAC8"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386EE6DA"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Řekl byste, že milostné vztahy jsou komplexnější, protože dnes máme větší svobodu? </w:t>
      </w:r>
    </w:p>
    <w:p w14:paraId="119B1E20"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Možná. Svoboda je komplikovaná! To by mohl být slogan k tomuto filmu! </w:t>
      </w:r>
    </w:p>
    <w:p w14:paraId="06DF7ECE"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47105BC2"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Znovu natáčíte Oslo a je cítit, jak vás to těší. Co konkrétně se vám líbí na Oslu a na natáčení tohoto města? </w:t>
      </w:r>
    </w:p>
    <w:p w14:paraId="599D00C9" w14:textId="3B555263"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Zaprvé, v Oslu a v severní Skandinávii je velmi zvláštní světlo. Můj střihač a kameraman jsou Dánové a oba světlo v Oslu ohromilo</w:t>
      </w:r>
      <w:r w:rsidR="00312AC0">
        <w:rPr>
          <w:rFonts w:ascii="Verdana" w:eastAsiaTheme="minorHAnsi" w:hAnsi="Verdana" w:cstheme="minorBidi"/>
          <w:sz w:val="20"/>
          <w:szCs w:val="20"/>
          <w:lang w:eastAsia="en-US"/>
        </w:rPr>
        <w:t>,</w:t>
      </w:r>
      <w:r w:rsidRPr="00F65C36">
        <w:rPr>
          <w:rFonts w:ascii="Verdana" w:eastAsiaTheme="minorHAnsi" w:hAnsi="Verdana" w:cstheme="minorBidi"/>
          <w:sz w:val="20"/>
          <w:szCs w:val="20"/>
          <w:lang w:eastAsia="en-US"/>
        </w:rPr>
        <w:t xml:space="preserve"> a to není Dánsko od Norska nijak daleko. Za druhé, Oslo se hodně mění, jako město se nesmírně rozrostlo a já se prostřednictvím svých filmů snažím ukázat jeho historii. </w:t>
      </w:r>
    </w:p>
    <w:p w14:paraId="7733FAA7"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Mám rád, když filmy zachytí specifičnost míst. Když sleduju filmy Martina </w:t>
      </w:r>
      <w:proofErr w:type="spellStart"/>
      <w:r w:rsidRPr="00F65C36">
        <w:rPr>
          <w:rFonts w:ascii="Verdana" w:eastAsiaTheme="minorHAnsi" w:hAnsi="Verdana" w:cstheme="minorBidi"/>
          <w:sz w:val="20"/>
          <w:szCs w:val="20"/>
          <w:lang w:eastAsia="en-US"/>
        </w:rPr>
        <w:t>Scorseseho</w:t>
      </w:r>
      <w:proofErr w:type="spellEnd"/>
      <w:r w:rsidRPr="00F65C36">
        <w:rPr>
          <w:rFonts w:ascii="Verdana" w:eastAsiaTheme="minorHAnsi" w:hAnsi="Verdana" w:cstheme="minorBidi"/>
          <w:sz w:val="20"/>
          <w:szCs w:val="20"/>
          <w:lang w:eastAsia="en-US"/>
        </w:rPr>
        <w:t xml:space="preserve"> nebo </w:t>
      </w:r>
      <w:proofErr w:type="spellStart"/>
      <w:r w:rsidRPr="00F65C36">
        <w:rPr>
          <w:rFonts w:ascii="Verdana" w:eastAsiaTheme="minorHAnsi" w:hAnsi="Verdana" w:cstheme="minorBidi"/>
          <w:sz w:val="20"/>
          <w:szCs w:val="20"/>
          <w:lang w:eastAsia="en-US"/>
        </w:rPr>
        <w:t>Spika</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Leeho</w:t>
      </w:r>
      <w:proofErr w:type="spellEnd"/>
      <w:r w:rsidRPr="00F65C36">
        <w:rPr>
          <w:rFonts w:ascii="Verdana" w:eastAsiaTheme="minorHAnsi" w:hAnsi="Verdana" w:cstheme="minorBidi"/>
          <w:sz w:val="20"/>
          <w:szCs w:val="20"/>
          <w:lang w:eastAsia="en-US"/>
        </w:rPr>
        <w:t>, rád se dívám na části New Yorku, které v nich ukazují. Pro filmaře je dárkem, když má nějaké místo, které důvěrně zná, a může ho točit a sdílet s publikem. A přesně takovým místem je pro mě Oslo. Natáčení filmů je o vzpomínkách, místech a o čase. V kinematografii máte dokumenty, které jsou „</w:t>
      </w:r>
      <w:proofErr w:type="spellStart"/>
      <w:r w:rsidRPr="00F65C36">
        <w:rPr>
          <w:rFonts w:ascii="Verdana" w:eastAsiaTheme="minorHAnsi" w:hAnsi="Verdana" w:cstheme="minorBidi"/>
          <w:sz w:val="20"/>
          <w:szCs w:val="20"/>
          <w:lang w:eastAsia="en-US"/>
        </w:rPr>
        <w:t>vérité</w:t>
      </w:r>
      <w:proofErr w:type="spellEnd"/>
      <w:r w:rsidRPr="00F65C36">
        <w:rPr>
          <w:rFonts w:ascii="Verdana" w:eastAsiaTheme="minorHAnsi" w:hAnsi="Verdana" w:cstheme="minorBidi"/>
          <w:sz w:val="20"/>
          <w:szCs w:val="20"/>
          <w:lang w:eastAsia="en-US"/>
        </w:rPr>
        <w:t xml:space="preserve">”, a na druhé straně velké </w:t>
      </w:r>
      <w:proofErr w:type="spellStart"/>
      <w:r w:rsidRPr="00F65C36">
        <w:rPr>
          <w:rFonts w:ascii="Verdana" w:eastAsiaTheme="minorHAnsi" w:hAnsi="Verdana" w:cstheme="minorBidi"/>
          <w:sz w:val="20"/>
          <w:szCs w:val="20"/>
          <w:lang w:eastAsia="en-US"/>
        </w:rPr>
        <w:t>blockbustery</w:t>
      </w:r>
      <w:proofErr w:type="spellEnd"/>
      <w:r w:rsidRPr="00F65C36">
        <w:rPr>
          <w:rFonts w:ascii="Verdana" w:eastAsiaTheme="minorHAnsi" w:hAnsi="Verdana" w:cstheme="minorBidi"/>
          <w:sz w:val="20"/>
          <w:szCs w:val="20"/>
          <w:lang w:eastAsia="en-US"/>
        </w:rPr>
        <w:t>, kde se všechno vytváří digitálně; já se snažím najít si místo v kinematografii někde mezi tím, kde není všechno digitální a syntetické, kde to věrně odpovídá tvářím a světlu. I proto ještě pořád točím na kinofilm.</w:t>
      </w:r>
    </w:p>
    <w:p w14:paraId="2023DE7E"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1B1B4B23"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r w:rsidRPr="00646E7C">
        <w:rPr>
          <w:rFonts w:ascii="Verdana" w:eastAsiaTheme="minorHAnsi" w:hAnsi="Verdana" w:cstheme="minorBidi"/>
          <w:b/>
          <w:bCs/>
          <w:sz w:val="20"/>
          <w:szCs w:val="20"/>
          <w:lang w:eastAsia="en-US"/>
        </w:rPr>
        <w:t xml:space="preserve">Dalším výrazným momentem filmu je snová scéna, kdy Julie prochází Oslem, aby se setkala s </w:t>
      </w:r>
      <w:proofErr w:type="spellStart"/>
      <w:r w:rsidRPr="00646E7C">
        <w:rPr>
          <w:rFonts w:ascii="Verdana" w:eastAsiaTheme="minorHAnsi" w:hAnsi="Verdana" w:cstheme="minorBidi"/>
          <w:b/>
          <w:bCs/>
          <w:sz w:val="20"/>
          <w:szCs w:val="20"/>
          <w:lang w:eastAsia="en-US"/>
        </w:rPr>
        <w:t>Eivindem</w:t>
      </w:r>
      <w:proofErr w:type="spellEnd"/>
      <w:r w:rsidRPr="00646E7C">
        <w:rPr>
          <w:rFonts w:ascii="Verdana" w:eastAsiaTheme="minorHAnsi" w:hAnsi="Verdana" w:cstheme="minorBidi"/>
          <w:b/>
          <w:bCs/>
          <w:sz w:val="20"/>
          <w:szCs w:val="20"/>
          <w:lang w:eastAsia="en-US"/>
        </w:rPr>
        <w:t xml:space="preserve">, a všechno kolem nich je zamrzlé v čase. </w:t>
      </w:r>
    </w:p>
    <w:p w14:paraId="011E3C82"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Je to romantická scéna, kterou jsem chtěl udělat trochu jako v muzikálu. Také jsem nechtěl použít počítačové efekty, takže tam skuteční lidé stojí bez hnutí, ale přitom je na jejich vlasech a na větvích stromů vidět, jak fouká vítr. Tato scéna je dokonalou romantickou fantazií, kde si pohráváte s hranicemi monogamie a říkáte si: „Kéž bych mohl všechno zastavit a být v jiném čase se svým milencem.” Pokusil jsem se vytvořit filmovou verzi takové situace.</w:t>
      </w:r>
    </w:p>
    <w:p w14:paraId="000402F3"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34F1CED7" w14:textId="77777777" w:rsidR="00F65C36" w:rsidRPr="00646E7C" w:rsidRDefault="00F65C36" w:rsidP="00F65C36">
      <w:pPr>
        <w:spacing w:line="259" w:lineRule="auto"/>
        <w:ind w:left="-993" w:right="-1056"/>
        <w:jc w:val="both"/>
        <w:rPr>
          <w:rFonts w:ascii="Verdana" w:eastAsiaTheme="minorHAnsi" w:hAnsi="Verdana" w:cstheme="minorBidi"/>
          <w:b/>
          <w:bCs/>
          <w:sz w:val="20"/>
          <w:szCs w:val="20"/>
          <w:lang w:eastAsia="en-US"/>
        </w:rPr>
      </w:pPr>
      <w:proofErr w:type="spellStart"/>
      <w:r w:rsidRPr="00646E7C">
        <w:rPr>
          <w:rFonts w:ascii="Verdana" w:eastAsiaTheme="minorHAnsi" w:hAnsi="Verdana" w:cstheme="minorBidi"/>
          <w:b/>
          <w:bCs/>
          <w:sz w:val="20"/>
          <w:szCs w:val="20"/>
          <w:lang w:eastAsia="en-US"/>
        </w:rPr>
        <w:t>Renate</w:t>
      </w:r>
      <w:proofErr w:type="spellEnd"/>
      <w:r w:rsidRPr="00646E7C">
        <w:rPr>
          <w:rFonts w:ascii="Verdana" w:eastAsiaTheme="minorHAnsi" w:hAnsi="Verdana" w:cstheme="minorBidi"/>
          <w:b/>
          <w:bCs/>
          <w:sz w:val="20"/>
          <w:szCs w:val="20"/>
          <w:lang w:eastAsia="en-US"/>
        </w:rPr>
        <w:t xml:space="preserve"> </w:t>
      </w:r>
      <w:proofErr w:type="spellStart"/>
      <w:r w:rsidRPr="00646E7C">
        <w:rPr>
          <w:rFonts w:ascii="Verdana" w:eastAsiaTheme="minorHAnsi" w:hAnsi="Verdana" w:cstheme="minorBidi"/>
          <w:b/>
          <w:bCs/>
          <w:sz w:val="20"/>
          <w:szCs w:val="20"/>
          <w:lang w:eastAsia="en-US"/>
        </w:rPr>
        <w:t>Reinsve</w:t>
      </w:r>
      <w:proofErr w:type="spellEnd"/>
      <w:r w:rsidRPr="00646E7C">
        <w:rPr>
          <w:rFonts w:ascii="Verdana" w:eastAsiaTheme="minorHAnsi" w:hAnsi="Verdana" w:cstheme="minorBidi"/>
          <w:b/>
          <w:bCs/>
          <w:sz w:val="20"/>
          <w:szCs w:val="20"/>
          <w:lang w:eastAsia="en-US"/>
        </w:rPr>
        <w:t xml:space="preserve"> hraje Julii úplně fantasticky.</w:t>
      </w:r>
    </w:p>
    <w:p w14:paraId="3B98D3AD"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Jedním z důvodů, proč jsem tento film natočil, byla právě Renate. Napsal jsem ho pro ni! Znal jsem ji z doby, kdy měla před deseti lety malou roli v </w:t>
      </w:r>
      <w:r w:rsidRPr="00312AC0">
        <w:rPr>
          <w:rFonts w:ascii="Verdana" w:eastAsiaTheme="minorHAnsi" w:hAnsi="Verdana" w:cstheme="minorBidi"/>
          <w:i/>
          <w:iCs/>
          <w:sz w:val="20"/>
          <w:szCs w:val="20"/>
          <w:lang w:eastAsia="en-US"/>
        </w:rPr>
        <w:t>Oslo, 31. srpna</w:t>
      </w:r>
      <w:r w:rsidRPr="00F65C36">
        <w:rPr>
          <w:rFonts w:ascii="Verdana" w:eastAsiaTheme="minorHAnsi" w:hAnsi="Verdana" w:cstheme="minorBidi"/>
          <w:sz w:val="20"/>
          <w:szCs w:val="20"/>
          <w:lang w:eastAsia="en-US"/>
        </w:rPr>
        <w:t xml:space="preserve">. Tehdy byla velmi mladá, ale opravdu dobrá a měla zvláštní energii. Během let měla mnoho rolí, ale nikdy žádnou velkou, takže jsem jí musel jednu napsat. Významně přispěla k finální podobě Julie a k její komplexnosti. Renate je odvážná a nemá problém ukázat nedokonalost, není vůbec ješitná. Před pár lety přijela do Osla na divadelní hru Boba Wilsona Isabelle </w:t>
      </w:r>
      <w:proofErr w:type="spellStart"/>
      <w:r w:rsidRPr="00F65C36">
        <w:rPr>
          <w:rFonts w:ascii="Verdana" w:eastAsiaTheme="minorHAnsi" w:hAnsi="Verdana" w:cstheme="minorBidi"/>
          <w:sz w:val="20"/>
          <w:szCs w:val="20"/>
          <w:lang w:eastAsia="en-US"/>
        </w:rPr>
        <w:t>Huppert</w:t>
      </w:r>
      <w:proofErr w:type="spellEnd"/>
      <w:r w:rsidRPr="00F65C36">
        <w:rPr>
          <w:rFonts w:ascii="Verdana" w:eastAsiaTheme="minorHAnsi" w:hAnsi="Verdana" w:cstheme="minorBidi"/>
          <w:sz w:val="20"/>
          <w:szCs w:val="20"/>
          <w:lang w:eastAsia="en-US"/>
        </w:rPr>
        <w:t xml:space="preserve">. Druhý den jsme spolu byli na drinku a Isabelle mi řekla: „Včera tam hrála úplně úžasná holka!” Já na to: „Já vím, píšu pro ni film!” U Renate se v jedinečné kombinaci kloubí lehkost i hloubka. Má vlohy pro komedii i drama. </w:t>
      </w:r>
    </w:p>
    <w:p w14:paraId="70FD5EEC"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432F8416" w14:textId="77777777" w:rsidR="00F65C36" w:rsidRPr="00C90D0C" w:rsidRDefault="00F65C36" w:rsidP="00F65C36">
      <w:pPr>
        <w:spacing w:line="259" w:lineRule="auto"/>
        <w:ind w:left="-993" w:right="-1056"/>
        <w:jc w:val="both"/>
        <w:rPr>
          <w:rFonts w:ascii="Verdana" w:eastAsiaTheme="minorHAnsi" w:hAnsi="Verdana" w:cstheme="minorBidi"/>
          <w:b/>
          <w:bCs/>
          <w:sz w:val="20"/>
          <w:szCs w:val="20"/>
          <w:lang w:eastAsia="en-US"/>
        </w:rPr>
      </w:pPr>
      <w:proofErr w:type="spellStart"/>
      <w:r w:rsidRPr="00C90D0C">
        <w:rPr>
          <w:rFonts w:ascii="Verdana" w:eastAsiaTheme="minorHAnsi" w:hAnsi="Verdana" w:cstheme="minorBidi"/>
          <w:b/>
          <w:bCs/>
          <w:sz w:val="20"/>
          <w:szCs w:val="20"/>
          <w:lang w:eastAsia="en-US"/>
        </w:rPr>
        <w:t>Aksela</w:t>
      </w:r>
      <w:proofErr w:type="spellEnd"/>
      <w:r w:rsidRPr="00C90D0C">
        <w:rPr>
          <w:rFonts w:ascii="Verdana" w:eastAsiaTheme="minorHAnsi" w:hAnsi="Verdana" w:cstheme="minorBidi"/>
          <w:b/>
          <w:bCs/>
          <w:sz w:val="20"/>
          <w:szCs w:val="20"/>
          <w:lang w:eastAsia="en-US"/>
        </w:rPr>
        <w:t xml:space="preserve"> hraje </w:t>
      </w:r>
      <w:proofErr w:type="spellStart"/>
      <w:r w:rsidRPr="00C90D0C">
        <w:rPr>
          <w:rFonts w:ascii="Verdana" w:eastAsiaTheme="minorHAnsi" w:hAnsi="Verdana" w:cstheme="minorBidi"/>
          <w:b/>
          <w:bCs/>
          <w:sz w:val="20"/>
          <w:szCs w:val="20"/>
          <w:lang w:eastAsia="en-US"/>
        </w:rPr>
        <w:t>Anders</w:t>
      </w:r>
      <w:proofErr w:type="spellEnd"/>
      <w:r w:rsidRPr="00C90D0C">
        <w:rPr>
          <w:rFonts w:ascii="Verdana" w:eastAsiaTheme="minorHAnsi" w:hAnsi="Verdana" w:cstheme="minorBidi"/>
          <w:b/>
          <w:bCs/>
          <w:sz w:val="20"/>
          <w:szCs w:val="20"/>
          <w:lang w:eastAsia="en-US"/>
        </w:rPr>
        <w:t xml:space="preserve"> </w:t>
      </w:r>
      <w:proofErr w:type="spellStart"/>
      <w:r w:rsidRPr="00C90D0C">
        <w:rPr>
          <w:rFonts w:ascii="Verdana" w:eastAsiaTheme="minorHAnsi" w:hAnsi="Verdana" w:cstheme="minorBidi"/>
          <w:b/>
          <w:bCs/>
          <w:sz w:val="20"/>
          <w:szCs w:val="20"/>
          <w:lang w:eastAsia="en-US"/>
        </w:rPr>
        <w:t>Danielsen</w:t>
      </w:r>
      <w:proofErr w:type="spellEnd"/>
      <w:r w:rsidRPr="00C90D0C">
        <w:rPr>
          <w:rFonts w:ascii="Verdana" w:eastAsiaTheme="minorHAnsi" w:hAnsi="Verdana" w:cstheme="minorBidi"/>
          <w:b/>
          <w:bCs/>
          <w:sz w:val="20"/>
          <w:szCs w:val="20"/>
          <w:lang w:eastAsia="en-US"/>
        </w:rPr>
        <w:t xml:space="preserve"> Lie, váš hlavní herec v Repríze i v Oslo, 31. srpna. Je vaší filmovou projekcí, jako byl Jean-</w:t>
      </w:r>
      <w:proofErr w:type="spellStart"/>
      <w:r w:rsidRPr="00C90D0C">
        <w:rPr>
          <w:rFonts w:ascii="Verdana" w:eastAsiaTheme="minorHAnsi" w:hAnsi="Verdana" w:cstheme="minorBidi"/>
          <w:b/>
          <w:bCs/>
          <w:sz w:val="20"/>
          <w:szCs w:val="20"/>
          <w:lang w:eastAsia="en-US"/>
        </w:rPr>
        <w:t>Pierre</w:t>
      </w:r>
      <w:proofErr w:type="spellEnd"/>
      <w:r w:rsidRPr="00C90D0C">
        <w:rPr>
          <w:rFonts w:ascii="Verdana" w:eastAsiaTheme="minorHAnsi" w:hAnsi="Verdana" w:cstheme="minorBidi"/>
          <w:b/>
          <w:bCs/>
          <w:sz w:val="20"/>
          <w:szCs w:val="20"/>
          <w:lang w:eastAsia="en-US"/>
        </w:rPr>
        <w:t xml:space="preserve"> </w:t>
      </w:r>
      <w:proofErr w:type="spellStart"/>
      <w:r w:rsidRPr="00C90D0C">
        <w:rPr>
          <w:rFonts w:ascii="Verdana" w:eastAsiaTheme="minorHAnsi" w:hAnsi="Verdana" w:cstheme="minorBidi"/>
          <w:b/>
          <w:bCs/>
          <w:sz w:val="20"/>
          <w:szCs w:val="20"/>
          <w:lang w:eastAsia="en-US"/>
        </w:rPr>
        <w:t>Léaud</w:t>
      </w:r>
      <w:proofErr w:type="spellEnd"/>
      <w:r w:rsidRPr="00C90D0C">
        <w:rPr>
          <w:rFonts w:ascii="Verdana" w:eastAsiaTheme="minorHAnsi" w:hAnsi="Verdana" w:cstheme="minorBidi"/>
          <w:b/>
          <w:bCs/>
          <w:sz w:val="20"/>
          <w:szCs w:val="20"/>
          <w:lang w:eastAsia="en-US"/>
        </w:rPr>
        <w:t xml:space="preserve"> pro </w:t>
      </w:r>
      <w:proofErr w:type="spellStart"/>
      <w:r w:rsidRPr="00C90D0C">
        <w:rPr>
          <w:rFonts w:ascii="Verdana" w:eastAsiaTheme="minorHAnsi" w:hAnsi="Verdana" w:cstheme="minorBidi"/>
          <w:b/>
          <w:bCs/>
          <w:sz w:val="20"/>
          <w:szCs w:val="20"/>
          <w:lang w:eastAsia="en-US"/>
        </w:rPr>
        <w:t>Françoise</w:t>
      </w:r>
      <w:proofErr w:type="spellEnd"/>
      <w:r w:rsidRPr="00C90D0C">
        <w:rPr>
          <w:rFonts w:ascii="Verdana" w:eastAsiaTheme="minorHAnsi" w:hAnsi="Verdana" w:cstheme="minorBidi"/>
          <w:b/>
          <w:bCs/>
          <w:sz w:val="20"/>
          <w:szCs w:val="20"/>
          <w:lang w:eastAsia="en-US"/>
        </w:rPr>
        <w:t xml:space="preserve"> </w:t>
      </w:r>
      <w:proofErr w:type="spellStart"/>
      <w:r w:rsidRPr="00C90D0C">
        <w:rPr>
          <w:rFonts w:ascii="Verdana" w:eastAsiaTheme="minorHAnsi" w:hAnsi="Verdana" w:cstheme="minorBidi"/>
          <w:b/>
          <w:bCs/>
          <w:sz w:val="20"/>
          <w:szCs w:val="20"/>
          <w:lang w:eastAsia="en-US"/>
        </w:rPr>
        <w:t>Truffauta</w:t>
      </w:r>
      <w:proofErr w:type="spellEnd"/>
      <w:r w:rsidRPr="00C90D0C">
        <w:rPr>
          <w:rFonts w:ascii="Verdana" w:eastAsiaTheme="minorHAnsi" w:hAnsi="Verdana" w:cstheme="minorBidi"/>
          <w:b/>
          <w:bCs/>
          <w:sz w:val="20"/>
          <w:szCs w:val="20"/>
          <w:lang w:eastAsia="en-US"/>
        </w:rPr>
        <w:t xml:space="preserve">? </w:t>
      </w:r>
    </w:p>
    <w:p w14:paraId="10EB1FAE"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Je o pár let mladší než já, takže vždycky, když pro něj píšu roli, má v sobě něco z mého staršího já. Zase tu máme téma času: rád sleduji, jak v průběhu mých filmů stárne. V </w:t>
      </w:r>
      <w:r w:rsidRPr="00312AC0">
        <w:rPr>
          <w:rFonts w:ascii="Verdana" w:eastAsiaTheme="minorHAnsi" w:hAnsi="Verdana" w:cstheme="minorBidi"/>
          <w:b/>
          <w:bCs/>
          <w:sz w:val="20"/>
          <w:szCs w:val="20"/>
          <w:lang w:eastAsia="en-US"/>
        </w:rPr>
        <w:t>Repríze</w:t>
      </w:r>
      <w:r w:rsidRPr="00F65C36">
        <w:rPr>
          <w:rFonts w:ascii="Verdana" w:eastAsiaTheme="minorHAnsi" w:hAnsi="Verdana" w:cstheme="minorBidi"/>
          <w:sz w:val="20"/>
          <w:szCs w:val="20"/>
          <w:lang w:eastAsia="en-US"/>
        </w:rPr>
        <w:t xml:space="preserve"> byl ambiciózním mladíkem, v Oslu ztraceným třicátníkem a v </w:t>
      </w:r>
      <w:r w:rsidRPr="00312AC0">
        <w:rPr>
          <w:rFonts w:ascii="Verdana" w:eastAsiaTheme="minorHAnsi" w:hAnsi="Verdana" w:cstheme="minorBidi"/>
          <w:i/>
          <w:iCs/>
          <w:sz w:val="20"/>
          <w:szCs w:val="20"/>
          <w:lang w:eastAsia="en-US"/>
        </w:rPr>
        <w:t>Nejhorším člověku</w:t>
      </w:r>
      <w:r w:rsidRPr="00F65C36">
        <w:rPr>
          <w:rFonts w:ascii="Verdana" w:eastAsiaTheme="minorHAnsi" w:hAnsi="Verdana" w:cstheme="minorBidi"/>
          <w:sz w:val="20"/>
          <w:szCs w:val="20"/>
          <w:lang w:eastAsia="en-US"/>
        </w:rPr>
        <w:t xml:space="preserve"> je čtyřicátníkem, který si snaží vybudovat pevný život a rodinu s mladší ženou. Film od filmu vidíme čas v jeho tváři. Jsem vždycky nesmírně šťastný, když mám </w:t>
      </w:r>
      <w:proofErr w:type="spellStart"/>
      <w:r w:rsidRPr="00F65C36">
        <w:rPr>
          <w:rFonts w:ascii="Verdana" w:eastAsiaTheme="minorHAnsi" w:hAnsi="Verdana" w:cstheme="minorBidi"/>
          <w:sz w:val="20"/>
          <w:szCs w:val="20"/>
          <w:lang w:eastAsia="en-US"/>
        </w:rPr>
        <w:t>Anderse</w:t>
      </w:r>
      <w:proofErr w:type="spellEnd"/>
      <w:r w:rsidRPr="00F65C36">
        <w:rPr>
          <w:rFonts w:ascii="Verdana" w:eastAsiaTheme="minorHAnsi" w:hAnsi="Verdana" w:cstheme="minorBidi"/>
          <w:sz w:val="20"/>
          <w:szCs w:val="20"/>
          <w:lang w:eastAsia="en-US"/>
        </w:rPr>
        <w:t xml:space="preserve"> na place, je to jeden z nejlepších herců na světě, obdivuji ho a je to zároveň můj přítel. Jsme k sobě velmi otevření, o postavě, kterou hraje, hodně diskutujeme. V tomhle filmu svým způsobem předává pochodeň Renate. Velmi dobře spolu vycházejí. </w:t>
      </w:r>
      <w:proofErr w:type="spellStart"/>
      <w:r w:rsidRPr="00F65C36">
        <w:rPr>
          <w:rFonts w:ascii="Verdana" w:eastAsiaTheme="minorHAnsi" w:hAnsi="Verdana" w:cstheme="minorBidi"/>
          <w:sz w:val="20"/>
          <w:szCs w:val="20"/>
          <w:lang w:eastAsia="en-US"/>
        </w:rPr>
        <w:t>Anders</w:t>
      </w:r>
      <w:proofErr w:type="spellEnd"/>
      <w:r w:rsidRPr="00F65C36">
        <w:rPr>
          <w:rFonts w:ascii="Verdana" w:eastAsiaTheme="minorHAnsi" w:hAnsi="Verdana" w:cstheme="minorBidi"/>
          <w:sz w:val="20"/>
          <w:szCs w:val="20"/>
          <w:lang w:eastAsia="en-US"/>
        </w:rPr>
        <w:t xml:space="preserve"> je taky lékař. Vede nyní v Oslu projekt očkování. Má zajímavý dvojí život. </w:t>
      </w:r>
    </w:p>
    <w:p w14:paraId="272B07F7"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38DD5996" w14:textId="77777777" w:rsidR="00F65C36" w:rsidRPr="00C90D0C" w:rsidRDefault="00F65C36" w:rsidP="00F65C36">
      <w:pPr>
        <w:spacing w:line="259" w:lineRule="auto"/>
        <w:ind w:left="-993" w:right="-1056"/>
        <w:jc w:val="both"/>
        <w:rPr>
          <w:rFonts w:ascii="Verdana" w:eastAsiaTheme="minorHAnsi" w:hAnsi="Verdana" w:cstheme="minorBidi"/>
          <w:b/>
          <w:bCs/>
          <w:sz w:val="20"/>
          <w:szCs w:val="20"/>
          <w:lang w:eastAsia="en-US"/>
        </w:rPr>
      </w:pPr>
      <w:proofErr w:type="spellStart"/>
      <w:r w:rsidRPr="00C90D0C">
        <w:rPr>
          <w:rFonts w:ascii="Verdana" w:eastAsiaTheme="minorHAnsi" w:hAnsi="Verdana" w:cstheme="minorBidi"/>
          <w:b/>
          <w:bCs/>
          <w:sz w:val="20"/>
          <w:szCs w:val="20"/>
          <w:lang w:eastAsia="en-US"/>
        </w:rPr>
        <w:t>Eivinda</w:t>
      </w:r>
      <w:proofErr w:type="spellEnd"/>
      <w:r w:rsidRPr="00C90D0C">
        <w:rPr>
          <w:rFonts w:ascii="Verdana" w:eastAsiaTheme="minorHAnsi" w:hAnsi="Verdana" w:cstheme="minorBidi"/>
          <w:b/>
          <w:bCs/>
          <w:sz w:val="20"/>
          <w:szCs w:val="20"/>
          <w:lang w:eastAsia="en-US"/>
        </w:rPr>
        <w:t xml:space="preserve"> skvěle ztvárnil Herbert </w:t>
      </w:r>
      <w:proofErr w:type="spellStart"/>
      <w:r w:rsidRPr="00C90D0C">
        <w:rPr>
          <w:rFonts w:ascii="Verdana" w:eastAsiaTheme="minorHAnsi" w:hAnsi="Verdana" w:cstheme="minorBidi"/>
          <w:b/>
          <w:bCs/>
          <w:sz w:val="20"/>
          <w:szCs w:val="20"/>
          <w:lang w:eastAsia="en-US"/>
        </w:rPr>
        <w:t>Nordrum</w:t>
      </w:r>
      <w:proofErr w:type="spellEnd"/>
      <w:r w:rsidRPr="00C90D0C">
        <w:rPr>
          <w:rFonts w:ascii="Verdana" w:eastAsiaTheme="minorHAnsi" w:hAnsi="Verdana" w:cstheme="minorBidi"/>
          <w:b/>
          <w:bCs/>
          <w:sz w:val="20"/>
          <w:szCs w:val="20"/>
          <w:lang w:eastAsia="en-US"/>
        </w:rPr>
        <w:t xml:space="preserve">. Můžete nám říct něco o tomto herci, který není mimo Norsko známý? </w:t>
      </w:r>
    </w:p>
    <w:p w14:paraId="2A0A9739" w14:textId="3B855266" w:rsidR="00CC0F46" w:rsidRDefault="00F65C36" w:rsidP="00F00607">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Herbert hraje v Norsku ve spoustě filmů a televizních pořadů a známý je především díky komediím. Je ale i seriózním divadelním hercem, nedávno hrál třeba v Hamletovi. Věděl jsem, jak je dobrý. Je to moderní a vtipný mladý muž z Osla, trochu podobný své filmové postavě. Poprvé v životě hraje roli, která víc připomíná jeho osobnost. Herbert je mladý, talentovaný, vřelý, ale projevuje i </w:t>
      </w:r>
      <w:proofErr w:type="spellStart"/>
      <w:r w:rsidRPr="00F65C36">
        <w:rPr>
          <w:rFonts w:ascii="Verdana" w:eastAsiaTheme="minorHAnsi" w:hAnsi="Verdana" w:cstheme="minorBidi"/>
          <w:sz w:val="20"/>
          <w:szCs w:val="20"/>
          <w:lang w:eastAsia="en-US"/>
        </w:rPr>
        <w:t>Eivindovu</w:t>
      </w:r>
      <w:proofErr w:type="spellEnd"/>
      <w:r w:rsidRPr="00F65C36">
        <w:rPr>
          <w:rFonts w:ascii="Verdana" w:eastAsiaTheme="minorHAnsi" w:hAnsi="Verdana" w:cstheme="minorBidi"/>
          <w:sz w:val="20"/>
          <w:szCs w:val="20"/>
          <w:lang w:eastAsia="en-US"/>
        </w:rPr>
        <w:t xml:space="preserve"> zranitelnost. Vytváří zajímavý kontrast k </w:t>
      </w:r>
      <w:proofErr w:type="spellStart"/>
      <w:r w:rsidRPr="00F65C36">
        <w:rPr>
          <w:rFonts w:ascii="Verdana" w:eastAsiaTheme="minorHAnsi" w:hAnsi="Verdana" w:cstheme="minorBidi"/>
          <w:sz w:val="20"/>
          <w:szCs w:val="20"/>
          <w:lang w:eastAsia="en-US"/>
        </w:rPr>
        <w:t>Andersovi</w:t>
      </w:r>
      <w:proofErr w:type="spellEnd"/>
      <w:r w:rsidRPr="00F65C36">
        <w:rPr>
          <w:rFonts w:ascii="Verdana" w:eastAsiaTheme="minorHAnsi" w:hAnsi="Verdana" w:cstheme="minorBidi"/>
          <w:sz w:val="20"/>
          <w:szCs w:val="20"/>
          <w:lang w:eastAsia="en-US"/>
        </w:rPr>
        <w:t xml:space="preserve">, který hraje </w:t>
      </w:r>
      <w:proofErr w:type="spellStart"/>
      <w:r w:rsidRPr="00F65C36">
        <w:rPr>
          <w:rFonts w:ascii="Verdana" w:eastAsiaTheme="minorHAnsi" w:hAnsi="Verdana" w:cstheme="minorBidi"/>
          <w:sz w:val="20"/>
          <w:szCs w:val="20"/>
          <w:lang w:eastAsia="en-US"/>
        </w:rPr>
        <w:t>Aksela</w:t>
      </w:r>
      <w:proofErr w:type="spellEnd"/>
      <w:r w:rsidRPr="00F65C36">
        <w:rPr>
          <w:rFonts w:ascii="Verdana" w:eastAsiaTheme="minorHAnsi" w:hAnsi="Verdana" w:cstheme="minorBidi"/>
          <w:sz w:val="20"/>
          <w:szCs w:val="20"/>
          <w:lang w:eastAsia="en-US"/>
        </w:rPr>
        <w:t xml:space="preserve">. Ten je intelektuálnější a svět vnímá z perspektivy někoho staršího. Herbert má stejně jako </w:t>
      </w:r>
      <w:proofErr w:type="spellStart"/>
      <w:r w:rsidRPr="00F65C36">
        <w:rPr>
          <w:rFonts w:ascii="Verdana" w:eastAsiaTheme="minorHAnsi" w:hAnsi="Verdana" w:cstheme="minorBidi"/>
          <w:sz w:val="20"/>
          <w:szCs w:val="20"/>
          <w:lang w:eastAsia="en-US"/>
        </w:rPr>
        <w:t>Eivind</w:t>
      </w:r>
      <w:proofErr w:type="spellEnd"/>
      <w:r w:rsidRPr="00F65C36">
        <w:rPr>
          <w:rFonts w:ascii="Verdana" w:eastAsiaTheme="minorHAnsi" w:hAnsi="Verdana" w:cstheme="minorBidi"/>
          <w:sz w:val="20"/>
          <w:szCs w:val="20"/>
          <w:lang w:eastAsia="en-US"/>
        </w:rPr>
        <w:t xml:space="preserve"> onen komediální smysl pro svobodu. Je také skvělým fyzickým hercem, což několika scénám přidává na komičnu. </w:t>
      </w:r>
    </w:p>
    <w:p w14:paraId="04B6E4BB" w14:textId="77777777" w:rsidR="00CC0F46" w:rsidRDefault="00CC0F46">
      <w:pPr>
        <w:rPr>
          <w:rFonts w:ascii="Verdana" w:eastAsiaTheme="minorHAnsi" w:hAnsi="Verdana" w:cstheme="minorBidi"/>
          <w:sz w:val="20"/>
          <w:szCs w:val="20"/>
          <w:lang w:eastAsia="en-US"/>
        </w:rPr>
      </w:pPr>
      <w:r>
        <w:rPr>
          <w:rFonts w:ascii="Verdana" w:eastAsiaTheme="minorHAnsi" w:hAnsi="Verdana" w:cstheme="minorBidi"/>
          <w:sz w:val="20"/>
          <w:szCs w:val="20"/>
          <w:lang w:eastAsia="en-US"/>
        </w:rPr>
        <w:br w:type="page"/>
      </w:r>
    </w:p>
    <w:p w14:paraId="660DD3DA" w14:textId="77777777" w:rsidR="00DF0299" w:rsidRPr="00F00607" w:rsidRDefault="00DF0299" w:rsidP="00F00607">
      <w:pPr>
        <w:spacing w:line="259" w:lineRule="auto"/>
        <w:ind w:left="-993" w:right="-1056"/>
        <w:jc w:val="both"/>
        <w:rPr>
          <w:rFonts w:ascii="Verdana" w:eastAsiaTheme="minorHAnsi" w:hAnsi="Verdana" w:cstheme="minorBidi"/>
          <w:sz w:val="20"/>
          <w:szCs w:val="20"/>
          <w:lang w:eastAsia="en-US"/>
        </w:rPr>
      </w:pPr>
    </w:p>
    <w:p w14:paraId="18ECEDAB" w14:textId="77777777" w:rsidR="00DF0299" w:rsidRDefault="00DF0299" w:rsidP="00F65C36">
      <w:pPr>
        <w:spacing w:line="259" w:lineRule="auto"/>
        <w:ind w:left="-993" w:right="-1056"/>
        <w:jc w:val="both"/>
        <w:rPr>
          <w:rFonts w:ascii="Verdana" w:eastAsiaTheme="minorHAnsi" w:hAnsi="Verdana" w:cstheme="minorBidi"/>
          <w:b/>
          <w:bCs/>
          <w:sz w:val="20"/>
          <w:szCs w:val="20"/>
          <w:lang w:eastAsia="en-US"/>
        </w:rPr>
      </w:pPr>
    </w:p>
    <w:p w14:paraId="60E9ADE6" w14:textId="73582E16" w:rsidR="00F65C36" w:rsidRPr="00C90D0C" w:rsidRDefault="00F65C36" w:rsidP="00F65C36">
      <w:pPr>
        <w:spacing w:line="259" w:lineRule="auto"/>
        <w:ind w:left="-993" w:right="-1056"/>
        <w:jc w:val="both"/>
        <w:rPr>
          <w:rFonts w:ascii="Verdana" w:eastAsiaTheme="minorHAnsi" w:hAnsi="Verdana" w:cstheme="minorBidi"/>
          <w:b/>
          <w:bCs/>
          <w:sz w:val="20"/>
          <w:szCs w:val="20"/>
          <w:lang w:eastAsia="en-US"/>
        </w:rPr>
      </w:pPr>
      <w:proofErr w:type="spellStart"/>
      <w:r w:rsidRPr="00C90D0C">
        <w:rPr>
          <w:rFonts w:ascii="Verdana" w:eastAsiaTheme="minorHAnsi" w:hAnsi="Verdana" w:cstheme="minorBidi"/>
          <w:b/>
          <w:bCs/>
          <w:sz w:val="20"/>
          <w:szCs w:val="20"/>
          <w:lang w:eastAsia="en-US"/>
        </w:rPr>
        <w:t>Aksel</w:t>
      </w:r>
      <w:proofErr w:type="spellEnd"/>
      <w:r w:rsidRPr="00C90D0C">
        <w:rPr>
          <w:rFonts w:ascii="Verdana" w:eastAsiaTheme="minorHAnsi" w:hAnsi="Verdana" w:cstheme="minorBidi"/>
          <w:b/>
          <w:bCs/>
          <w:sz w:val="20"/>
          <w:szCs w:val="20"/>
          <w:lang w:eastAsia="en-US"/>
        </w:rPr>
        <w:t xml:space="preserve"> ve filmu pronese nezapomenutelnou řeč o mizejícím světě fyzických médií (desek, knih), můžete nám říct více o svém vlastním vztahu k tomuto fenoménu? </w:t>
      </w:r>
    </w:p>
    <w:p w14:paraId="7FC12A17"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Zase se to váže k tématu času. U všech generací se se stárnutím pojí pocit ztráty a </w:t>
      </w:r>
      <w:proofErr w:type="spellStart"/>
      <w:r w:rsidRPr="00F65C36">
        <w:rPr>
          <w:rFonts w:ascii="Verdana" w:eastAsiaTheme="minorHAnsi" w:hAnsi="Verdana" w:cstheme="minorBidi"/>
          <w:sz w:val="20"/>
          <w:szCs w:val="20"/>
          <w:lang w:eastAsia="en-US"/>
        </w:rPr>
        <w:t>Akselův</w:t>
      </w:r>
      <w:proofErr w:type="spellEnd"/>
      <w:r w:rsidRPr="00F65C36">
        <w:rPr>
          <w:rFonts w:ascii="Verdana" w:eastAsiaTheme="minorHAnsi" w:hAnsi="Verdana" w:cstheme="minorBidi"/>
          <w:sz w:val="20"/>
          <w:szCs w:val="20"/>
          <w:lang w:eastAsia="en-US"/>
        </w:rPr>
        <w:t xml:space="preserve"> monolog o tom, že je fanouškem své generace a jak nashromáždil všechny ty znalosti a kulturní předměty a teď pochybuje o tom, co to všechno znamená, byl původní námět, který jsem pro tento film zvažoval. Jsem posedlý osobními projevy, jak jako jednotlivci vnímáme plynutí času, plynutí NAŠEHO času. Tím nezměrným přáním v našich generacích vytvořit si identitu prostřednictvím kultury a znaků. Tou touhou připoutat se ke kulturním artefaktům, cítit blízkost k předmětům a pak se přiblížíte střednímu věku a najednou vidíte, jak se svět změnil. </w:t>
      </w:r>
    </w:p>
    <w:p w14:paraId="3078B6E2"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 </w:t>
      </w:r>
    </w:p>
    <w:p w14:paraId="220CBFC4"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Vždycky se mi strašně líbila scéna, kdy Peter </w:t>
      </w:r>
      <w:proofErr w:type="spellStart"/>
      <w:r w:rsidRPr="00F65C36">
        <w:rPr>
          <w:rFonts w:ascii="Verdana" w:eastAsiaTheme="minorHAnsi" w:hAnsi="Verdana" w:cstheme="minorBidi"/>
          <w:sz w:val="20"/>
          <w:szCs w:val="20"/>
          <w:lang w:eastAsia="en-US"/>
        </w:rPr>
        <w:t>Bogdanovich</w:t>
      </w:r>
      <w:proofErr w:type="spellEnd"/>
      <w:r w:rsidRPr="00F65C36">
        <w:rPr>
          <w:rFonts w:ascii="Verdana" w:eastAsiaTheme="minorHAnsi" w:hAnsi="Verdana" w:cstheme="minorBidi"/>
          <w:sz w:val="20"/>
          <w:szCs w:val="20"/>
          <w:lang w:eastAsia="en-US"/>
        </w:rPr>
        <w:t xml:space="preserve"> nechává v </w:t>
      </w:r>
      <w:r w:rsidRPr="004E5CAB">
        <w:rPr>
          <w:rFonts w:ascii="Verdana" w:eastAsiaTheme="minorHAnsi" w:hAnsi="Verdana" w:cstheme="minorBidi"/>
          <w:i/>
          <w:iCs/>
          <w:sz w:val="20"/>
          <w:szCs w:val="20"/>
          <w:lang w:eastAsia="en-US"/>
        </w:rPr>
        <w:t>Posledním filmovém představení</w:t>
      </w:r>
      <w:r w:rsidRPr="00F65C36">
        <w:rPr>
          <w:rFonts w:ascii="Verdana" w:eastAsiaTheme="minorHAnsi" w:hAnsi="Verdana" w:cstheme="minorBidi"/>
          <w:sz w:val="20"/>
          <w:szCs w:val="20"/>
          <w:lang w:eastAsia="en-US"/>
        </w:rPr>
        <w:t xml:space="preserve"> promluvit k mladým protagonistům starého kovboje o tom, že jeho doba už je pryč, a myslím, že mě to inspirovalo. </w:t>
      </w:r>
    </w:p>
    <w:p w14:paraId="5E257680"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5E400475" w14:textId="77777777" w:rsidR="00F65C36" w:rsidRPr="00C90D0C" w:rsidRDefault="00F65C36" w:rsidP="00F65C36">
      <w:pPr>
        <w:spacing w:line="259" w:lineRule="auto"/>
        <w:ind w:left="-993" w:right="-1056"/>
        <w:jc w:val="both"/>
        <w:rPr>
          <w:rFonts w:ascii="Verdana" w:eastAsiaTheme="minorHAnsi" w:hAnsi="Verdana" w:cstheme="minorBidi"/>
          <w:b/>
          <w:bCs/>
          <w:sz w:val="20"/>
          <w:szCs w:val="20"/>
          <w:lang w:eastAsia="en-US"/>
        </w:rPr>
      </w:pPr>
      <w:r w:rsidRPr="00C90D0C">
        <w:rPr>
          <w:rFonts w:ascii="Verdana" w:eastAsiaTheme="minorHAnsi" w:hAnsi="Verdana" w:cstheme="minorBidi"/>
          <w:b/>
          <w:bCs/>
          <w:sz w:val="20"/>
          <w:szCs w:val="20"/>
          <w:lang w:eastAsia="en-US"/>
        </w:rPr>
        <w:t xml:space="preserve">Můžete říct něco k literárnímu způsobu, jakým je film rozdělený do kapitol? </w:t>
      </w:r>
    </w:p>
    <w:p w14:paraId="58F7F54A"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Napadlo nás to už na začátku psaní scénáře: ukázat útržky ze života a že prostor mezi kapitolami je stejně důležitý jako to, co skutečně vidíme. </w:t>
      </w:r>
    </w:p>
    <w:p w14:paraId="3B89EA3B"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Je to film o dospívání, ale pro dospělé, co mají pocit, že ještě nedospěli. Abychom získali vhodnou strukturu, která by zachytila několik let z Juliina života od doby, kdy jí bylo kolem 25, do zhruba 33, zvolili jsme humor „literárního” rámce, což nám umožnilo tento příběh lépe vyprávět. Téměř románová forma také odráží Juliinu touhu po velké literární budoucnosti, skoro jako by si podvědomě přála, aby měl její život literární formu. </w:t>
      </w:r>
    </w:p>
    <w:p w14:paraId="34EBA4D0"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4F1E8F10" w14:textId="77777777" w:rsidR="00F65C36" w:rsidRPr="00C90D0C" w:rsidRDefault="00F65C36" w:rsidP="00F65C36">
      <w:pPr>
        <w:spacing w:line="259" w:lineRule="auto"/>
        <w:ind w:left="-993" w:right="-1056"/>
        <w:jc w:val="both"/>
        <w:rPr>
          <w:rFonts w:ascii="Verdana" w:eastAsiaTheme="minorHAnsi" w:hAnsi="Verdana" w:cstheme="minorBidi"/>
          <w:b/>
          <w:bCs/>
          <w:sz w:val="20"/>
          <w:szCs w:val="20"/>
          <w:lang w:eastAsia="en-US"/>
        </w:rPr>
      </w:pPr>
      <w:r w:rsidRPr="00C90D0C">
        <w:rPr>
          <w:rFonts w:ascii="Verdana" w:eastAsiaTheme="minorHAnsi" w:hAnsi="Verdana" w:cstheme="minorBidi"/>
          <w:b/>
          <w:bCs/>
          <w:sz w:val="20"/>
          <w:szCs w:val="20"/>
          <w:lang w:eastAsia="en-US"/>
        </w:rPr>
        <w:t xml:space="preserve">Řekl byste něco o svém štábu a jak jste s ním pracoval? </w:t>
      </w:r>
    </w:p>
    <w:p w14:paraId="626327EF"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Hlavním kameramanem je </w:t>
      </w:r>
      <w:proofErr w:type="spellStart"/>
      <w:r w:rsidRPr="00F65C36">
        <w:rPr>
          <w:rFonts w:ascii="Verdana" w:eastAsiaTheme="minorHAnsi" w:hAnsi="Verdana" w:cstheme="minorBidi"/>
          <w:sz w:val="20"/>
          <w:szCs w:val="20"/>
          <w:lang w:eastAsia="en-US"/>
        </w:rPr>
        <w:t>Kasper</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Tuxen</w:t>
      </w:r>
      <w:proofErr w:type="spellEnd"/>
      <w:r w:rsidRPr="00F65C36">
        <w:rPr>
          <w:rFonts w:ascii="Verdana" w:eastAsiaTheme="minorHAnsi" w:hAnsi="Verdana" w:cstheme="minorBidi"/>
          <w:sz w:val="20"/>
          <w:szCs w:val="20"/>
          <w:lang w:eastAsia="en-US"/>
        </w:rPr>
        <w:t xml:space="preserve">. Je to Dán. Pracoval s některými významnými režiséry, jako jsou Mike </w:t>
      </w:r>
      <w:proofErr w:type="spellStart"/>
      <w:r w:rsidRPr="00F65C36">
        <w:rPr>
          <w:rFonts w:ascii="Verdana" w:eastAsiaTheme="minorHAnsi" w:hAnsi="Verdana" w:cstheme="minorBidi"/>
          <w:sz w:val="20"/>
          <w:szCs w:val="20"/>
          <w:lang w:eastAsia="en-US"/>
        </w:rPr>
        <w:t>Mills</w:t>
      </w:r>
      <w:proofErr w:type="spellEnd"/>
      <w:r w:rsidRPr="00F65C36">
        <w:rPr>
          <w:rFonts w:ascii="Verdana" w:eastAsiaTheme="minorHAnsi" w:hAnsi="Verdana" w:cstheme="minorBidi"/>
          <w:sz w:val="20"/>
          <w:szCs w:val="20"/>
          <w:lang w:eastAsia="en-US"/>
        </w:rPr>
        <w:t xml:space="preserve"> a </w:t>
      </w:r>
      <w:proofErr w:type="spellStart"/>
      <w:r w:rsidRPr="00F65C36">
        <w:rPr>
          <w:rFonts w:ascii="Verdana" w:eastAsiaTheme="minorHAnsi" w:hAnsi="Verdana" w:cstheme="minorBidi"/>
          <w:sz w:val="20"/>
          <w:szCs w:val="20"/>
          <w:lang w:eastAsia="en-US"/>
        </w:rPr>
        <w:t>Gus</w:t>
      </w:r>
      <w:proofErr w:type="spellEnd"/>
      <w:r w:rsidRPr="00F65C36">
        <w:rPr>
          <w:rFonts w:ascii="Verdana" w:eastAsiaTheme="minorHAnsi" w:hAnsi="Verdana" w:cstheme="minorBidi"/>
          <w:sz w:val="20"/>
          <w:szCs w:val="20"/>
          <w:lang w:eastAsia="en-US"/>
        </w:rPr>
        <w:t xml:space="preserve"> Van </w:t>
      </w:r>
      <w:proofErr w:type="spellStart"/>
      <w:r w:rsidRPr="00F65C36">
        <w:rPr>
          <w:rFonts w:ascii="Verdana" w:eastAsiaTheme="minorHAnsi" w:hAnsi="Verdana" w:cstheme="minorBidi"/>
          <w:sz w:val="20"/>
          <w:szCs w:val="20"/>
          <w:lang w:eastAsia="en-US"/>
        </w:rPr>
        <w:t>Sant</w:t>
      </w:r>
      <w:proofErr w:type="spellEnd"/>
      <w:r w:rsidRPr="00F65C36">
        <w:rPr>
          <w:rFonts w:ascii="Verdana" w:eastAsiaTheme="minorHAnsi" w:hAnsi="Verdana" w:cstheme="minorBidi"/>
          <w:sz w:val="20"/>
          <w:szCs w:val="20"/>
          <w:lang w:eastAsia="en-US"/>
        </w:rPr>
        <w:t xml:space="preserve">. Jsme stejná generace a už roky obdivujeme práci toho druhého, ale teď jsem s ním pracoval poprvé. Když přijel do Norska, </w:t>
      </w:r>
      <w:proofErr w:type="gramStart"/>
      <w:r w:rsidRPr="00F65C36">
        <w:rPr>
          <w:rFonts w:ascii="Verdana" w:eastAsiaTheme="minorHAnsi" w:hAnsi="Verdana" w:cstheme="minorBidi"/>
          <w:sz w:val="20"/>
          <w:szCs w:val="20"/>
          <w:lang w:eastAsia="en-US"/>
        </w:rPr>
        <w:t>fotil</w:t>
      </w:r>
      <w:proofErr w:type="gramEnd"/>
      <w:r w:rsidRPr="00F65C36">
        <w:rPr>
          <w:rFonts w:ascii="Verdana" w:eastAsiaTheme="minorHAnsi" w:hAnsi="Verdana" w:cstheme="minorBidi"/>
          <w:sz w:val="20"/>
          <w:szCs w:val="20"/>
          <w:lang w:eastAsia="en-US"/>
        </w:rPr>
        <w:t xml:space="preserve"> co půl hodiny, aby nastudoval norské světlo, které miluje. Bylo zajímavé míchat můj pohled zevnitř a jeho pohled zvenčí. Střih pro mě dělá Olivier </w:t>
      </w:r>
      <w:proofErr w:type="spellStart"/>
      <w:r w:rsidRPr="00F65C36">
        <w:rPr>
          <w:rFonts w:ascii="Verdana" w:eastAsiaTheme="minorHAnsi" w:hAnsi="Verdana" w:cstheme="minorBidi"/>
          <w:sz w:val="20"/>
          <w:szCs w:val="20"/>
          <w:lang w:eastAsia="en-US"/>
        </w:rPr>
        <w:t>Bugge</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Coutté</w:t>
      </w:r>
      <w:proofErr w:type="spellEnd"/>
      <w:r w:rsidRPr="00F65C36">
        <w:rPr>
          <w:rFonts w:ascii="Verdana" w:eastAsiaTheme="minorHAnsi" w:hAnsi="Verdana" w:cstheme="minorBidi"/>
          <w:sz w:val="20"/>
          <w:szCs w:val="20"/>
          <w:lang w:eastAsia="en-US"/>
        </w:rPr>
        <w:t xml:space="preserve">, Dán s francouzskými kořeny. Pracujeme spolu už od filmové školy a stříhal všechny mé filmy. Velmi dobře to umí se strukturou vyprávění a fantasticky rozumí tomu, jak sestříhat herecké výkony. Musím také zmínit </w:t>
      </w:r>
      <w:proofErr w:type="spellStart"/>
      <w:r w:rsidRPr="00F65C36">
        <w:rPr>
          <w:rFonts w:ascii="Verdana" w:eastAsiaTheme="minorHAnsi" w:hAnsi="Verdana" w:cstheme="minorBidi"/>
          <w:sz w:val="20"/>
          <w:szCs w:val="20"/>
          <w:lang w:eastAsia="en-US"/>
        </w:rPr>
        <w:t>Eskila</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Vogta</w:t>
      </w:r>
      <w:proofErr w:type="spellEnd"/>
      <w:r w:rsidRPr="00F65C36">
        <w:rPr>
          <w:rFonts w:ascii="Verdana" w:eastAsiaTheme="minorHAnsi" w:hAnsi="Verdana" w:cstheme="minorBidi"/>
          <w:sz w:val="20"/>
          <w:szCs w:val="20"/>
          <w:lang w:eastAsia="en-US"/>
        </w:rPr>
        <w:t xml:space="preserve">, mého spoluscenáristu: napsali jsme spolu všechny moje celovečerní filmy. Pojí nás přátelství už zhruba od našich patnácti let, koukali jsme spolu na filmy, povídali si o nich. Máme velmi volnou a otevřenou spolupráci. Zná mou historii a můj život, prožili jsme spolu odlišné zkušenosti a občas máme na situace odlišný pohled. Takže je velmi zvláštní psát s ním osobní filmy. Soundtrack dělal Ola </w:t>
      </w:r>
      <w:proofErr w:type="spellStart"/>
      <w:r w:rsidRPr="00F65C36">
        <w:rPr>
          <w:rFonts w:ascii="Verdana" w:eastAsiaTheme="minorHAnsi" w:hAnsi="Verdana" w:cstheme="minorBidi"/>
          <w:sz w:val="20"/>
          <w:szCs w:val="20"/>
          <w:lang w:eastAsia="en-US"/>
        </w:rPr>
        <w:t>Fløttum</w:t>
      </w:r>
      <w:proofErr w:type="spellEnd"/>
      <w:r w:rsidRPr="00F65C36">
        <w:rPr>
          <w:rFonts w:ascii="Verdana" w:eastAsiaTheme="minorHAnsi" w:hAnsi="Verdana" w:cstheme="minorBidi"/>
          <w:sz w:val="20"/>
          <w:szCs w:val="20"/>
          <w:lang w:eastAsia="en-US"/>
        </w:rPr>
        <w:t xml:space="preserve">. Má kapelu </w:t>
      </w:r>
      <w:proofErr w:type="spellStart"/>
      <w:r w:rsidRPr="004E5CAB">
        <w:rPr>
          <w:rFonts w:ascii="Verdana" w:eastAsiaTheme="minorHAnsi" w:hAnsi="Verdana" w:cstheme="minorBidi"/>
          <w:i/>
          <w:iCs/>
          <w:sz w:val="20"/>
          <w:szCs w:val="20"/>
          <w:lang w:eastAsia="en-US"/>
        </w:rPr>
        <w:t>The</w:t>
      </w:r>
      <w:proofErr w:type="spellEnd"/>
      <w:r w:rsidRPr="004E5CAB">
        <w:rPr>
          <w:rFonts w:ascii="Verdana" w:eastAsiaTheme="minorHAnsi" w:hAnsi="Verdana" w:cstheme="minorBidi"/>
          <w:i/>
          <w:iCs/>
          <w:sz w:val="20"/>
          <w:szCs w:val="20"/>
          <w:lang w:eastAsia="en-US"/>
        </w:rPr>
        <w:t xml:space="preserve"> </w:t>
      </w:r>
      <w:proofErr w:type="spellStart"/>
      <w:r w:rsidRPr="004E5CAB">
        <w:rPr>
          <w:rFonts w:ascii="Verdana" w:eastAsiaTheme="minorHAnsi" w:hAnsi="Verdana" w:cstheme="minorBidi"/>
          <w:i/>
          <w:iCs/>
          <w:sz w:val="20"/>
          <w:szCs w:val="20"/>
          <w:lang w:eastAsia="en-US"/>
        </w:rPr>
        <w:t>White</w:t>
      </w:r>
      <w:proofErr w:type="spellEnd"/>
      <w:r w:rsidRPr="004E5CAB">
        <w:rPr>
          <w:rFonts w:ascii="Verdana" w:eastAsiaTheme="minorHAnsi" w:hAnsi="Verdana" w:cstheme="minorBidi"/>
          <w:i/>
          <w:iCs/>
          <w:sz w:val="20"/>
          <w:szCs w:val="20"/>
          <w:lang w:eastAsia="en-US"/>
        </w:rPr>
        <w:t xml:space="preserve"> </w:t>
      </w:r>
      <w:proofErr w:type="spellStart"/>
      <w:r w:rsidRPr="004E5CAB">
        <w:rPr>
          <w:rFonts w:ascii="Verdana" w:eastAsiaTheme="minorHAnsi" w:hAnsi="Verdana" w:cstheme="minorBidi"/>
          <w:i/>
          <w:iCs/>
          <w:sz w:val="20"/>
          <w:szCs w:val="20"/>
          <w:lang w:eastAsia="en-US"/>
        </w:rPr>
        <w:t>Birch</w:t>
      </w:r>
      <w:proofErr w:type="spellEnd"/>
      <w:r w:rsidRPr="00F65C36">
        <w:rPr>
          <w:rFonts w:ascii="Verdana" w:eastAsiaTheme="minorHAnsi" w:hAnsi="Verdana" w:cstheme="minorBidi"/>
          <w:sz w:val="20"/>
          <w:szCs w:val="20"/>
          <w:lang w:eastAsia="en-US"/>
        </w:rPr>
        <w:t xml:space="preserve">, která dělá ambientní hudbu. Ola dělal všechny moje soundtracky už od Reprízy. Dělá velmi emotivní, ale ne sentimentální hudbu, a to je skvělé. Kromě věcí od Oly máme ve filmu Nejhorší člověk na světě skvělý a rozmanitý soundtrack... Máme tam </w:t>
      </w:r>
      <w:proofErr w:type="spellStart"/>
      <w:r w:rsidRPr="00F65C36">
        <w:rPr>
          <w:rFonts w:ascii="Verdana" w:eastAsiaTheme="minorHAnsi" w:hAnsi="Verdana" w:cstheme="minorBidi"/>
          <w:sz w:val="20"/>
          <w:szCs w:val="20"/>
          <w:lang w:eastAsia="en-US"/>
        </w:rPr>
        <w:t>Chassola</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Harryho</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Nilssona</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Todda</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Rundgrena</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Cymande</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Billie</w:t>
      </w:r>
      <w:proofErr w:type="spellEnd"/>
      <w:r w:rsidRPr="00F65C36">
        <w:rPr>
          <w:rFonts w:ascii="Verdana" w:eastAsiaTheme="minorHAnsi" w:hAnsi="Verdana" w:cstheme="minorBidi"/>
          <w:sz w:val="20"/>
          <w:szCs w:val="20"/>
          <w:lang w:eastAsia="en-US"/>
        </w:rPr>
        <w:t xml:space="preserve"> </w:t>
      </w:r>
      <w:proofErr w:type="spellStart"/>
      <w:r w:rsidRPr="00F65C36">
        <w:rPr>
          <w:rFonts w:ascii="Verdana" w:eastAsiaTheme="minorHAnsi" w:hAnsi="Verdana" w:cstheme="minorBidi"/>
          <w:sz w:val="20"/>
          <w:szCs w:val="20"/>
          <w:lang w:eastAsia="en-US"/>
        </w:rPr>
        <w:t>Holiday</w:t>
      </w:r>
      <w:proofErr w:type="spellEnd"/>
      <w:r w:rsidRPr="00F65C36">
        <w:rPr>
          <w:rFonts w:ascii="Verdana" w:eastAsiaTheme="minorHAnsi" w:hAnsi="Verdana" w:cstheme="minorBidi"/>
          <w:sz w:val="20"/>
          <w:szCs w:val="20"/>
          <w:lang w:eastAsia="en-US"/>
        </w:rPr>
        <w:t xml:space="preserve">... Chtěl jsem, aby ten film působil jako muzikál. </w:t>
      </w:r>
    </w:p>
    <w:p w14:paraId="10FFF4D6" w14:textId="77777777" w:rsidR="00F65C36" w:rsidRPr="00F65C36" w:rsidRDefault="00F65C36" w:rsidP="00F65C36">
      <w:pPr>
        <w:spacing w:line="259" w:lineRule="auto"/>
        <w:ind w:left="-993" w:right="-1056"/>
        <w:jc w:val="both"/>
        <w:rPr>
          <w:rFonts w:ascii="Verdana" w:eastAsiaTheme="minorHAnsi" w:hAnsi="Verdana" w:cstheme="minorBidi"/>
          <w:sz w:val="20"/>
          <w:szCs w:val="20"/>
          <w:lang w:eastAsia="en-US"/>
        </w:rPr>
      </w:pPr>
    </w:p>
    <w:p w14:paraId="466076A1" w14:textId="77777777" w:rsidR="00F65C36" w:rsidRPr="00C90D0C" w:rsidRDefault="00F65C36" w:rsidP="00F65C36">
      <w:pPr>
        <w:spacing w:line="259" w:lineRule="auto"/>
        <w:ind w:left="-993" w:right="-1056"/>
        <w:jc w:val="both"/>
        <w:rPr>
          <w:rFonts w:ascii="Verdana" w:eastAsiaTheme="minorHAnsi" w:hAnsi="Verdana" w:cstheme="minorBidi"/>
          <w:b/>
          <w:bCs/>
          <w:sz w:val="20"/>
          <w:szCs w:val="20"/>
          <w:lang w:eastAsia="en-US"/>
        </w:rPr>
      </w:pPr>
      <w:r w:rsidRPr="00C90D0C">
        <w:rPr>
          <w:rFonts w:ascii="Verdana" w:eastAsiaTheme="minorHAnsi" w:hAnsi="Verdana" w:cstheme="minorBidi"/>
          <w:b/>
          <w:bCs/>
          <w:sz w:val="20"/>
          <w:szCs w:val="20"/>
          <w:lang w:eastAsia="en-US"/>
        </w:rPr>
        <w:t xml:space="preserve">Řekl byste, že Julie jste vy, jako Flaubert řekl, že Emma </w:t>
      </w:r>
      <w:proofErr w:type="spellStart"/>
      <w:r w:rsidRPr="00C90D0C">
        <w:rPr>
          <w:rFonts w:ascii="Verdana" w:eastAsiaTheme="minorHAnsi" w:hAnsi="Verdana" w:cstheme="minorBidi"/>
          <w:b/>
          <w:bCs/>
          <w:sz w:val="20"/>
          <w:szCs w:val="20"/>
          <w:lang w:eastAsia="en-US"/>
        </w:rPr>
        <w:t>Bovary</w:t>
      </w:r>
      <w:proofErr w:type="spellEnd"/>
      <w:r w:rsidRPr="00C90D0C">
        <w:rPr>
          <w:rFonts w:ascii="Verdana" w:eastAsiaTheme="minorHAnsi" w:hAnsi="Verdana" w:cstheme="minorBidi"/>
          <w:b/>
          <w:bCs/>
          <w:sz w:val="20"/>
          <w:szCs w:val="20"/>
          <w:lang w:eastAsia="en-US"/>
        </w:rPr>
        <w:t xml:space="preserve"> je on? </w:t>
      </w:r>
    </w:p>
    <w:p w14:paraId="4785EA1F" w14:textId="7DB3E3DD" w:rsidR="00800AC2" w:rsidRPr="00F65C36" w:rsidRDefault="00F65C36" w:rsidP="00F65C36">
      <w:pPr>
        <w:spacing w:line="259" w:lineRule="auto"/>
        <w:ind w:left="-993" w:right="-1056"/>
        <w:jc w:val="both"/>
        <w:rPr>
          <w:rFonts w:ascii="Verdana" w:eastAsiaTheme="minorHAnsi" w:hAnsi="Verdana" w:cstheme="minorBidi"/>
          <w:sz w:val="20"/>
          <w:szCs w:val="20"/>
          <w:lang w:eastAsia="en-US"/>
        </w:rPr>
      </w:pPr>
      <w:r w:rsidRPr="00F65C36">
        <w:rPr>
          <w:rFonts w:ascii="Verdana" w:eastAsiaTheme="minorHAnsi" w:hAnsi="Verdana" w:cstheme="minorBidi"/>
          <w:sz w:val="20"/>
          <w:szCs w:val="20"/>
          <w:lang w:eastAsia="en-US"/>
        </w:rPr>
        <w:t xml:space="preserve">Když vytváříte příběh o postavě, postava se svým způsobem stává vámi. Je to jako s herci, ztrácíte smysl pro to, co jste vy a co je postava. To je velký dar vytváření příběhů a postav: prostřednictvím jiných postav můžete přemýšlet o svých vlastních selháních, touhách, neúspěších, smyslu pro lásku, chápání sebe sama. Nejsem třicetiletá žena, na krátkou chvíli se ale ve svém životě můžu stát třicetiletou ženou, a to je osvobozující. Julie není Renate, není já, je někdo jiný. Ale Flaubertovu citátu rozumím a souzním s ním, protože bych nikdy nechtěl točit film, kde bych necítil, že jsem aspoň trochu tou postavou. Části mě jsou i v </w:t>
      </w:r>
      <w:proofErr w:type="spellStart"/>
      <w:r w:rsidRPr="00F65C36">
        <w:rPr>
          <w:rFonts w:ascii="Verdana" w:eastAsiaTheme="minorHAnsi" w:hAnsi="Verdana" w:cstheme="minorBidi"/>
          <w:sz w:val="20"/>
          <w:szCs w:val="20"/>
          <w:lang w:eastAsia="en-US"/>
        </w:rPr>
        <w:t>Akselovi</w:t>
      </w:r>
      <w:proofErr w:type="spellEnd"/>
      <w:r w:rsidRPr="00F65C36">
        <w:rPr>
          <w:rFonts w:ascii="Verdana" w:eastAsiaTheme="minorHAnsi" w:hAnsi="Verdana" w:cstheme="minorBidi"/>
          <w:sz w:val="20"/>
          <w:szCs w:val="20"/>
          <w:lang w:eastAsia="en-US"/>
        </w:rPr>
        <w:t xml:space="preserve"> a </w:t>
      </w:r>
      <w:proofErr w:type="spellStart"/>
      <w:r w:rsidRPr="00F65C36">
        <w:rPr>
          <w:rFonts w:ascii="Verdana" w:eastAsiaTheme="minorHAnsi" w:hAnsi="Verdana" w:cstheme="minorBidi"/>
          <w:sz w:val="20"/>
          <w:szCs w:val="20"/>
          <w:lang w:eastAsia="en-US"/>
        </w:rPr>
        <w:t>Eivindovi</w:t>
      </w:r>
      <w:proofErr w:type="spellEnd"/>
      <w:r w:rsidRPr="00F65C36">
        <w:rPr>
          <w:rFonts w:ascii="Verdana" w:eastAsiaTheme="minorHAnsi" w:hAnsi="Verdana" w:cstheme="minorBidi"/>
          <w:sz w:val="20"/>
          <w:szCs w:val="20"/>
          <w:lang w:eastAsia="en-US"/>
        </w:rPr>
        <w:t xml:space="preserve">. Když něco tvoříte, nerozumíte všemu, co děláte, ale během tvůrčího procesu snad rozumět začnete. </w:t>
      </w:r>
      <w:r w:rsidR="00800AC2" w:rsidRPr="00F65C36">
        <w:rPr>
          <w:rFonts w:ascii="Verdana" w:eastAsiaTheme="minorHAnsi" w:hAnsi="Verdana" w:cstheme="minorBidi"/>
          <w:sz w:val="20"/>
          <w:szCs w:val="20"/>
          <w:lang w:eastAsia="en-US"/>
        </w:rPr>
        <w:br w:type="page"/>
      </w:r>
    </w:p>
    <w:p w14:paraId="534A950D" w14:textId="3A0C65AC" w:rsidR="00CE6D70" w:rsidRDefault="00DF0299" w:rsidP="00AB10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Times"/>
          <w:b/>
          <w:bCs/>
          <w:i/>
          <w:iCs/>
          <w:noProof/>
          <w:color w:val="000000" w:themeColor="text1"/>
          <w:sz w:val="20"/>
          <w:szCs w:val="20"/>
        </w:rPr>
      </w:pPr>
      <w:r>
        <w:rPr>
          <w:noProof/>
        </w:rPr>
        <w:lastRenderedPageBreak/>
        <w:drawing>
          <wp:inline distT="0" distB="0" distL="0" distR="0" wp14:anchorId="378FD02B" wp14:editId="29FA2F50">
            <wp:extent cx="7413476" cy="40068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423496" cy="4012265"/>
                    </a:xfrm>
                    <a:prstGeom prst="rect">
                      <a:avLst/>
                    </a:prstGeom>
                    <a:noFill/>
                    <a:ln>
                      <a:noFill/>
                    </a:ln>
                  </pic:spPr>
                </pic:pic>
              </a:graphicData>
            </a:graphic>
          </wp:inline>
        </w:drawing>
      </w:r>
    </w:p>
    <w:p w14:paraId="6F44FAE5" w14:textId="77777777" w:rsidR="00574908" w:rsidRPr="00491DA8" w:rsidRDefault="00574908" w:rsidP="00AB10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jc w:val="both"/>
        <w:rPr>
          <w:rFonts w:ascii="Verdana" w:eastAsia="MS Mincho" w:hAnsi="Verdana" w:cs="Helvetica"/>
          <w:noProof/>
          <w:color w:val="000000"/>
          <w:sz w:val="20"/>
          <w:szCs w:val="20"/>
        </w:rPr>
      </w:pPr>
    </w:p>
    <w:p w14:paraId="5AFC3952" w14:textId="176A5128" w:rsidR="0018474B" w:rsidRPr="005A3379" w:rsidRDefault="00565084" w:rsidP="00184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caps/>
          <w:noProof/>
          <w:color w:val="000000" w:themeColor="text1"/>
          <w:sz w:val="28"/>
          <w:szCs w:val="28"/>
        </w:rPr>
      </w:pPr>
      <w:r>
        <w:rPr>
          <w:rFonts w:ascii="Verdana" w:hAnsi="Verdana"/>
          <w:b/>
          <w:bCs/>
          <w:caps/>
          <w:noProof/>
          <w:color w:val="000000" w:themeColor="text1"/>
          <w:sz w:val="28"/>
          <w:szCs w:val="28"/>
        </w:rPr>
        <w:t>o joachimu trierovi</w:t>
      </w:r>
    </w:p>
    <w:p w14:paraId="538E0D3E" w14:textId="77777777" w:rsidR="00DD1BFF" w:rsidRDefault="00DD1BFF" w:rsidP="00DD1BFF">
      <w:pPr>
        <w:ind w:left="-993" w:right="-772" w:firstLine="993"/>
        <w:jc w:val="both"/>
        <w:rPr>
          <w:rFonts w:ascii="Verdana" w:eastAsia="MS Mincho" w:hAnsi="Verdana" w:cs="Helvetica"/>
          <w:noProof/>
          <w:color w:val="000000"/>
          <w:sz w:val="20"/>
          <w:szCs w:val="20"/>
        </w:rPr>
      </w:pPr>
    </w:p>
    <w:p w14:paraId="296C36D5" w14:textId="77777777" w:rsidR="00565084" w:rsidRPr="00565084" w:rsidRDefault="00565084" w:rsidP="00565084">
      <w:pPr>
        <w:spacing w:line="259" w:lineRule="auto"/>
        <w:ind w:left="-992" w:right="-771"/>
        <w:jc w:val="both"/>
        <w:rPr>
          <w:rFonts w:ascii="Verdana" w:eastAsiaTheme="minorHAnsi" w:hAnsi="Verdana" w:cstheme="minorBidi"/>
          <w:sz w:val="20"/>
          <w:szCs w:val="20"/>
          <w:lang w:eastAsia="en-US"/>
        </w:rPr>
      </w:pPr>
      <w:r w:rsidRPr="00565084">
        <w:rPr>
          <w:rFonts w:ascii="Verdana" w:eastAsiaTheme="minorHAnsi" w:hAnsi="Verdana" w:cstheme="minorBidi"/>
          <w:b/>
          <w:bCs/>
          <w:sz w:val="20"/>
          <w:szCs w:val="20"/>
          <w:lang w:eastAsia="en-US"/>
        </w:rPr>
        <w:t xml:space="preserve">Joachim </w:t>
      </w:r>
      <w:proofErr w:type="spellStart"/>
      <w:r w:rsidRPr="00565084">
        <w:rPr>
          <w:rFonts w:ascii="Verdana" w:eastAsiaTheme="minorHAnsi" w:hAnsi="Verdana" w:cstheme="minorBidi"/>
          <w:b/>
          <w:bCs/>
          <w:sz w:val="20"/>
          <w:szCs w:val="20"/>
          <w:lang w:eastAsia="en-US"/>
        </w:rPr>
        <w:t>Trier</w:t>
      </w:r>
      <w:proofErr w:type="spellEnd"/>
      <w:r w:rsidRPr="00565084">
        <w:rPr>
          <w:rFonts w:ascii="Verdana" w:eastAsiaTheme="minorHAnsi" w:hAnsi="Verdana" w:cstheme="minorBidi"/>
          <w:b/>
          <w:bCs/>
          <w:sz w:val="20"/>
          <w:szCs w:val="20"/>
          <w:lang w:eastAsia="en-US"/>
        </w:rPr>
        <w:t xml:space="preserve"> </w:t>
      </w:r>
      <w:r w:rsidRPr="00565084">
        <w:rPr>
          <w:rFonts w:ascii="Verdana" w:eastAsiaTheme="minorHAnsi" w:hAnsi="Verdana" w:cstheme="minorBidi"/>
          <w:sz w:val="20"/>
          <w:szCs w:val="20"/>
          <w:lang w:eastAsia="en-US"/>
        </w:rPr>
        <w:t xml:space="preserve">(nar. 1974) je mezinárodně uznávaný režisér a scenárista. Jeho kritiky oceňované a odměňované filmy </w:t>
      </w:r>
      <w:r w:rsidRPr="00565084">
        <w:rPr>
          <w:rFonts w:ascii="Verdana" w:eastAsiaTheme="minorHAnsi" w:hAnsi="Verdana" w:cstheme="minorBidi"/>
          <w:i/>
          <w:iCs/>
          <w:sz w:val="20"/>
          <w:szCs w:val="20"/>
          <w:lang w:eastAsia="en-US"/>
        </w:rPr>
        <w:t xml:space="preserve">Repríza </w:t>
      </w:r>
      <w:r w:rsidRPr="00565084">
        <w:rPr>
          <w:rFonts w:ascii="Verdana" w:eastAsiaTheme="minorHAnsi" w:hAnsi="Verdana" w:cstheme="minorBidi"/>
          <w:sz w:val="20"/>
          <w:szCs w:val="20"/>
          <w:lang w:eastAsia="en-US"/>
        </w:rPr>
        <w:t xml:space="preserve">(2006), </w:t>
      </w:r>
      <w:r w:rsidRPr="00565084">
        <w:rPr>
          <w:rFonts w:ascii="Verdana" w:eastAsiaTheme="minorHAnsi" w:hAnsi="Verdana" w:cstheme="minorBidi"/>
          <w:i/>
          <w:iCs/>
          <w:sz w:val="20"/>
          <w:szCs w:val="20"/>
          <w:lang w:eastAsia="en-US"/>
        </w:rPr>
        <w:t>Oslo, 31. srpna</w:t>
      </w:r>
      <w:r w:rsidRPr="00565084">
        <w:rPr>
          <w:rFonts w:ascii="Verdana" w:eastAsiaTheme="minorHAnsi" w:hAnsi="Verdana" w:cstheme="minorBidi"/>
          <w:sz w:val="20"/>
          <w:szCs w:val="20"/>
          <w:lang w:eastAsia="en-US"/>
        </w:rPr>
        <w:t xml:space="preserve"> (2011), </w:t>
      </w:r>
      <w:r w:rsidRPr="00565084">
        <w:rPr>
          <w:rFonts w:ascii="Verdana" w:eastAsiaTheme="minorHAnsi" w:hAnsi="Verdana" w:cstheme="minorBidi"/>
          <w:i/>
          <w:iCs/>
          <w:sz w:val="20"/>
          <w:szCs w:val="20"/>
          <w:lang w:eastAsia="en-US"/>
        </w:rPr>
        <w:t>Hlasitější než bomby</w:t>
      </w:r>
      <w:r w:rsidRPr="00565084">
        <w:rPr>
          <w:rFonts w:ascii="Verdana" w:eastAsiaTheme="minorHAnsi" w:hAnsi="Verdana" w:cstheme="minorBidi"/>
          <w:sz w:val="20"/>
          <w:szCs w:val="20"/>
          <w:lang w:eastAsia="en-US"/>
        </w:rPr>
        <w:t xml:space="preserve"> (2015) a </w:t>
      </w:r>
      <w:proofErr w:type="spellStart"/>
      <w:r w:rsidRPr="00565084">
        <w:rPr>
          <w:rFonts w:ascii="Verdana" w:eastAsiaTheme="minorHAnsi" w:hAnsi="Verdana" w:cstheme="minorBidi"/>
          <w:i/>
          <w:iCs/>
          <w:sz w:val="20"/>
          <w:szCs w:val="20"/>
          <w:lang w:eastAsia="en-US"/>
        </w:rPr>
        <w:t>Thelma</w:t>
      </w:r>
      <w:proofErr w:type="spellEnd"/>
      <w:r w:rsidRPr="00565084">
        <w:rPr>
          <w:rFonts w:ascii="Verdana" w:eastAsiaTheme="minorHAnsi" w:hAnsi="Verdana" w:cstheme="minorBidi"/>
          <w:sz w:val="20"/>
          <w:szCs w:val="20"/>
          <w:lang w:eastAsia="en-US"/>
        </w:rPr>
        <w:t xml:space="preserve"> (2017), k nimž všem napsal scénář spolu s </w:t>
      </w:r>
      <w:proofErr w:type="spellStart"/>
      <w:r w:rsidRPr="00565084">
        <w:rPr>
          <w:rFonts w:ascii="Verdana" w:eastAsiaTheme="minorHAnsi" w:hAnsi="Verdana" w:cstheme="minorBidi"/>
          <w:sz w:val="20"/>
          <w:szCs w:val="20"/>
          <w:lang w:eastAsia="en-US"/>
        </w:rPr>
        <w:t>Eskilem</w:t>
      </w:r>
      <w:proofErr w:type="spellEnd"/>
      <w:r w:rsidRPr="00565084">
        <w:rPr>
          <w:rFonts w:ascii="Verdana" w:eastAsiaTheme="minorHAnsi" w:hAnsi="Verdana" w:cstheme="minorBidi"/>
          <w:sz w:val="20"/>
          <w:szCs w:val="20"/>
          <w:lang w:eastAsia="en-US"/>
        </w:rPr>
        <w:t xml:space="preserve"> </w:t>
      </w:r>
      <w:proofErr w:type="spellStart"/>
      <w:r w:rsidRPr="00565084">
        <w:rPr>
          <w:rFonts w:ascii="Verdana" w:eastAsiaTheme="minorHAnsi" w:hAnsi="Verdana" w:cstheme="minorBidi"/>
          <w:sz w:val="20"/>
          <w:szCs w:val="20"/>
          <w:lang w:eastAsia="en-US"/>
        </w:rPr>
        <w:t>Vogtem</w:t>
      </w:r>
      <w:proofErr w:type="spellEnd"/>
      <w:r w:rsidRPr="00565084">
        <w:rPr>
          <w:rFonts w:ascii="Verdana" w:eastAsiaTheme="minorHAnsi" w:hAnsi="Verdana" w:cstheme="minorBidi"/>
          <w:sz w:val="20"/>
          <w:szCs w:val="20"/>
          <w:lang w:eastAsia="en-US"/>
        </w:rPr>
        <w:t xml:space="preserve">, se promítaly a získaly ceny na mezinárodních festivalech jako třeba v Cannes, na </w:t>
      </w:r>
      <w:proofErr w:type="spellStart"/>
      <w:r w:rsidRPr="00565084">
        <w:rPr>
          <w:rFonts w:ascii="Verdana" w:eastAsiaTheme="minorHAnsi" w:hAnsi="Verdana" w:cstheme="minorBidi"/>
          <w:sz w:val="20"/>
          <w:szCs w:val="20"/>
          <w:lang w:eastAsia="en-US"/>
        </w:rPr>
        <w:t>Sundance</w:t>
      </w:r>
      <w:proofErr w:type="spellEnd"/>
      <w:r w:rsidRPr="00565084">
        <w:rPr>
          <w:rFonts w:ascii="Verdana" w:eastAsiaTheme="minorHAnsi" w:hAnsi="Verdana" w:cstheme="minorBidi"/>
          <w:sz w:val="20"/>
          <w:szCs w:val="20"/>
          <w:lang w:eastAsia="en-US"/>
        </w:rPr>
        <w:t xml:space="preserve">, v Torontu, Karlových Varech, Göteborgu, Miláně a Istanbulu. </w:t>
      </w:r>
    </w:p>
    <w:p w14:paraId="378043AD" w14:textId="77777777" w:rsidR="00565084" w:rsidRPr="00565084" w:rsidRDefault="00565084" w:rsidP="00565084">
      <w:pPr>
        <w:spacing w:line="259" w:lineRule="auto"/>
        <w:ind w:left="-992" w:right="-771"/>
        <w:jc w:val="both"/>
        <w:rPr>
          <w:rFonts w:ascii="Verdana" w:eastAsiaTheme="minorHAnsi" w:hAnsi="Verdana" w:cstheme="minorBidi"/>
          <w:sz w:val="20"/>
          <w:szCs w:val="20"/>
          <w:lang w:eastAsia="en-US"/>
        </w:rPr>
      </w:pPr>
    </w:p>
    <w:p w14:paraId="345289A8" w14:textId="4EB10376" w:rsidR="00DD1BFF" w:rsidRPr="00565084" w:rsidRDefault="00565084" w:rsidP="00565084">
      <w:pPr>
        <w:spacing w:line="259" w:lineRule="auto"/>
        <w:ind w:left="-992" w:right="-771"/>
        <w:jc w:val="both"/>
        <w:rPr>
          <w:rFonts w:ascii="Verdana" w:eastAsiaTheme="minorHAnsi" w:hAnsi="Verdana" w:cstheme="minorBidi"/>
          <w:sz w:val="20"/>
          <w:szCs w:val="20"/>
          <w:lang w:eastAsia="en-US"/>
        </w:rPr>
      </w:pPr>
      <w:r w:rsidRPr="00565084">
        <w:rPr>
          <w:rFonts w:ascii="Verdana" w:eastAsiaTheme="minorHAnsi" w:hAnsi="Verdana" w:cstheme="minorBidi"/>
          <w:sz w:val="20"/>
          <w:szCs w:val="20"/>
          <w:lang w:eastAsia="en-US"/>
        </w:rPr>
        <w:t xml:space="preserve">Jeho debut </w:t>
      </w:r>
      <w:r w:rsidRPr="008E75E8">
        <w:rPr>
          <w:rFonts w:ascii="Verdana" w:eastAsiaTheme="minorHAnsi" w:hAnsi="Verdana" w:cstheme="minorBidi"/>
          <w:i/>
          <w:iCs/>
          <w:sz w:val="20"/>
          <w:szCs w:val="20"/>
          <w:lang w:eastAsia="en-US"/>
        </w:rPr>
        <w:t>Repríza</w:t>
      </w:r>
      <w:r w:rsidRPr="00565084">
        <w:rPr>
          <w:rFonts w:ascii="Verdana" w:eastAsiaTheme="minorHAnsi" w:hAnsi="Verdana" w:cstheme="minorBidi"/>
          <w:sz w:val="20"/>
          <w:szCs w:val="20"/>
          <w:lang w:eastAsia="en-US"/>
        </w:rPr>
        <w:t xml:space="preserve"> získal v roce 2007 cenu Amanda (norská obdoba Oscara) za nejlepší norský film, režii a scénář. Film byl uveden v USA společností </w:t>
      </w:r>
      <w:proofErr w:type="spellStart"/>
      <w:r w:rsidRPr="00565084">
        <w:rPr>
          <w:rFonts w:ascii="Verdana" w:eastAsiaTheme="minorHAnsi" w:hAnsi="Verdana" w:cstheme="minorBidi"/>
          <w:sz w:val="20"/>
          <w:szCs w:val="20"/>
          <w:lang w:eastAsia="en-US"/>
        </w:rPr>
        <w:t>Miramax</w:t>
      </w:r>
      <w:proofErr w:type="spellEnd"/>
      <w:r w:rsidRPr="00565084">
        <w:rPr>
          <w:rFonts w:ascii="Verdana" w:eastAsiaTheme="minorHAnsi" w:hAnsi="Verdana" w:cstheme="minorBidi"/>
          <w:sz w:val="20"/>
          <w:szCs w:val="20"/>
          <w:lang w:eastAsia="en-US"/>
        </w:rPr>
        <w:t xml:space="preserve"> a byl norským kandidátem na Oscara v kategorii nejlepší zahraniční film roku 2006. Film </w:t>
      </w:r>
      <w:r w:rsidRPr="008E75E8">
        <w:rPr>
          <w:rFonts w:ascii="Verdana" w:eastAsiaTheme="minorHAnsi" w:hAnsi="Verdana" w:cstheme="minorBidi"/>
          <w:i/>
          <w:iCs/>
          <w:sz w:val="20"/>
          <w:szCs w:val="20"/>
          <w:lang w:eastAsia="en-US"/>
        </w:rPr>
        <w:t>Oslo, 31. srpna</w:t>
      </w:r>
      <w:r w:rsidRPr="00565084">
        <w:rPr>
          <w:rFonts w:ascii="Verdana" w:eastAsiaTheme="minorHAnsi" w:hAnsi="Verdana" w:cstheme="minorBidi"/>
          <w:sz w:val="20"/>
          <w:szCs w:val="20"/>
          <w:lang w:eastAsia="en-US"/>
        </w:rPr>
        <w:t xml:space="preserve"> byl v roce 2011 vybrán do sekce </w:t>
      </w:r>
      <w:proofErr w:type="spellStart"/>
      <w:r w:rsidRPr="00565084">
        <w:rPr>
          <w:rFonts w:ascii="Verdana" w:eastAsiaTheme="minorHAnsi" w:hAnsi="Verdana" w:cstheme="minorBidi"/>
          <w:sz w:val="20"/>
          <w:szCs w:val="20"/>
          <w:lang w:eastAsia="en-US"/>
        </w:rPr>
        <w:t>Un</w:t>
      </w:r>
      <w:proofErr w:type="spellEnd"/>
      <w:r w:rsidRPr="00565084">
        <w:rPr>
          <w:rFonts w:ascii="Verdana" w:eastAsiaTheme="minorHAnsi" w:hAnsi="Verdana" w:cstheme="minorBidi"/>
          <w:sz w:val="20"/>
          <w:szCs w:val="20"/>
          <w:lang w:eastAsia="en-US"/>
        </w:rPr>
        <w:t xml:space="preserve"> </w:t>
      </w:r>
      <w:proofErr w:type="spellStart"/>
      <w:r w:rsidRPr="00565084">
        <w:rPr>
          <w:rFonts w:ascii="Verdana" w:eastAsiaTheme="minorHAnsi" w:hAnsi="Verdana" w:cstheme="minorBidi"/>
          <w:sz w:val="20"/>
          <w:szCs w:val="20"/>
          <w:lang w:eastAsia="en-US"/>
        </w:rPr>
        <w:t>Certain</w:t>
      </w:r>
      <w:proofErr w:type="spellEnd"/>
      <w:r w:rsidRPr="00565084">
        <w:rPr>
          <w:rFonts w:ascii="Verdana" w:eastAsiaTheme="minorHAnsi" w:hAnsi="Verdana" w:cstheme="minorBidi"/>
          <w:sz w:val="20"/>
          <w:szCs w:val="20"/>
          <w:lang w:eastAsia="en-US"/>
        </w:rPr>
        <w:t xml:space="preserve"> </w:t>
      </w:r>
      <w:proofErr w:type="spellStart"/>
      <w:r w:rsidRPr="00565084">
        <w:rPr>
          <w:rFonts w:ascii="Verdana" w:eastAsiaTheme="minorHAnsi" w:hAnsi="Verdana" w:cstheme="minorBidi"/>
          <w:sz w:val="20"/>
          <w:szCs w:val="20"/>
          <w:lang w:eastAsia="en-US"/>
        </w:rPr>
        <w:t>Regard</w:t>
      </w:r>
      <w:proofErr w:type="spellEnd"/>
      <w:r w:rsidRPr="00565084">
        <w:rPr>
          <w:rFonts w:ascii="Verdana" w:eastAsiaTheme="minorHAnsi" w:hAnsi="Verdana" w:cstheme="minorBidi"/>
          <w:sz w:val="20"/>
          <w:szCs w:val="20"/>
          <w:lang w:eastAsia="en-US"/>
        </w:rPr>
        <w:t xml:space="preserve"> na festivalu v Cannes a nominován na Césara za nejlepší zahraniční film roku 2013 poté, co ve francouzských kinech dosáhl téměř dvou set tisícové návštěvnosti. Snímek </w:t>
      </w:r>
      <w:proofErr w:type="gramStart"/>
      <w:r w:rsidRPr="008E75E8">
        <w:rPr>
          <w:rFonts w:ascii="Verdana" w:eastAsiaTheme="minorHAnsi" w:hAnsi="Verdana" w:cstheme="minorBidi"/>
          <w:i/>
          <w:iCs/>
          <w:sz w:val="20"/>
          <w:szCs w:val="20"/>
          <w:lang w:eastAsia="en-US"/>
        </w:rPr>
        <w:t>Hlasitější</w:t>
      </w:r>
      <w:proofErr w:type="gramEnd"/>
      <w:r w:rsidRPr="008E75E8">
        <w:rPr>
          <w:rFonts w:ascii="Verdana" w:eastAsiaTheme="minorHAnsi" w:hAnsi="Verdana" w:cstheme="minorBidi"/>
          <w:i/>
          <w:iCs/>
          <w:sz w:val="20"/>
          <w:szCs w:val="20"/>
          <w:lang w:eastAsia="en-US"/>
        </w:rPr>
        <w:t xml:space="preserve"> než bomby</w:t>
      </w:r>
      <w:r w:rsidRPr="00565084">
        <w:rPr>
          <w:rFonts w:ascii="Verdana" w:eastAsiaTheme="minorHAnsi" w:hAnsi="Verdana" w:cstheme="minorBidi"/>
          <w:sz w:val="20"/>
          <w:szCs w:val="20"/>
          <w:lang w:eastAsia="en-US"/>
        </w:rPr>
        <w:t xml:space="preserve"> byl jeho anglicky mluveným debutem a zároveň jeho prvním filmem v hlavní soutěži na festivalu v Cannes. Získal také Cenu Severské rady za nejlepší film. </w:t>
      </w:r>
      <w:proofErr w:type="spellStart"/>
      <w:r w:rsidRPr="008E75E8">
        <w:rPr>
          <w:rFonts w:ascii="Verdana" w:eastAsiaTheme="minorHAnsi" w:hAnsi="Verdana" w:cstheme="minorBidi"/>
          <w:i/>
          <w:iCs/>
          <w:sz w:val="20"/>
          <w:szCs w:val="20"/>
          <w:lang w:eastAsia="en-US"/>
        </w:rPr>
        <w:t>Thelma</w:t>
      </w:r>
      <w:proofErr w:type="spellEnd"/>
      <w:r w:rsidRPr="00565084">
        <w:rPr>
          <w:rFonts w:ascii="Verdana" w:eastAsiaTheme="minorHAnsi" w:hAnsi="Verdana" w:cstheme="minorBidi"/>
          <w:sz w:val="20"/>
          <w:szCs w:val="20"/>
          <w:lang w:eastAsia="en-US"/>
        </w:rPr>
        <w:t xml:space="preserve"> posbírala několik mezinárodně uznávaných cen a byla nominována na Filmovou cenu Severské rady. V roce 2018 natočil společně se svým bratrem Emilem </w:t>
      </w:r>
      <w:proofErr w:type="spellStart"/>
      <w:r w:rsidRPr="00565084">
        <w:rPr>
          <w:rFonts w:ascii="Verdana" w:eastAsiaTheme="minorHAnsi" w:hAnsi="Verdana" w:cstheme="minorBidi"/>
          <w:sz w:val="20"/>
          <w:szCs w:val="20"/>
          <w:lang w:eastAsia="en-US"/>
        </w:rPr>
        <w:t>Trierem</w:t>
      </w:r>
      <w:proofErr w:type="spellEnd"/>
      <w:r w:rsidRPr="00565084">
        <w:rPr>
          <w:rFonts w:ascii="Verdana" w:eastAsiaTheme="minorHAnsi" w:hAnsi="Verdana" w:cstheme="minorBidi"/>
          <w:sz w:val="20"/>
          <w:szCs w:val="20"/>
          <w:lang w:eastAsia="en-US"/>
        </w:rPr>
        <w:t xml:space="preserve"> dokumentární film </w:t>
      </w:r>
      <w:r w:rsidRPr="008E75E8">
        <w:rPr>
          <w:rFonts w:ascii="Verdana" w:eastAsiaTheme="minorHAnsi" w:hAnsi="Verdana" w:cstheme="minorBidi"/>
          <w:i/>
          <w:iCs/>
          <w:sz w:val="20"/>
          <w:szCs w:val="20"/>
          <w:lang w:eastAsia="en-US"/>
        </w:rPr>
        <w:t xml:space="preserve">Den </w:t>
      </w:r>
      <w:proofErr w:type="spellStart"/>
      <w:r w:rsidRPr="008E75E8">
        <w:rPr>
          <w:rFonts w:ascii="Verdana" w:eastAsiaTheme="minorHAnsi" w:hAnsi="Verdana" w:cstheme="minorBidi"/>
          <w:i/>
          <w:iCs/>
          <w:sz w:val="20"/>
          <w:szCs w:val="20"/>
          <w:lang w:eastAsia="en-US"/>
        </w:rPr>
        <w:t>andre</w:t>
      </w:r>
      <w:proofErr w:type="spellEnd"/>
      <w:r w:rsidRPr="008E75E8">
        <w:rPr>
          <w:rFonts w:ascii="Verdana" w:eastAsiaTheme="minorHAnsi" w:hAnsi="Verdana" w:cstheme="minorBidi"/>
          <w:i/>
          <w:iCs/>
          <w:sz w:val="20"/>
          <w:szCs w:val="20"/>
          <w:lang w:eastAsia="en-US"/>
        </w:rPr>
        <w:t xml:space="preserve"> </w:t>
      </w:r>
      <w:proofErr w:type="spellStart"/>
      <w:r w:rsidRPr="008E75E8">
        <w:rPr>
          <w:rFonts w:ascii="Verdana" w:eastAsiaTheme="minorHAnsi" w:hAnsi="Verdana" w:cstheme="minorBidi"/>
          <w:i/>
          <w:iCs/>
          <w:sz w:val="20"/>
          <w:szCs w:val="20"/>
          <w:lang w:eastAsia="en-US"/>
        </w:rPr>
        <w:t>Munch</w:t>
      </w:r>
      <w:proofErr w:type="spellEnd"/>
      <w:r w:rsidRPr="00565084">
        <w:rPr>
          <w:rFonts w:ascii="Verdana" w:eastAsiaTheme="minorHAnsi" w:hAnsi="Verdana" w:cstheme="minorBidi"/>
          <w:sz w:val="20"/>
          <w:szCs w:val="20"/>
          <w:lang w:eastAsia="en-US"/>
        </w:rPr>
        <w:t xml:space="preserve">. Film měl mezinárodní premiéru v Lincolnově centru v New Yorku. </w:t>
      </w:r>
      <w:r w:rsidRPr="008E75E8">
        <w:rPr>
          <w:rFonts w:ascii="Verdana" w:eastAsiaTheme="minorHAnsi" w:hAnsi="Verdana" w:cstheme="minorBidi"/>
          <w:i/>
          <w:iCs/>
          <w:sz w:val="20"/>
          <w:szCs w:val="20"/>
          <w:lang w:eastAsia="en-US"/>
        </w:rPr>
        <w:t>Nejhorší člověk na světě</w:t>
      </w:r>
      <w:r w:rsidRPr="00565084">
        <w:rPr>
          <w:rFonts w:ascii="Verdana" w:eastAsiaTheme="minorHAnsi" w:hAnsi="Verdana" w:cstheme="minorBidi"/>
          <w:sz w:val="20"/>
          <w:szCs w:val="20"/>
          <w:lang w:eastAsia="en-US"/>
        </w:rPr>
        <w:t xml:space="preserve"> je jeho pátým celovečerním filmem.</w:t>
      </w:r>
    </w:p>
    <w:p w14:paraId="5671B928" w14:textId="7ED6FDA6" w:rsidR="000829B9" w:rsidRPr="00491DA8" w:rsidRDefault="00261722"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eastAsia="MS Mincho" w:hAnsi="Verdana" w:cs="Helvetica"/>
          <w:noProof/>
          <w:color w:val="000000"/>
          <w:sz w:val="20"/>
          <w:szCs w:val="20"/>
        </w:rPr>
      </w:pPr>
      <w:r>
        <w:rPr>
          <w:noProof/>
        </w:rPr>
        <w:lastRenderedPageBreak/>
        <w:drawing>
          <wp:inline distT="0" distB="0" distL="0" distR="0" wp14:anchorId="255CBCC8" wp14:editId="60206218">
            <wp:extent cx="7340600" cy="3967462"/>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345709" cy="3970223"/>
                    </a:xfrm>
                    <a:prstGeom prst="rect">
                      <a:avLst/>
                    </a:prstGeom>
                    <a:noFill/>
                    <a:ln>
                      <a:noFill/>
                    </a:ln>
                  </pic:spPr>
                </pic:pic>
              </a:graphicData>
            </a:graphic>
          </wp:inline>
        </w:drawing>
      </w:r>
    </w:p>
    <w:p w14:paraId="51BC0379" w14:textId="79AF0251" w:rsidR="00574908" w:rsidRPr="00491DA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34DE2382" w14:textId="77777777" w:rsidR="0057490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bookmarkStart w:id="3" w:name="_Hlk88480048"/>
      <w:r w:rsidRPr="00491DA8">
        <w:rPr>
          <w:rFonts w:ascii="Verdana" w:hAnsi="Verdana"/>
          <w:b/>
          <w:bCs/>
          <w:noProof/>
          <w:color w:val="000000" w:themeColor="text1"/>
          <w:sz w:val="28"/>
          <w:szCs w:val="28"/>
        </w:rPr>
        <w:t>ZE ZAHRANIČNÍCH OHLASŮ</w:t>
      </w:r>
    </w:p>
    <w:bookmarkEnd w:id="3"/>
    <w:p w14:paraId="4904F0F1" w14:textId="77777777" w:rsidR="009240F8" w:rsidRDefault="009240F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5D9C28A9" w14:textId="36909BCA" w:rsidR="00FD1E8C" w:rsidRPr="007347EF"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r w:rsidRPr="007347EF">
        <w:rPr>
          <w:rFonts w:ascii="Verdana" w:eastAsia="MS Mincho" w:hAnsi="Verdana" w:cs="Helvetica"/>
          <w:color w:val="000000"/>
          <w:sz w:val="20"/>
          <w:szCs w:val="20"/>
        </w:rPr>
        <w:t>„</w:t>
      </w:r>
      <w:r w:rsidR="006627C2" w:rsidRPr="007347EF">
        <w:rPr>
          <w:rFonts w:ascii="Verdana" w:eastAsia="MS Mincho" w:hAnsi="Verdana" w:cs="Helvetica"/>
          <w:color w:val="000000"/>
          <w:sz w:val="20"/>
          <w:szCs w:val="20"/>
        </w:rPr>
        <w:t>Romantické drama pro lidi, kteří nenávidí romantická dramata</w:t>
      </w:r>
      <w:r w:rsidR="00E114B2" w:rsidRPr="007347EF">
        <w:rPr>
          <w:rFonts w:ascii="Verdana" w:eastAsia="MS Mincho" w:hAnsi="Verdana" w:cs="Helvetica"/>
          <w:color w:val="000000"/>
          <w:sz w:val="20"/>
          <w:szCs w:val="20"/>
        </w:rPr>
        <w:t xml:space="preserve">.“ – </w:t>
      </w:r>
      <w:hyperlink r:id="rId17" w:history="1">
        <w:r w:rsidR="006627C2" w:rsidRPr="007347EF">
          <w:rPr>
            <w:rStyle w:val="Hypertextovodkaz"/>
            <w:rFonts w:ascii="Verdana" w:hAnsi="Verdana"/>
            <w:color w:val="4472C4" w:themeColor="accent1"/>
            <w:sz w:val="20"/>
            <w:szCs w:val="20"/>
          </w:rPr>
          <w:t>Toronto Star</w:t>
        </w:r>
      </w:hyperlink>
    </w:p>
    <w:p w14:paraId="4AD0D6CD" w14:textId="77777777" w:rsidR="00FD1E8C" w:rsidRPr="007347EF"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p>
    <w:p w14:paraId="48CD5688" w14:textId="34E77BAB" w:rsidR="00FD1E8C" w:rsidRPr="007347EF"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4472C4" w:themeColor="accent1"/>
          <w:sz w:val="20"/>
          <w:szCs w:val="20"/>
          <w:u w:val="single"/>
        </w:rPr>
      </w:pPr>
      <w:r w:rsidRPr="005F1C4F">
        <w:rPr>
          <w:rFonts w:ascii="Verdana" w:eastAsia="MS Mincho" w:hAnsi="Verdana" w:cs="Helvetica"/>
          <w:color w:val="000000"/>
          <w:sz w:val="20"/>
          <w:szCs w:val="20"/>
        </w:rPr>
        <w:t>„</w:t>
      </w:r>
      <w:r w:rsidR="00E93007" w:rsidRPr="005F1C4F">
        <w:rPr>
          <w:rFonts w:ascii="Verdana" w:eastAsia="MS Mincho" w:hAnsi="Verdana" w:cs="Helvetica"/>
          <w:color w:val="000000"/>
          <w:sz w:val="20"/>
          <w:szCs w:val="20"/>
        </w:rPr>
        <w:t>Film</w:t>
      </w:r>
      <w:r w:rsidR="006778E6" w:rsidRPr="005F1C4F">
        <w:rPr>
          <w:rFonts w:ascii="Verdana" w:eastAsia="MS Mincho" w:hAnsi="Verdana" w:cs="Helvetica"/>
          <w:color w:val="000000"/>
          <w:sz w:val="20"/>
          <w:szCs w:val="20"/>
        </w:rPr>
        <w:t xml:space="preserve"> je</w:t>
      </w:r>
      <w:r w:rsidR="00E93007" w:rsidRPr="005F1C4F">
        <w:rPr>
          <w:rFonts w:ascii="Verdana" w:eastAsia="MS Mincho" w:hAnsi="Verdana" w:cs="Helvetica"/>
          <w:color w:val="000000"/>
          <w:sz w:val="20"/>
          <w:szCs w:val="20"/>
        </w:rPr>
        <w:t xml:space="preserve"> ukázkovým příkladem toho, jak</w:t>
      </w:r>
      <w:r w:rsidR="006778E6" w:rsidRPr="005F1C4F">
        <w:rPr>
          <w:rFonts w:ascii="Verdana" w:eastAsia="MS Mincho" w:hAnsi="Verdana" w:cs="Helvetica"/>
          <w:color w:val="000000"/>
          <w:sz w:val="20"/>
          <w:szCs w:val="20"/>
        </w:rPr>
        <w:t xml:space="preserve"> lze</w:t>
      </w:r>
      <w:r w:rsidR="00E93007" w:rsidRPr="005F1C4F">
        <w:rPr>
          <w:rFonts w:ascii="Verdana" w:eastAsia="MS Mincho" w:hAnsi="Verdana" w:cs="Helvetica"/>
          <w:color w:val="000000"/>
          <w:sz w:val="20"/>
          <w:szCs w:val="20"/>
        </w:rPr>
        <w:t xml:space="preserve"> vrátit zábavu, </w:t>
      </w:r>
      <w:r w:rsidR="006778E6" w:rsidRPr="005F1C4F">
        <w:rPr>
          <w:rFonts w:ascii="Verdana" w:eastAsia="MS Mincho" w:hAnsi="Verdana" w:cs="Helvetica"/>
          <w:color w:val="000000"/>
          <w:sz w:val="20"/>
          <w:szCs w:val="20"/>
        </w:rPr>
        <w:t>hloubku</w:t>
      </w:r>
      <w:r w:rsidR="005F1C4F" w:rsidRPr="005F1C4F">
        <w:rPr>
          <w:rFonts w:ascii="Verdana" w:eastAsia="MS Mincho" w:hAnsi="Verdana" w:cs="Helvetica"/>
          <w:color w:val="000000"/>
          <w:sz w:val="20"/>
          <w:szCs w:val="20"/>
        </w:rPr>
        <w:t>,</w:t>
      </w:r>
      <w:r w:rsidR="00E93007" w:rsidRPr="005F1C4F">
        <w:rPr>
          <w:rFonts w:ascii="Verdana" w:eastAsia="MS Mincho" w:hAnsi="Verdana" w:cs="Helvetica"/>
          <w:color w:val="000000"/>
          <w:sz w:val="20"/>
          <w:szCs w:val="20"/>
        </w:rPr>
        <w:t xml:space="preserve"> a dokonce i trochu sexu do zaběhnutého terénu romantické komedie</w:t>
      </w:r>
      <w:r w:rsidR="003F741A" w:rsidRPr="005F1C4F">
        <w:rPr>
          <w:rFonts w:ascii="Verdana" w:eastAsia="MS Mincho" w:hAnsi="Verdana" w:cs="Helvetica"/>
          <w:color w:val="000000"/>
          <w:sz w:val="20"/>
          <w:szCs w:val="20"/>
        </w:rPr>
        <w:t>.“</w:t>
      </w:r>
      <w:r w:rsidR="003F741A" w:rsidRPr="007347EF">
        <w:rPr>
          <w:rFonts w:ascii="Verdana" w:eastAsia="MS Mincho" w:hAnsi="Verdana" w:cs="Helvetica"/>
          <w:color w:val="000000"/>
          <w:sz w:val="20"/>
          <w:szCs w:val="20"/>
        </w:rPr>
        <w:t xml:space="preserve"> </w:t>
      </w:r>
      <w:r w:rsidRPr="007347EF">
        <w:rPr>
          <w:rFonts w:ascii="Verdana" w:eastAsia="MS Mincho" w:hAnsi="Verdana" w:cs="Helvetica"/>
          <w:color w:val="000000"/>
          <w:sz w:val="20"/>
          <w:szCs w:val="20"/>
        </w:rPr>
        <w:t>–</w:t>
      </w:r>
      <w:r w:rsidR="006B0B36" w:rsidRPr="007347EF">
        <w:t xml:space="preserve"> </w:t>
      </w:r>
      <w:hyperlink r:id="rId18" w:history="1">
        <w:proofErr w:type="spellStart"/>
        <w:r w:rsidR="006778E6" w:rsidRPr="00CF6904">
          <w:rPr>
            <w:rStyle w:val="Hypertextovodkaz"/>
            <w:rFonts w:ascii="Verdana" w:hAnsi="Verdana"/>
            <w:color w:val="4472C4" w:themeColor="accent1"/>
            <w:sz w:val="20"/>
            <w:szCs w:val="20"/>
          </w:rPr>
          <w:t>Slant</w:t>
        </w:r>
        <w:proofErr w:type="spellEnd"/>
        <w:r w:rsidR="006778E6" w:rsidRPr="00CF6904">
          <w:rPr>
            <w:rStyle w:val="Hypertextovodkaz"/>
            <w:rFonts w:ascii="Verdana" w:hAnsi="Verdana"/>
            <w:color w:val="4472C4" w:themeColor="accent1"/>
            <w:sz w:val="20"/>
            <w:szCs w:val="20"/>
          </w:rPr>
          <w:t xml:space="preserve"> </w:t>
        </w:r>
        <w:proofErr w:type="spellStart"/>
        <w:r w:rsidR="006778E6" w:rsidRPr="00CF6904">
          <w:rPr>
            <w:rStyle w:val="Hypertextovodkaz"/>
            <w:rFonts w:ascii="Verdana" w:hAnsi="Verdana"/>
            <w:color w:val="4472C4" w:themeColor="accent1"/>
            <w:sz w:val="20"/>
            <w:szCs w:val="20"/>
          </w:rPr>
          <w:t>Magazine</w:t>
        </w:r>
        <w:proofErr w:type="spellEnd"/>
      </w:hyperlink>
    </w:p>
    <w:p w14:paraId="087D7401" w14:textId="77777777" w:rsidR="00FD1E8C" w:rsidRPr="007347EF"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p>
    <w:p w14:paraId="4FD8009C" w14:textId="60FF3DC7" w:rsidR="00FD1E8C" w:rsidRPr="007347EF"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4472C4" w:themeColor="accent1"/>
          <w:sz w:val="20"/>
          <w:szCs w:val="20"/>
        </w:rPr>
      </w:pPr>
      <w:r w:rsidRPr="007347EF">
        <w:rPr>
          <w:rFonts w:ascii="Verdana" w:eastAsia="MS Mincho" w:hAnsi="Verdana" w:cs="Helvetica"/>
          <w:color w:val="000000"/>
          <w:sz w:val="20"/>
          <w:szCs w:val="20"/>
        </w:rPr>
        <w:t>„</w:t>
      </w:r>
      <w:r w:rsidR="00586EAE" w:rsidRPr="007347EF">
        <w:rPr>
          <w:rFonts w:ascii="Verdana" w:eastAsia="MS Mincho" w:hAnsi="Verdana" w:cs="Helvetica"/>
          <w:color w:val="000000"/>
          <w:sz w:val="20"/>
          <w:szCs w:val="20"/>
        </w:rPr>
        <w:t>Film se zaměřuje pouze</w:t>
      </w:r>
      <w:r w:rsidR="007347EF" w:rsidRPr="007347EF">
        <w:rPr>
          <w:rFonts w:ascii="Verdana" w:eastAsia="MS Mincho" w:hAnsi="Verdana" w:cs="Helvetica"/>
          <w:color w:val="000000"/>
          <w:sz w:val="20"/>
          <w:szCs w:val="20"/>
        </w:rPr>
        <w:t xml:space="preserve"> na několik</w:t>
      </w:r>
      <w:r w:rsidR="00586EAE" w:rsidRPr="007347EF">
        <w:rPr>
          <w:rFonts w:ascii="Verdana" w:eastAsia="MS Mincho" w:hAnsi="Verdana" w:cs="Helvetica"/>
          <w:color w:val="000000"/>
          <w:sz w:val="20"/>
          <w:szCs w:val="20"/>
        </w:rPr>
        <w:t xml:space="preserve"> zamotaných, formativních let</w:t>
      </w:r>
      <w:r w:rsidR="007347EF" w:rsidRPr="007347EF">
        <w:rPr>
          <w:rFonts w:ascii="Verdana" w:eastAsia="MS Mincho" w:hAnsi="Verdana" w:cs="Helvetica"/>
          <w:color w:val="000000"/>
          <w:sz w:val="20"/>
          <w:szCs w:val="20"/>
        </w:rPr>
        <w:t>,</w:t>
      </w:r>
      <w:r w:rsidR="00586EAE" w:rsidRPr="007347EF">
        <w:rPr>
          <w:rFonts w:ascii="Verdana" w:eastAsia="MS Mincho" w:hAnsi="Verdana" w:cs="Helvetica"/>
          <w:color w:val="000000"/>
          <w:sz w:val="20"/>
          <w:szCs w:val="20"/>
        </w:rPr>
        <w:t xml:space="preserve"> ale ukazuje toho tolik</w:t>
      </w:r>
      <w:r w:rsidRPr="007347EF">
        <w:rPr>
          <w:rFonts w:ascii="Verdana" w:eastAsia="MS Mincho" w:hAnsi="Verdana" w:cs="Helvetica"/>
          <w:color w:val="000000"/>
          <w:sz w:val="20"/>
          <w:szCs w:val="20"/>
        </w:rPr>
        <w:t>.“ –</w:t>
      </w:r>
      <w:r w:rsidR="00C41E4B" w:rsidRPr="007347EF">
        <w:rPr>
          <w:rFonts w:ascii="Verdana" w:hAnsi="Verdana"/>
          <w:sz w:val="20"/>
          <w:szCs w:val="20"/>
        </w:rPr>
        <w:t xml:space="preserve"> </w:t>
      </w:r>
      <w:hyperlink r:id="rId19" w:history="1">
        <w:proofErr w:type="spellStart"/>
        <w:r w:rsidR="007347EF" w:rsidRPr="007347EF">
          <w:rPr>
            <w:rStyle w:val="Hypertextovodkaz"/>
            <w:rFonts w:ascii="Verdana" w:hAnsi="Verdana"/>
            <w:color w:val="4472C4" w:themeColor="accent1"/>
            <w:sz w:val="20"/>
            <w:szCs w:val="20"/>
          </w:rPr>
          <w:t>Daily</w:t>
        </w:r>
        <w:proofErr w:type="spellEnd"/>
        <w:r w:rsidR="007347EF" w:rsidRPr="007347EF">
          <w:rPr>
            <w:rStyle w:val="Hypertextovodkaz"/>
            <w:rFonts w:ascii="Verdana" w:hAnsi="Verdana"/>
            <w:color w:val="4472C4" w:themeColor="accent1"/>
            <w:sz w:val="20"/>
            <w:szCs w:val="20"/>
          </w:rPr>
          <w:t xml:space="preserve"> </w:t>
        </w:r>
        <w:proofErr w:type="spellStart"/>
        <w:r w:rsidR="007347EF" w:rsidRPr="007347EF">
          <w:rPr>
            <w:rStyle w:val="Hypertextovodkaz"/>
            <w:rFonts w:ascii="Verdana" w:hAnsi="Verdana"/>
            <w:color w:val="4472C4" w:themeColor="accent1"/>
            <w:sz w:val="20"/>
            <w:szCs w:val="20"/>
          </w:rPr>
          <w:t>Telegraph</w:t>
        </w:r>
        <w:proofErr w:type="spellEnd"/>
      </w:hyperlink>
    </w:p>
    <w:p w14:paraId="2C9C4DFE" w14:textId="77777777" w:rsidR="00FD1E8C" w:rsidRPr="00F50387" w:rsidRDefault="00FD1E8C" w:rsidP="00F50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Verdana" w:eastAsia="MS Mincho" w:hAnsi="Verdana" w:cs="Helvetica"/>
          <w:color w:val="000000"/>
          <w:sz w:val="20"/>
          <w:szCs w:val="20"/>
        </w:rPr>
      </w:pPr>
    </w:p>
    <w:p w14:paraId="69F1C04D" w14:textId="77777777" w:rsidR="00FD1E8C" w:rsidRDefault="00FD1E8C" w:rsidP="00FD1E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MS Mincho" w:hAnsi="Helvetica" w:cs="Helvetica"/>
          <w:color w:val="000000"/>
          <w:sz w:val="22"/>
          <w:szCs w:val="22"/>
        </w:rPr>
      </w:pPr>
    </w:p>
    <w:p w14:paraId="7A6B2CE0" w14:textId="77777777" w:rsidR="00FD1E8C" w:rsidRDefault="00FD1E8C" w:rsidP="00FD1E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MS Mincho" w:hAnsi="Helvetica" w:cs="Helvetica"/>
          <w:color w:val="000000"/>
          <w:sz w:val="22"/>
          <w:szCs w:val="22"/>
        </w:rPr>
      </w:pPr>
    </w:p>
    <w:p w14:paraId="7CA58495" w14:textId="77777777" w:rsidR="00FD1E8C" w:rsidRDefault="00FD1E8C" w:rsidP="009240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MS Mincho" w:hAnsi="Helvetica" w:cs="Helvetica"/>
          <w:color w:val="000000"/>
          <w:sz w:val="22"/>
          <w:szCs w:val="22"/>
        </w:rPr>
      </w:pPr>
    </w:p>
    <w:p w14:paraId="74DC4807" w14:textId="77777777" w:rsidR="009240F8" w:rsidRPr="00491DA8" w:rsidRDefault="009240F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41C43725" w14:textId="77777777" w:rsidR="00574908" w:rsidRPr="00491DA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1F8450FF" w14:textId="77777777" w:rsidR="009B7209" w:rsidRPr="00491DA8" w:rsidRDefault="009B7209"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32241636" w14:textId="77777777" w:rsidR="00D054E4" w:rsidRPr="00491DA8" w:rsidRDefault="00D054E4" w:rsidP="00E66523">
      <w:pPr>
        <w:tabs>
          <w:tab w:val="left" w:pos="1372"/>
        </w:tabs>
        <w:rPr>
          <w:rFonts w:ascii="Verdana" w:hAnsi="Verdana" w:cs="Arial"/>
          <w:noProof/>
          <w:color w:val="000000" w:themeColor="text1"/>
          <w:sz w:val="20"/>
          <w:szCs w:val="20"/>
        </w:rPr>
      </w:pPr>
    </w:p>
    <w:p w14:paraId="2D74EBB6" w14:textId="77777777" w:rsidR="00D054E4" w:rsidRPr="00491DA8" w:rsidRDefault="00D054E4" w:rsidP="00E66523">
      <w:pPr>
        <w:tabs>
          <w:tab w:val="left" w:pos="1372"/>
        </w:tabs>
        <w:rPr>
          <w:rFonts w:ascii="Verdana" w:hAnsi="Verdana" w:cs="Arial"/>
          <w:noProof/>
          <w:color w:val="000000" w:themeColor="text1"/>
          <w:sz w:val="20"/>
          <w:szCs w:val="20"/>
        </w:rPr>
      </w:pPr>
    </w:p>
    <w:p w14:paraId="798373A4" w14:textId="77777777" w:rsidR="00D054E4" w:rsidRPr="00491DA8" w:rsidRDefault="00D054E4" w:rsidP="00E66523">
      <w:pPr>
        <w:tabs>
          <w:tab w:val="left" w:pos="1372"/>
        </w:tabs>
        <w:rPr>
          <w:rFonts w:ascii="Verdana" w:hAnsi="Verdana" w:cs="Arial"/>
          <w:noProof/>
          <w:color w:val="000000" w:themeColor="text1"/>
          <w:sz w:val="20"/>
          <w:szCs w:val="20"/>
        </w:rPr>
      </w:pPr>
    </w:p>
    <w:p w14:paraId="42F84234" w14:textId="77777777" w:rsidR="00D054E4" w:rsidRPr="00491DA8" w:rsidRDefault="00D054E4" w:rsidP="00E66523">
      <w:pPr>
        <w:tabs>
          <w:tab w:val="left" w:pos="1372"/>
        </w:tabs>
        <w:rPr>
          <w:rFonts w:ascii="Verdana" w:hAnsi="Verdana" w:cs="Arial"/>
          <w:noProof/>
          <w:sz w:val="20"/>
          <w:szCs w:val="20"/>
        </w:rPr>
      </w:pPr>
    </w:p>
    <w:p w14:paraId="4910A6D2" w14:textId="77777777" w:rsidR="00D054E4" w:rsidRPr="00491DA8" w:rsidRDefault="00D054E4" w:rsidP="00E66523">
      <w:pPr>
        <w:tabs>
          <w:tab w:val="left" w:pos="1372"/>
        </w:tabs>
        <w:rPr>
          <w:rFonts w:ascii="Verdana" w:hAnsi="Verdana" w:cs="Arial"/>
          <w:noProof/>
          <w:sz w:val="20"/>
          <w:szCs w:val="20"/>
        </w:rPr>
      </w:pPr>
    </w:p>
    <w:p w14:paraId="1EDCAFA4" w14:textId="77777777" w:rsidR="00D054E4" w:rsidRPr="00491DA8" w:rsidRDefault="00D054E4" w:rsidP="00E66523">
      <w:pPr>
        <w:tabs>
          <w:tab w:val="left" w:pos="1372"/>
        </w:tabs>
        <w:rPr>
          <w:rFonts w:ascii="Verdana" w:hAnsi="Verdana" w:cs="Arial"/>
          <w:noProof/>
          <w:sz w:val="20"/>
          <w:szCs w:val="20"/>
        </w:rPr>
      </w:pPr>
    </w:p>
    <w:p w14:paraId="134AE8E5" w14:textId="77777777" w:rsidR="00D054E4" w:rsidRPr="00491DA8" w:rsidRDefault="00D054E4" w:rsidP="00E66523">
      <w:pPr>
        <w:tabs>
          <w:tab w:val="left" w:pos="1372"/>
        </w:tabs>
        <w:rPr>
          <w:rFonts w:ascii="Verdana" w:hAnsi="Verdana" w:cs="Arial"/>
          <w:noProof/>
          <w:sz w:val="20"/>
          <w:szCs w:val="20"/>
        </w:rPr>
      </w:pPr>
    </w:p>
    <w:p w14:paraId="3BD54327" w14:textId="77777777" w:rsidR="00D054E4" w:rsidRPr="00491DA8" w:rsidRDefault="00D054E4" w:rsidP="00E66523">
      <w:pPr>
        <w:tabs>
          <w:tab w:val="left" w:pos="1372"/>
        </w:tabs>
        <w:rPr>
          <w:rFonts w:ascii="Verdana" w:hAnsi="Verdana" w:cs="Arial"/>
          <w:noProof/>
          <w:sz w:val="20"/>
          <w:szCs w:val="20"/>
        </w:rPr>
      </w:pPr>
    </w:p>
    <w:p w14:paraId="7F7DFE37" w14:textId="77777777" w:rsidR="00D054E4" w:rsidRPr="00491DA8" w:rsidRDefault="00D054E4" w:rsidP="00E66523">
      <w:pPr>
        <w:tabs>
          <w:tab w:val="left" w:pos="1372"/>
        </w:tabs>
        <w:rPr>
          <w:rFonts w:ascii="Verdana" w:hAnsi="Verdana" w:cs="Arial"/>
          <w:noProof/>
          <w:sz w:val="20"/>
          <w:szCs w:val="20"/>
        </w:rPr>
      </w:pPr>
    </w:p>
    <w:p w14:paraId="1F8E7606" w14:textId="77777777" w:rsidR="00D054E4" w:rsidRPr="00491DA8" w:rsidRDefault="00D054E4" w:rsidP="00E66523">
      <w:pPr>
        <w:tabs>
          <w:tab w:val="left" w:pos="1372"/>
        </w:tabs>
        <w:rPr>
          <w:rFonts w:ascii="Verdana" w:hAnsi="Verdana" w:cs="Arial"/>
          <w:noProof/>
          <w:sz w:val="20"/>
          <w:szCs w:val="20"/>
        </w:rPr>
      </w:pPr>
    </w:p>
    <w:p w14:paraId="6216C1CF" w14:textId="77777777" w:rsidR="00D054E4" w:rsidRPr="00491DA8" w:rsidRDefault="00D054E4" w:rsidP="008E4B2A">
      <w:pPr>
        <w:tabs>
          <w:tab w:val="left" w:pos="1372"/>
        </w:tabs>
        <w:rPr>
          <w:rFonts w:ascii="Verdana" w:hAnsi="Verdana" w:cs="Arial"/>
          <w:noProof/>
          <w:sz w:val="20"/>
          <w:szCs w:val="20"/>
        </w:rPr>
      </w:pPr>
    </w:p>
    <w:sectPr w:rsidR="00D054E4" w:rsidRPr="00491DA8" w:rsidSect="006804A2">
      <w:pgSz w:w="11900" w:h="16840"/>
      <w:pgMar w:top="142" w:right="1800" w:bottom="67"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DD867" w14:textId="77777777" w:rsidR="005F0E82" w:rsidRDefault="005F0E82" w:rsidP="00D4140E">
      <w:r>
        <w:separator/>
      </w:r>
    </w:p>
  </w:endnote>
  <w:endnote w:type="continuationSeparator" w:id="0">
    <w:p w14:paraId="47E81D32" w14:textId="77777777" w:rsidR="005F0E82" w:rsidRDefault="005F0E82" w:rsidP="00D41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0000500000000020000"/>
    <w:charset w:val="00"/>
    <w:family w:val="auto"/>
    <w:pitch w:val="variable"/>
    <w:sig w:usb0="E00002FF" w:usb1="5000205A"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8609E" w14:textId="77777777" w:rsidR="005F0E82" w:rsidRDefault="005F0E82" w:rsidP="00D4140E">
      <w:r>
        <w:separator/>
      </w:r>
    </w:p>
  </w:footnote>
  <w:footnote w:type="continuationSeparator" w:id="0">
    <w:p w14:paraId="4BD10072" w14:textId="77777777" w:rsidR="005F0E82" w:rsidRDefault="005F0E82" w:rsidP="00D41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01202"/>
    <w:rsid w:val="0001189E"/>
    <w:rsid w:val="00015982"/>
    <w:rsid w:val="00030CE2"/>
    <w:rsid w:val="00051BA7"/>
    <w:rsid w:val="00054401"/>
    <w:rsid w:val="00062567"/>
    <w:rsid w:val="00070251"/>
    <w:rsid w:val="00080E8A"/>
    <w:rsid w:val="000829B9"/>
    <w:rsid w:val="0008618A"/>
    <w:rsid w:val="000A45AA"/>
    <w:rsid w:val="000A653E"/>
    <w:rsid w:val="000B1CF8"/>
    <w:rsid w:val="000B4A1B"/>
    <w:rsid w:val="000C09E8"/>
    <w:rsid w:val="000D0F0B"/>
    <w:rsid w:val="000F4E58"/>
    <w:rsid w:val="000F78BB"/>
    <w:rsid w:val="001150D4"/>
    <w:rsid w:val="00141A39"/>
    <w:rsid w:val="00143C49"/>
    <w:rsid w:val="00153677"/>
    <w:rsid w:val="00156451"/>
    <w:rsid w:val="0015684E"/>
    <w:rsid w:val="001571F4"/>
    <w:rsid w:val="0015795B"/>
    <w:rsid w:val="00173227"/>
    <w:rsid w:val="00175DBB"/>
    <w:rsid w:val="00182DE8"/>
    <w:rsid w:val="0018474B"/>
    <w:rsid w:val="00192835"/>
    <w:rsid w:val="00195ADD"/>
    <w:rsid w:val="001A0DCA"/>
    <w:rsid w:val="001A201D"/>
    <w:rsid w:val="001A59BA"/>
    <w:rsid w:val="001A6EBD"/>
    <w:rsid w:val="001B0A4F"/>
    <w:rsid w:val="001B185E"/>
    <w:rsid w:val="001B2EF3"/>
    <w:rsid w:val="001C0575"/>
    <w:rsid w:val="001C24F6"/>
    <w:rsid w:val="001C5327"/>
    <w:rsid w:val="001C6EFB"/>
    <w:rsid w:val="001D2DFC"/>
    <w:rsid w:val="001D431C"/>
    <w:rsid w:val="001D5DEC"/>
    <w:rsid w:val="001E02EE"/>
    <w:rsid w:val="001E0B11"/>
    <w:rsid w:val="001E2172"/>
    <w:rsid w:val="001F1B1F"/>
    <w:rsid w:val="001F371E"/>
    <w:rsid w:val="001F3B0C"/>
    <w:rsid w:val="001F51DE"/>
    <w:rsid w:val="001F52E6"/>
    <w:rsid w:val="002049ED"/>
    <w:rsid w:val="002059A9"/>
    <w:rsid w:val="00215051"/>
    <w:rsid w:val="00215416"/>
    <w:rsid w:val="00217DC7"/>
    <w:rsid w:val="00223AB5"/>
    <w:rsid w:val="00223E91"/>
    <w:rsid w:val="0022651A"/>
    <w:rsid w:val="00226929"/>
    <w:rsid w:val="00227C54"/>
    <w:rsid w:val="002324F8"/>
    <w:rsid w:val="002367FE"/>
    <w:rsid w:val="00252D09"/>
    <w:rsid w:val="002531A8"/>
    <w:rsid w:val="00254EC3"/>
    <w:rsid w:val="00255AA8"/>
    <w:rsid w:val="00255AC7"/>
    <w:rsid w:val="00257A87"/>
    <w:rsid w:val="00261722"/>
    <w:rsid w:val="002632B9"/>
    <w:rsid w:val="00265C00"/>
    <w:rsid w:val="00275DBA"/>
    <w:rsid w:val="00282052"/>
    <w:rsid w:val="00292713"/>
    <w:rsid w:val="002A25B6"/>
    <w:rsid w:val="002A3EF0"/>
    <w:rsid w:val="002B24AC"/>
    <w:rsid w:val="002B748E"/>
    <w:rsid w:val="002C1C8A"/>
    <w:rsid w:val="002C468C"/>
    <w:rsid w:val="002C5695"/>
    <w:rsid w:val="002C7800"/>
    <w:rsid w:val="002D0868"/>
    <w:rsid w:val="002D172D"/>
    <w:rsid w:val="002D4DB6"/>
    <w:rsid w:val="002F19D3"/>
    <w:rsid w:val="002F44F1"/>
    <w:rsid w:val="002F541B"/>
    <w:rsid w:val="002F5ED6"/>
    <w:rsid w:val="002F6E23"/>
    <w:rsid w:val="002F7D4C"/>
    <w:rsid w:val="00304447"/>
    <w:rsid w:val="0030550F"/>
    <w:rsid w:val="00312AC0"/>
    <w:rsid w:val="00312B0C"/>
    <w:rsid w:val="00315F25"/>
    <w:rsid w:val="003207C7"/>
    <w:rsid w:val="00334B53"/>
    <w:rsid w:val="0033608A"/>
    <w:rsid w:val="00340328"/>
    <w:rsid w:val="003465A9"/>
    <w:rsid w:val="00352E9F"/>
    <w:rsid w:val="00354CEA"/>
    <w:rsid w:val="00357B03"/>
    <w:rsid w:val="0036263E"/>
    <w:rsid w:val="00366B3A"/>
    <w:rsid w:val="00371CD4"/>
    <w:rsid w:val="00377D01"/>
    <w:rsid w:val="003811BA"/>
    <w:rsid w:val="00392313"/>
    <w:rsid w:val="0039572C"/>
    <w:rsid w:val="003A2888"/>
    <w:rsid w:val="003A2ED3"/>
    <w:rsid w:val="003A6DE0"/>
    <w:rsid w:val="003C1B96"/>
    <w:rsid w:val="003C6D15"/>
    <w:rsid w:val="003D79CC"/>
    <w:rsid w:val="003E0533"/>
    <w:rsid w:val="003F2A28"/>
    <w:rsid w:val="003F64FE"/>
    <w:rsid w:val="003F741A"/>
    <w:rsid w:val="004048F0"/>
    <w:rsid w:val="004107A4"/>
    <w:rsid w:val="0041243E"/>
    <w:rsid w:val="00414735"/>
    <w:rsid w:val="0041537F"/>
    <w:rsid w:val="0042511B"/>
    <w:rsid w:val="0042564C"/>
    <w:rsid w:val="004276A5"/>
    <w:rsid w:val="004351B4"/>
    <w:rsid w:val="00440F3B"/>
    <w:rsid w:val="00453B6F"/>
    <w:rsid w:val="00461478"/>
    <w:rsid w:val="00462280"/>
    <w:rsid w:val="00462434"/>
    <w:rsid w:val="00466923"/>
    <w:rsid w:val="00471AA1"/>
    <w:rsid w:val="00474ACD"/>
    <w:rsid w:val="00485375"/>
    <w:rsid w:val="00491DA8"/>
    <w:rsid w:val="00495DAD"/>
    <w:rsid w:val="00497B0A"/>
    <w:rsid w:val="004B21D6"/>
    <w:rsid w:val="004B24A2"/>
    <w:rsid w:val="004C1690"/>
    <w:rsid w:val="004C59E9"/>
    <w:rsid w:val="004C5FBD"/>
    <w:rsid w:val="004D157F"/>
    <w:rsid w:val="004D27CD"/>
    <w:rsid w:val="004D6AB0"/>
    <w:rsid w:val="004E5CAB"/>
    <w:rsid w:val="004E7BD6"/>
    <w:rsid w:val="004F3C2F"/>
    <w:rsid w:val="004F6F9E"/>
    <w:rsid w:val="004F74DA"/>
    <w:rsid w:val="005006ED"/>
    <w:rsid w:val="00507E2A"/>
    <w:rsid w:val="005107FD"/>
    <w:rsid w:val="0051327A"/>
    <w:rsid w:val="00517E66"/>
    <w:rsid w:val="00522CE3"/>
    <w:rsid w:val="005302C4"/>
    <w:rsid w:val="00531DCD"/>
    <w:rsid w:val="00536222"/>
    <w:rsid w:val="00536CA6"/>
    <w:rsid w:val="00537F7E"/>
    <w:rsid w:val="00542151"/>
    <w:rsid w:val="00552635"/>
    <w:rsid w:val="00553898"/>
    <w:rsid w:val="00561118"/>
    <w:rsid w:val="00565084"/>
    <w:rsid w:val="00570CB6"/>
    <w:rsid w:val="00571C9A"/>
    <w:rsid w:val="00574908"/>
    <w:rsid w:val="00575880"/>
    <w:rsid w:val="005821D4"/>
    <w:rsid w:val="00586EAE"/>
    <w:rsid w:val="00594F24"/>
    <w:rsid w:val="00595E9A"/>
    <w:rsid w:val="005A2784"/>
    <w:rsid w:val="005A3379"/>
    <w:rsid w:val="005A5843"/>
    <w:rsid w:val="005A66CF"/>
    <w:rsid w:val="005B31F7"/>
    <w:rsid w:val="005C2469"/>
    <w:rsid w:val="005C2BCE"/>
    <w:rsid w:val="005C4F58"/>
    <w:rsid w:val="005C5188"/>
    <w:rsid w:val="005C6D88"/>
    <w:rsid w:val="005D0034"/>
    <w:rsid w:val="005E0C34"/>
    <w:rsid w:val="005E3081"/>
    <w:rsid w:val="005E58C5"/>
    <w:rsid w:val="005E5C31"/>
    <w:rsid w:val="005F0E82"/>
    <w:rsid w:val="005F1C4F"/>
    <w:rsid w:val="00601EA9"/>
    <w:rsid w:val="006038C9"/>
    <w:rsid w:val="006069AC"/>
    <w:rsid w:val="00607677"/>
    <w:rsid w:val="00613710"/>
    <w:rsid w:val="006170BB"/>
    <w:rsid w:val="00617695"/>
    <w:rsid w:val="00626D69"/>
    <w:rsid w:val="00631858"/>
    <w:rsid w:val="00631E5F"/>
    <w:rsid w:val="00632658"/>
    <w:rsid w:val="00646E7C"/>
    <w:rsid w:val="006515E3"/>
    <w:rsid w:val="00656C5E"/>
    <w:rsid w:val="006627C2"/>
    <w:rsid w:val="006778E6"/>
    <w:rsid w:val="006804A2"/>
    <w:rsid w:val="00681E4A"/>
    <w:rsid w:val="00683C96"/>
    <w:rsid w:val="006857B1"/>
    <w:rsid w:val="00690A96"/>
    <w:rsid w:val="00691147"/>
    <w:rsid w:val="0069171D"/>
    <w:rsid w:val="00691C96"/>
    <w:rsid w:val="00694638"/>
    <w:rsid w:val="006B05DD"/>
    <w:rsid w:val="006B0B36"/>
    <w:rsid w:val="006B1BF2"/>
    <w:rsid w:val="006B486A"/>
    <w:rsid w:val="006B6C73"/>
    <w:rsid w:val="006B6D07"/>
    <w:rsid w:val="006B75BF"/>
    <w:rsid w:val="006C7335"/>
    <w:rsid w:val="006D2197"/>
    <w:rsid w:val="006D5B45"/>
    <w:rsid w:val="0070583E"/>
    <w:rsid w:val="0071132D"/>
    <w:rsid w:val="00715DE6"/>
    <w:rsid w:val="00725F91"/>
    <w:rsid w:val="007347EF"/>
    <w:rsid w:val="00741F81"/>
    <w:rsid w:val="00742F65"/>
    <w:rsid w:val="007460DD"/>
    <w:rsid w:val="00753BD2"/>
    <w:rsid w:val="00755DA4"/>
    <w:rsid w:val="00757080"/>
    <w:rsid w:val="00762A29"/>
    <w:rsid w:val="0076522E"/>
    <w:rsid w:val="00765CE9"/>
    <w:rsid w:val="00774E6F"/>
    <w:rsid w:val="007862A9"/>
    <w:rsid w:val="00787EB3"/>
    <w:rsid w:val="00794C32"/>
    <w:rsid w:val="00797445"/>
    <w:rsid w:val="007A3320"/>
    <w:rsid w:val="007A663B"/>
    <w:rsid w:val="007A75AC"/>
    <w:rsid w:val="007B2613"/>
    <w:rsid w:val="007C02BD"/>
    <w:rsid w:val="007C11C7"/>
    <w:rsid w:val="007C2B29"/>
    <w:rsid w:val="007C5B33"/>
    <w:rsid w:val="007D6F53"/>
    <w:rsid w:val="007E0D04"/>
    <w:rsid w:val="007E74FC"/>
    <w:rsid w:val="007F25C8"/>
    <w:rsid w:val="007F4314"/>
    <w:rsid w:val="007F6062"/>
    <w:rsid w:val="00800AC2"/>
    <w:rsid w:val="00800EA1"/>
    <w:rsid w:val="00806886"/>
    <w:rsid w:val="008220E5"/>
    <w:rsid w:val="00823777"/>
    <w:rsid w:val="008263C1"/>
    <w:rsid w:val="008477CC"/>
    <w:rsid w:val="00860E53"/>
    <w:rsid w:val="00863110"/>
    <w:rsid w:val="00883DB5"/>
    <w:rsid w:val="008854D1"/>
    <w:rsid w:val="00890E1D"/>
    <w:rsid w:val="00895E4D"/>
    <w:rsid w:val="008A175C"/>
    <w:rsid w:val="008A7D37"/>
    <w:rsid w:val="008B0F16"/>
    <w:rsid w:val="008B4694"/>
    <w:rsid w:val="008C0998"/>
    <w:rsid w:val="008C2A55"/>
    <w:rsid w:val="008C454A"/>
    <w:rsid w:val="008C708A"/>
    <w:rsid w:val="008D13A2"/>
    <w:rsid w:val="008D41BE"/>
    <w:rsid w:val="008D4E4F"/>
    <w:rsid w:val="008E4B2A"/>
    <w:rsid w:val="008E4E23"/>
    <w:rsid w:val="008E5AFB"/>
    <w:rsid w:val="008E5F38"/>
    <w:rsid w:val="008E75E8"/>
    <w:rsid w:val="008F039D"/>
    <w:rsid w:val="0090176F"/>
    <w:rsid w:val="00913BBC"/>
    <w:rsid w:val="009237D0"/>
    <w:rsid w:val="00923804"/>
    <w:rsid w:val="009240F8"/>
    <w:rsid w:val="00926083"/>
    <w:rsid w:val="00930888"/>
    <w:rsid w:val="00935ECA"/>
    <w:rsid w:val="00950817"/>
    <w:rsid w:val="00955395"/>
    <w:rsid w:val="00963EE5"/>
    <w:rsid w:val="009675FC"/>
    <w:rsid w:val="00972C31"/>
    <w:rsid w:val="009861B3"/>
    <w:rsid w:val="009978C9"/>
    <w:rsid w:val="009A0650"/>
    <w:rsid w:val="009A1457"/>
    <w:rsid w:val="009A2EF8"/>
    <w:rsid w:val="009A4A56"/>
    <w:rsid w:val="009B23DD"/>
    <w:rsid w:val="009B3F7D"/>
    <w:rsid w:val="009B7209"/>
    <w:rsid w:val="009B7219"/>
    <w:rsid w:val="009C0AEE"/>
    <w:rsid w:val="009C1C30"/>
    <w:rsid w:val="009C77BD"/>
    <w:rsid w:val="009D3373"/>
    <w:rsid w:val="009E3502"/>
    <w:rsid w:val="009E370D"/>
    <w:rsid w:val="009E3E87"/>
    <w:rsid w:val="009E5D35"/>
    <w:rsid w:val="009E6964"/>
    <w:rsid w:val="009F4BC8"/>
    <w:rsid w:val="009F7739"/>
    <w:rsid w:val="00A00DFF"/>
    <w:rsid w:val="00A011CF"/>
    <w:rsid w:val="00A01E22"/>
    <w:rsid w:val="00A1490E"/>
    <w:rsid w:val="00A15A0D"/>
    <w:rsid w:val="00A15E83"/>
    <w:rsid w:val="00A17104"/>
    <w:rsid w:val="00A26069"/>
    <w:rsid w:val="00A314AA"/>
    <w:rsid w:val="00A31B12"/>
    <w:rsid w:val="00A3279A"/>
    <w:rsid w:val="00A371A5"/>
    <w:rsid w:val="00A37709"/>
    <w:rsid w:val="00A414AC"/>
    <w:rsid w:val="00A426BD"/>
    <w:rsid w:val="00A54A94"/>
    <w:rsid w:val="00A60656"/>
    <w:rsid w:val="00A608D6"/>
    <w:rsid w:val="00A62062"/>
    <w:rsid w:val="00A62E2B"/>
    <w:rsid w:val="00A64ECA"/>
    <w:rsid w:val="00A65AB4"/>
    <w:rsid w:val="00A73793"/>
    <w:rsid w:val="00A74FAF"/>
    <w:rsid w:val="00A77E49"/>
    <w:rsid w:val="00A829E4"/>
    <w:rsid w:val="00A83FC8"/>
    <w:rsid w:val="00A8435E"/>
    <w:rsid w:val="00A84831"/>
    <w:rsid w:val="00A93FA7"/>
    <w:rsid w:val="00A94B97"/>
    <w:rsid w:val="00AA5A4B"/>
    <w:rsid w:val="00AB03F0"/>
    <w:rsid w:val="00AB1058"/>
    <w:rsid w:val="00AB2C70"/>
    <w:rsid w:val="00AB3691"/>
    <w:rsid w:val="00AB3D3F"/>
    <w:rsid w:val="00AC667C"/>
    <w:rsid w:val="00AD19B2"/>
    <w:rsid w:val="00AD31D8"/>
    <w:rsid w:val="00AD6483"/>
    <w:rsid w:val="00AE3920"/>
    <w:rsid w:val="00AF5FFC"/>
    <w:rsid w:val="00B0370E"/>
    <w:rsid w:val="00B057EC"/>
    <w:rsid w:val="00B068B2"/>
    <w:rsid w:val="00B10710"/>
    <w:rsid w:val="00B140DA"/>
    <w:rsid w:val="00B168A5"/>
    <w:rsid w:val="00B2649A"/>
    <w:rsid w:val="00B270D0"/>
    <w:rsid w:val="00B317A5"/>
    <w:rsid w:val="00B341F3"/>
    <w:rsid w:val="00B4078C"/>
    <w:rsid w:val="00B4373D"/>
    <w:rsid w:val="00B4509A"/>
    <w:rsid w:val="00B45C88"/>
    <w:rsid w:val="00B45F02"/>
    <w:rsid w:val="00B656CE"/>
    <w:rsid w:val="00B66E15"/>
    <w:rsid w:val="00B66E6B"/>
    <w:rsid w:val="00B67759"/>
    <w:rsid w:val="00B717F0"/>
    <w:rsid w:val="00B72BAB"/>
    <w:rsid w:val="00B74CEF"/>
    <w:rsid w:val="00B752C7"/>
    <w:rsid w:val="00B82523"/>
    <w:rsid w:val="00B93590"/>
    <w:rsid w:val="00B95D62"/>
    <w:rsid w:val="00BB1707"/>
    <w:rsid w:val="00BB248E"/>
    <w:rsid w:val="00BB3BA3"/>
    <w:rsid w:val="00BB4DE2"/>
    <w:rsid w:val="00BB56EC"/>
    <w:rsid w:val="00BE30F4"/>
    <w:rsid w:val="00C00C1B"/>
    <w:rsid w:val="00C1082B"/>
    <w:rsid w:val="00C11A3B"/>
    <w:rsid w:val="00C12527"/>
    <w:rsid w:val="00C17A31"/>
    <w:rsid w:val="00C246A8"/>
    <w:rsid w:val="00C376CD"/>
    <w:rsid w:val="00C41DA4"/>
    <w:rsid w:val="00C41E4B"/>
    <w:rsid w:val="00C422A9"/>
    <w:rsid w:val="00C45583"/>
    <w:rsid w:val="00C471A4"/>
    <w:rsid w:val="00C513DA"/>
    <w:rsid w:val="00C637AA"/>
    <w:rsid w:val="00C67399"/>
    <w:rsid w:val="00C704C4"/>
    <w:rsid w:val="00C73BE4"/>
    <w:rsid w:val="00C83F9A"/>
    <w:rsid w:val="00C84313"/>
    <w:rsid w:val="00C86D64"/>
    <w:rsid w:val="00C8757C"/>
    <w:rsid w:val="00C90D0C"/>
    <w:rsid w:val="00C92A28"/>
    <w:rsid w:val="00C95B1C"/>
    <w:rsid w:val="00CA078D"/>
    <w:rsid w:val="00CA2512"/>
    <w:rsid w:val="00CA3974"/>
    <w:rsid w:val="00CA684D"/>
    <w:rsid w:val="00CB5273"/>
    <w:rsid w:val="00CB666A"/>
    <w:rsid w:val="00CC0F46"/>
    <w:rsid w:val="00CC2557"/>
    <w:rsid w:val="00CC490C"/>
    <w:rsid w:val="00CC68AE"/>
    <w:rsid w:val="00CE65AB"/>
    <w:rsid w:val="00CE6D70"/>
    <w:rsid w:val="00CF1109"/>
    <w:rsid w:val="00CF604F"/>
    <w:rsid w:val="00CF6904"/>
    <w:rsid w:val="00CF7F27"/>
    <w:rsid w:val="00D054E4"/>
    <w:rsid w:val="00D10759"/>
    <w:rsid w:val="00D223EE"/>
    <w:rsid w:val="00D25726"/>
    <w:rsid w:val="00D26CA9"/>
    <w:rsid w:val="00D4140E"/>
    <w:rsid w:val="00D543AB"/>
    <w:rsid w:val="00D644DA"/>
    <w:rsid w:val="00D65630"/>
    <w:rsid w:val="00D712D3"/>
    <w:rsid w:val="00D902A0"/>
    <w:rsid w:val="00D94522"/>
    <w:rsid w:val="00DA0C5C"/>
    <w:rsid w:val="00DA2F98"/>
    <w:rsid w:val="00DA3CF3"/>
    <w:rsid w:val="00DC0B92"/>
    <w:rsid w:val="00DD1BFF"/>
    <w:rsid w:val="00DD3906"/>
    <w:rsid w:val="00DE6C31"/>
    <w:rsid w:val="00DE6F58"/>
    <w:rsid w:val="00DF0299"/>
    <w:rsid w:val="00DF5837"/>
    <w:rsid w:val="00DF7886"/>
    <w:rsid w:val="00DF798D"/>
    <w:rsid w:val="00E04F78"/>
    <w:rsid w:val="00E114B2"/>
    <w:rsid w:val="00E25AD7"/>
    <w:rsid w:val="00E26295"/>
    <w:rsid w:val="00E32A69"/>
    <w:rsid w:val="00E42765"/>
    <w:rsid w:val="00E50E27"/>
    <w:rsid w:val="00E5756F"/>
    <w:rsid w:val="00E62D15"/>
    <w:rsid w:val="00E66523"/>
    <w:rsid w:val="00E73CA6"/>
    <w:rsid w:val="00E84CAB"/>
    <w:rsid w:val="00E92548"/>
    <w:rsid w:val="00E93007"/>
    <w:rsid w:val="00EA0DC6"/>
    <w:rsid w:val="00EA31B2"/>
    <w:rsid w:val="00EB0D21"/>
    <w:rsid w:val="00EB26AC"/>
    <w:rsid w:val="00EB338C"/>
    <w:rsid w:val="00EB389B"/>
    <w:rsid w:val="00EB6B41"/>
    <w:rsid w:val="00EC37B0"/>
    <w:rsid w:val="00ED1281"/>
    <w:rsid w:val="00ED165C"/>
    <w:rsid w:val="00ED372C"/>
    <w:rsid w:val="00ED483C"/>
    <w:rsid w:val="00ED4921"/>
    <w:rsid w:val="00ED7838"/>
    <w:rsid w:val="00EE3759"/>
    <w:rsid w:val="00EE5039"/>
    <w:rsid w:val="00EE5573"/>
    <w:rsid w:val="00EE6A9E"/>
    <w:rsid w:val="00EF6845"/>
    <w:rsid w:val="00EF6923"/>
    <w:rsid w:val="00F00607"/>
    <w:rsid w:val="00F03B38"/>
    <w:rsid w:val="00F04D31"/>
    <w:rsid w:val="00F05F4B"/>
    <w:rsid w:val="00F1156E"/>
    <w:rsid w:val="00F13630"/>
    <w:rsid w:val="00F14122"/>
    <w:rsid w:val="00F1452D"/>
    <w:rsid w:val="00F21A16"/>
    <w:rsid w:val="00F22211"/>
    <w:rsid w:val="00F30CFC"/>
    <w:rsid w:val="00F32052"/>
    <w:rsid w:val="00F40B0E"/>
    <w:rsid w:val="00F50387"/>
    <w:rsid w:val="00F5157F"/>
    <w:rsid w:val="00F52AAC"/>
    <w:rsid w:val="00F55BB3"/>
    <w:rsid w:val="00F565F7"/>
    <w:rsid w:val="00F57EB3"/>
    <w:rsid w:val="00F65C36"/>
    <w:rsid w:val="00F66B46"/>
    <w:rsid w:val="00F70C1D"/>
    <w:rsid w:val="00F7341B"/>
    <w:rsid w:val="00F803C4"/>
    <w:rsid w:val="00F81247"/>
    <w:rsid w:val="00F849E2"/>
    <w:rsid w:val="00F87075"/>
    <w:rsid w:val="00F91892"/>
    <w:rsid w:val="00F91E43"/>
    <w:rsid w:val="00F93185"/>
    <w:rsid w:val="00F97ABE"/>
    <w:rsid w:val="00FA5EC5"/>
    <w:rsid w:val="00FB60C5"/>
    <w:rsid w:val="00FC1702"/>
    <w:rsid w:val="00FC4574"/>
    <w:rsid w:val="00FD1E8C"/>
    <w:rsid w:val="00FD6C54"/>
    <w:rsid w:val="00FD74A8"/>
    <w:rsid w:val="00FE7AD5"/>
    <w:rsid w:val="00FF34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DAD10"/>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ln">
    <w:name w:val="Normal"/>
    <w:qFormat/>
    <w:rsid w:val="003811BA"/>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 w:type="paragraph" w:styleId="Zhlav">
    <w:name w:val="header"/>
    <w:basedOn w:val="Normln"/>
    <w:link w:val="ZhlavChar"/>
    <w:uiPriority w:val="99"/>
    <w:unhideWhenUsed/>
    <w:rsid w:val="00D4140E"/>
    <w:pPr>
      <w:tabs>
        <w:tab w:val="center" w:pos="4536"/>
        <w:tab w:val="right" w:pos="9072"/>
      </w:tabs>
    </w:pPr>
  </w:style>
  <w:style w:type="character" w:customStyle="1" w:styleId="ZhlavChar">
    <w:name w:val="Záhlaví Char"/>
    <w:basedOn w:val="Standardnpsmoodstavce"/>
    <w:link w:val="Zhlav"/>
    <w:uiPriority w:val="99"/>
    <w:rsid w:val="00D4140E"/>
    <w:rPr>
      <w:rFonts w:ascii="Times New Roman" w:eastAsia="Times New Roman" w:hAnsi="Times New Roman"/>
      <w:sz w:val="24"/>
      <w:szCs w:val="24"/>
    </w:rPr>
  </w:style>
  <w:style w:type="paragraph" w:styleId="Zpat">
    <w:name w:val="footer"/>
    <w:basedOn w:val="Normln"/>
    <w:link w:val="ZpatChar"/>
    <w:uiPriority w:val="99"/>
    <w:unhideWhenUsed/>
    <w:rsid w:val="00D4140E"/>
    <w:pPr>
      <w:tabs>
        <w:tab w:val="center" w:pos="4536"/>
        <w:tab w:val="right" w:pos="9072"/>
      </w:tabs>
    </w:pPr>
  </w:style>
  <w:style w:type="character" w:customStyle="1" w:styleId="ZpatChar">
    <w:name w:val="Zápatí Char"/>
    <w:basedOn w:val="Standardnpsmoodstavce"/>
    <w:link w:val="Zpat"/>
    <w:uiPriority w:val="99"/>
    <w:rsid w:val="00D4140E"/>
    <w:rPr>
      <w:rFonts w:ascii="Times New Roman" w:eastAsia="Times New Roman" w:hAnsi="Times New Roman"/>
      <w:sz w:val="24"/>
      <w:szCs w:val="24"/>
    </w:rPr>
  </w:style>
  <w:style w:type="character" w:styleId="Odkaznakoment">
    <w:name w:val="annotation reference"/>
    <w:basedOn w:val="Standardnpsmoodstavce"/>
    <w:uiPriority w:val="99"/>
    <w:semiHidden/>
    <w:unhideWhenUsed/>
    <w:rsid w:val="00080E8A"/>
    <w:rPr>
      <w:sz w:val="16"/>
      <w:szCs w:val="16"/>
    </w:rPr>
  </w:style>
  <w:style w:type="paragraph" w:styleId="Textkomente">
    <w:name w:val="annotation text"/>
    <w:basedOn w:val="Normln"/>
    <w:link w:val="TextkomenteChar"/>
    <w:uiPriority w:val="99"/>
    <w:semiHidden/>
    <w:unhideWhenUsed/>
    <w:rsid w:val="00080E8A"/>
    <w:rPr>
      <w:sz w:val="20"/>
      <w:szCs w:val="20"/>
    </w:rPr>
  </w:style>
  <w:style w:type="character" w:customStyle="1" w:styleId="TextkomenteChar">
    <w:name w:val="Text komentáře Char"/>
    <w:basedOn w:val="Standardnpsmoodstavce"/>
    <w:link w:val="Textkomente"/>
    <w:uiPriority w:val="99"/>
    <w:semiHidden/>
    <w:rsid w:val="00080E8A"/>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080E8A"/>
    <w:rPr>
      <w:b/>
      <w:bCs/>
    </w:rPr>
  </w:style>
  <w:style w:type="character" w:customStyle="1" w:styleId="PedmtkomenteChar">
    <w:name w:val="Předmět komentáře Char"/>
    <w:basedOn w:val="TextkomenteChar"/>
    <w:link w:val="Pedmtkomente"/>
    <w:uiPriority w:val="99"/>
    <w:semiHidden/>
    <w:rsid w:val="00080E8A"/>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10500">
      <w:bodyDiv w:val="1"/>
      <w:marLeft w:val="0"/>
      <w:marRight w:val="0"/>
      <w:marTop w:val="0"/>
      <w:marBottom w:val="0"/>
      <w:divBdr>
        <w:top w:val="none" w:sz="0" w:space="0" w:color="auto"/>
        <w:left w:val="none" w:sz="0" w:space="0" w:color="auto"/>
        <w:bottom w:val="none" w:sz="0" w:space="0" w:color="auto"/>
        <w:right w:val="none" w:sz="0" w:space="0" w:color="auto"/>
      </w:divBdr>
    </w:div>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764813867">
      <w:bodyDiv w:val="1"/>
      <w:marLeft w:val="0"/>
      <w:marRight w:val="0"/>
      <w:marTop w:val="0"/>
      <w:marBottom w:val="0"/>
      <w:divBdr>
        <w:top w:val="none" w:sz="0" w:space="0" w:color="auto"/>
        <w:left w:val="none" w:sz="0" w:space="0" w:color="auto"/>
        <w:bottom w:val="none" w:sz="0" w:space="0" w:color="auto"/>
        <w:right w:val="none" w:sz="0" w:space="0" w:color="auto"/>
      </w:divBdr>
      <w:divsChild>
        <w:div w:id="36123166">
          <w:marLeft w:val="0"/>
          <w:marRight w:val="0"/>
          <w:marTop w:val="0"/>
          <w:marBottom w:val="0"/>
          <w:divBdr>
            <w:top w:val="none" w:sz="0" w:space="0" w:color="auto"/>
            <w:left w:val="none" w:sz="0" w:space="0" w:color="auto"/>
            <w:bottom w:val="none" w:sz="0" w:space="0" w:color="auto"/>
            <w:right w:val="none" w:sz="0" w:space="0" w:color="auto"/>
          </w:divBdr>
        </w:div>
      </w:divsChild>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974721351">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460802671">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s://www.slantmagazine.com/film/the-worst-person-in-the-world-review-joachim-tri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lzbeta@aerofilms.cz" TargetMode="External"/><Relationship Id="rId17" Type="http://schemas.openxmlformats.org/officeDocument/2006/relationships/hyperlink" Target="https://www.thestar.com/entertainment/movies/review/2021/09/16/the-10-best-films-of-tiff-2021.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erofilms.cz/nejhorsi-clovek-na-svet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youtu.be/fSvPm-Vt_G4" TargetMode="External"/><Relationship Id="rId19" Type="http://schemas.openxmlformats.org/officeDocument/2006/relationships/hyperlink" Target="https://www.telegraph.co.uk/films/2021/07/09/worst-person-world-cannes-review-cerebral-sexy-story-love-happines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53995-6E5B-234E-AA1A-D97CB358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Pages>
  <Words>2908</Words>
  <Characters>17164</Characters>
  <Application>Microsoft Office Word</Application>
  <DocSecurity>0</DocSecurity>
  <Lines>143</Lines>
  <Paragraphs>40</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20032</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Microsoft Office User</cp:lastModifiedBy>
  <cp:revision>17</cp:revision>
  <cp:lastPrinted>2021-11-22T13:57:00Z</cp:lastPrinted>
  <dcterms:created xsi:type="dcterms:W3CDTF">2021-12-07T15:39:00Z</dcterms:created>
  <dcterms:modified xsi:type="dcterms:W3CDTF">2022-03-02T09:47:00Z</dcterms:modified>
</cp:coreProperties>
</file>